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ED0041" w14:textId="0ACEE6D7" w:rsidR="0059129B" w:rsidRPr="00C119E6" w:rsidRDefault="00177F6B" w:rsidP="00A91C82">
      <w:pPr>
        <w:shd w:val="clear" w:color="auto" w:fill="FFFFFF"/>
        <w:tabs>
          <w:tab w:val="center" w:pos="5103"/>
        </w:tabs>
        <w:rPr>
          <w:b/>
          <w:sz w:val="22"/>
          <w:szCs w:val="22"/>
        </w:rPr>
      </w:pPr>
      <w:r w:rsidRPr="00C119E6">
        <w:rPr>
          <w:b/>
          <w:sz w:val="22"/>
          <w:szCs w:val="22"/>
        </w:rPr>
        <w:t xml:space="preserve">   </w:t>
      </w:r>
    </w:p>
    <w:p w14:paraId="232F9CB3" w14:textId="77777777" w:rsidR="00364941" w:rsidRPr="00C119E6" w:rsidRDefault="00364941" w:rsidP="00C119E6">
      <w:pPr>
        <w:shd w:val="clear" w:color="auto" w:fill="FFFFFF"/>
        <w:jc w:val="center"/>
        <w:rPr>
          <w:b/>
          <w:sz w:val="22"/>
          <w:szCs w:val="22"/>
        </w:rPr>
      </w:pPr>
      <w:r w:rsidRPr="00C119E6">
        <w:rPr>
          <w:b/>
          <w:sz w:val="22"/>
          <w:szCs w:val="22"/>
        </w:rPr>
        <w:t>OGŁOSZENIE O ZAMÓWIENIU NA USŁUGI SPOŁECZNE</w:t>
      </w:r>
    </w:p>
    <w:p w14:paraId="749B45C2" w14:textId="77777777" w:rsidR="00364941" w:rsidRPr="00C119E6" w:rsidRDefault="00364941" w:rsidP="00C119E6">
      <w:pPr>
        <w:shd w:val="clear" w:color="auto" w:fill="FFFFFF"/>
        <w:jc w:val="center"/>
        <w:rPr>
          <w:b/>
          <w:sz w:val="22"/>
          <w:szCs w:val="22"/>
        </w:rPr>
      </w:pPr>
    </w:p>
    <w:p w14:paraId="03D00F4D" w14:textId="77777777" w:rsidR="00434D97" w:rsidRPr="00C119E6" w:rsidRDefault="00434D97" w:rsidP="00C119E6">
      <w:pPr>
        <w:shd w:val="clear" w:color="auto" w:fill="FFFFFF"/>
        <w:jc w:val="center"/>
        <w:rPr>
          <w:sz w:val="22"/>
          <w:szCs w:val="22"/>
        </w:rPr>
      </w:pPr>
    </w:p>
    <w:p w14:paraId="5FE7BF22" w14:textId="77777777" w:rsidR="00364941" w:rsidRPr="00C119E6" w:rsidRDefault="00364941" w:rsidP="00C119E6">
      <w:pPr>
        <w:shd w:val="clear" w:color="auto" w:fill="FFFFFF"/>
        <w:jc w:val="center"/>
        <w:rPr>
          <w:sz w:val="22"/>
          <w:szCs w:val="22"/>
        </w:rPr>
      </w:pPr>
      <w:r w:rsidRPr="00C119E6">
        <w:rPr>
          <w:sz w:val="22"/>
          <w:szCs w:val="22"/>
        </w:rPr>
        <w:t>Nr sprawy</w:t>
      </w:r>
    </w:p>
    <w:p w14:paraId="589C641A" w14:textId="7E37608D" w:rsidR="00364941" w:rsidRPr="00C119E6" w:rsidRDefault="00364941" w:rsidP="00C119E6">
      <w:pPr>
        <w:shd w:val="clear" w:color="auto" w:fill="FFFFFF"/>
        <w:tabs>
          <w:tab w:val="center" w:pos="5103"/>
          <w:tab w:val="left" w:pos="9270"/>
        </w:tabs>
        <w:rPr>
          <w:b/>
          <w:sz w:val="22"/>
          <w:szCs w:val="22"/>
        </w:rPr>
      </w:pPr>
      <w:r w:rsidRPr="00C119E6">
        <w:rPr>
          <w:b/>
          <w:sz w:val="22"/>
          <w:szCs w:val="22"/>
        </w:rPr>
        <w:tab/>
      </w:r>
      <w:r w:rsidR="004B2535" w:rsidRPr="00C119E6">
        <w:rPr>
          <w:b/>
          <w:sz w:val="22"/>
          <w:szCs w:val="22"/>
        </w:rPr>
        <w:t>US/</w:t>
      </w:r>
      <w:r w:rsidR="00A91C82">
        <w:rPr>
          <w:b/>
          <w:sz w:val="22"/>
          <w:szCs w:val="22"/>
        </w:rPr>
        <w:t>20</w:t>
      </w:r>
      <w:r w:rsidR="004B2535" w:rsidRPr="00C119E6">
        <w:rPr>
          <w:b/>
          <w:sz w:val="22"/>
          <w:szCs w:val="22"/>
        </w:rPr>
        <w:t>/2020</w:t>
      </w:r>
      <w:r w:rsidRPr="00C119E6">
        <w:rPr>
          <w:b/>
          <w:sz w:val="22"/>
          <w:szCs w:val="22"/>
        </w:rPr>
        <w:tab/>
      </w:r>
    </w:p>
    <w:p w14:paraId="02B910BE" w14:textId="77777777" w:rsidR="00364941" w:rsidRPr="00C119E6" w:rsidRDefault="00364941" w:rsidP="00C119E6">
      <w:pPr>
        <w:shd w:val="clear" w:color="auto" w:fill="FFFFFF"/>
        <w:rPr>
          <w:b/>
          <w:sz w:val="22"/>
          <w:szCs w:val="22"/>
        </w:rPr>
      </w:pPr>
    </w:p>
    <w:p w14:paraId="10C3ED97" w14:textId="77777777" w:rsidR="00364941" w:rsidRPr="00C119E6" w:rsidRDefault="00364941" w:rsidP="00C119E6">
      <w:pPr>
        <w:shd w:val="clear" w:color="auto" w:fill="FFFFFF"/>
        <w:jc w:val="center"/>
        <w:rPr>
          <w:sz w:val="22"/>
          <w:szCs w:val="22"/>
        </w:rPr>
      </w:pPr>
      <w:r w:rsidRPr="00C119E6">
        <w:rPr>
          <w:sz w:val="22"/>
          <w:szCs w:val="22"/>
        </w:rPr>
        <w:t>Zamawiający:</w:t>
      </w:r>
    </w:p>
    <w:p w14:paraId="477E85E9" w14:textId="77777777" w:rsidR="00364941" w:rsidRPr="00C119E6" w:rsidRDefault="00364941" w:rsidP="00C119E6">
      <w:pPr>
        <w:shd w:val="clear" w:color="auto" w:fill="FFFFFF"/>
        <w:jc w:val="center"/>
        <w:rPr>
          <w:b/>
          <w:sz w:val="22"/>
          <w:szCs w:val="22"/>
        </w:rPr>
      </w:pPr>
      <w:r w:rsidRPr="00C119E6">
        <w:rPr>
          <w:b/>
          <w:sz w:val="22"/>
          <w:szCs w:val="22"/>
        </w:rPr>
        <w:t>UNIWERSYTET OPOLSKI</w:t>
      </w:r>
    </w:p>
    <w:p w14:paraId="5BE41422" w14:textId="77777777" w:rsidR="00364941" w:rsidRPr="00C119E6" w:rsidRDefault="00364941" w:rsidP="00C119E6">
      <w:pPr>
        <w:shd w:val="clear" w:color="auto" w:fill="FFFFFF"/>
        <w:jc w:val="center"/>
        <w:rPr>
          <w:sz w:val="22"/>
          <w:szCs w:val="22"/>
        </w:rPr>
      </w:pPr>
    </w:p>
    <w:p w14:paraId="57E54A0C" w14:textId="77777777" w:rsidR="00364941" w:rsidRPr="00C119E6" w:rsidRDefault="00364941" w:rsidP="00C119E6">
      <w:pPr>
        <w:shd w:val="clear" w:color="auto" w:fill="FFFFFF"/>
        <w:jc w:val="center"/>
        <w:rPr>
          <w:b/>
          <w:sz w:val="22"/>
          <w:szCs w:val="22"/>
        </w:rPr>
      </w:pPr>
    </w:p>
    <w:p w14:paraId="12568534" w14:textId="77777777" w:rsidR="00364941" w:rsidRPr="00C119E6" w:rsidRDefault="00364941" w:rsidP="00C119E6">
      <w:pPr>
        <w:shd w:val="clear" w:color="auto" w:fill="FFFFFF"/>
        <w:suppressAutoHyphens w:val="0"/>
        <w:autoSpaceDE w:val="0"/>
        <w:jc w:val="both"/>
        <w:rPr>
          <w:sz w:val="22"/>
          <w:szCs w:val="22"/>
        </w:rPr>
      </w:pPr>
      <w:r w:rsidRPr="00C119E6">
        <w:rPr>
          <w:sz w:val="22"/>
          <w:szCs w:val="22"/>
        </w:rPr>
        <w:t xml:space="preserve">Postępowanie prowadzone </w:t>
      </w:r>
      <w:r w:rsidR="003007A1" w:rsidRPr="00C119E6">
        <w:rPr>
          <w:sz w:val="22"/>
          <w:szCs w:val="22"/>
        </w:rPr>
        <w:t>jako</w:t>
      </w:r>
      <w:r w:rsidRPr="00C119E6">
        <w:rPr>
          <w:sz w:val="22"/>
          <w:szCs w:val="22"/>
        </w:rPr>
        <w:t xml:space="preserve"> usług</w:t>
      </w:r>
      <w:r w:rsidR="003007A1" w:rsidRPr="00C119E6">
        <w:rPr>
          <w:sz w:val="22"/>
          <w:szCs w:val="22"/>
        </w:rPr>
        <w:t xml:space="preserve">a </w:t>
      </w:r>
      <w:r w:rsidRPr="00C119E6">
        <w:rPr>
          <w:sz w:val="22"/>
          <w:szCs w:val="22"/>
        </w:rPr>
        <w:t>społeczn</w:t>
      </w:r>
      <w:r w:rsidR="003007A1" w:rsidRPr="00C119E6">
        <w:rPr>
          <w:sz w:val="22"/>
          <w:szCs w:val="22"/>
        </w:rPr>
        <w:t>a</w:t>
      </w:r>
      <w:r w:rsidRPr="00C119E6">
        <w:rPr>
          <w:sz w:val="22"/>
          <w:szCs w:val="22"/>
        </w:rPr>
        <w:t xml:space="preserve"> </w:t>
      </w:r>
      <w:r w:rsidRPr="00C119E6">
        <w:rPr>
          <w:b/>
          <w:sz w:val="22"/>
          <w:szCs w:val="22"/>
        </w:rPr>
        <w:t xml:space="preserve">o wartości zamówienia mniejszej niż kwoty określone </w:t>
      </w:r>
      <w:r w:rsidR="003F0C5E" w:rsidRPr="00C119E6">
        <w:rPr>
          <w:b/>
          <w:sz w:val="22"/>
          <w:szCs w:val="22"/>
        </w:rPr>
        <w:br/>
      </w:r>
      <w:r w:rsidRPr="00C119E6">
        <w:rPr>
          <w:b/>
          <w:sz w:val="22"/>
          <w:szCs w:val="22"/>
        </w:rPr>
        <w:t xml:space="preserve">w art. </w:t>
      </w:r>
      <w:r w:rsidR="00074BE7" w:rsidRPr="00C119E6">
        <w:rPr>
          <w:b/>
          <w:sz w:val="22"/>
          <w:szCs w:val="22"/>
        </w:rPr>
        <w:t xml:space="preserve">138o </w:t>
      </w:r>
      <w:r w:rsidRPr="00C119E6">
        <w:rPr>
          <w:b/>
          <w:sz w:val="22"/>
          <w:szCs w:val="22"/>
        </w:rPr>
        <w:t xml:space="preserve">ust. 1 </w:t>
      </w:r>
      <w:r w:rsidRPr="00C119E6">
        <w:rPr>
          <w:sz w:val="22"/>
          <w:szCs w:val="22"/>
        </w:rPr>
        <w:t>ustawy z dnia 29 stycznia 2004 r. Prawo zamówień publicznych (</w:t>
      </w:r>
      <w:r w:rsidR="00D5162A" w:rsidRPr="00C119E6">
        <w:rPr>
          <w:rStyle w:val="st"/>
          <w:sz w:val="22"/>
          <w:szCs w:val="22"/>
        </w:rPr>
        <w:t>Dz. U. z 201</w:t>
      </w:r>
      <w:r w:rsidR="00DA7C33" w:rsidRPr="00C119E6">
        <w:rPr>
          <w:rStyle w:val="st"/>
          <w:sz w:val="22"/>
          <w:szCs w:val="22"/>
        </w:rPr>
        <w:t>9</w:t>
      </w:r>
      <w:r w:rsidR="00D5162A" w:rsidRPr="00C119E6">
        <w:rPr>
          <w:rStyle w:val="st"/>
          <w:sz w:val="22"/>
          <w:szCs w:val="22"/>
        </w:rPr>
        <w:t xml:space="preserve"> r. poz. </w:t>
      </w:r>
      <w:r w:rsidR="00DA7C33" w:rsidRPr="00C119E6">
        <w:rPr>
          <w:rStyle w:val="st"/>
          <w:sz w:val="22"/>
          <w:szCs w:val="22"/>
        </w:rPr>
        <w:t>1843</w:t>
      </w:r>
      <w:r w:rsidRPr="00C119E6">
        <w:rPr>
          <w:sz w:val="22"/>
          <w:szCs w:val="22"/>
        </w:rPr>
        <w:t>)</w:t>
      </w:r>
      <w:r w:rsidR="00D5162A" w:rsidRPr="00C119E6">
        <w:rPr>
          <w:sz w:val="22"/>
          <w:szCs w:val="22"/>
        </w:rPr>
        <w:t>.</w:t>
      </w:r>
    </w:p>
    <w:p w14:paraId="1C40E360" w14:textId="77777777" w:rsidR="00364941" w:rsidRPr="00C119E6" w:rsidRDefault="00364941" w:rsidP="00C119E6">
      <w:pPr>
        <w:shd w:val="clear" w:color="auto" w:fill="FFFFFF"/>
        <w:jc w:val="both"/>
        <w:rPr>
          <w:sz w:val="22"/>
          <w:szCs w:val="22"/>
        </w:rPr>
      </w:pPr>
    </w:p>
    <w:p w14:paraId="005F984B" w14:textId="77777777" w:rsidR="00364941" w:rsidRPr="00C119E6" w:rsidRDefault="00364941" w:rsidP="00C119E6">
      <w:pPr>
        <w:shd w:val="clear" w:color="auto" w:fill="FFFFFF"/>
        <w:jc w:val="both"/>
        <w:rPr>
          <w:sz w:val="22"/>
          <w:szCs w:val="22"/>
        </w:rPr>
      </w:pPr>
      <w:r w:rsidRPr="00C119E6">
        <w:rPr>
          <w:sz w:val="22"/>
          <w:szCs w:val="22"/>
        </w:rPr>
        <w:t>Nazwa zamówienia:</w:t>
      </w:r>
    </w:p>
    <w:p w14:paraId="6E62347C" w14:textId="77777777" w:rsidR="00364941" w:rsidRPr="00C119E6" w:rsidRDefault="00364941" w:rsidP="00C119E6">
      <w:pPr>
        <w:shd w:val="clear" w:color="auto" w:fill="FFFFFF"/>
        <w:jc w:val="both"/>
        <w:rPr>
          <w:sz w:val="22"/>
          <w:szCs w:val="22"/>
        </w:rPr>
      </w:pPr>
    </w:p>
    <w:p w14:paraId="48845E93" w14:textId="77777777" w:rsidR="00142B1B" w:rsidRPr="00C119E6" w:rsidRDefault="00142B1B" w:rsidP="00C119E6">
      <w:pPr>
        <w:shd w:val="clear" w:color="auto" w:fill="FFFFFF"/>
        <w:jc w:val="both"/>
        <w:rPr>
          <w:sz w:val="22"/>
          <w:szCs w:val="22"/>
        </w:rPr>
      </w:pPr>
    </w:p>
    <w:p w14:paraId="192D1A6D" w14:textId="77777777" w:rsidR="00796E7E" w:rsidRPr="00C119E6" w:rsidRDefault="00796E7E" w:rsidP="00C119E6">
      <w:pPr>
        <w:shd w:val="clear" w:color="auto" w:fill="FFFFFF"/>
        <w:jc w:val="both"/>
        <w:rPr>
          <w:sz w:val="22"/>
          <w:szCs w:val="22"/>
        </w:rPr>
      </w:pPr>
    </w:p>
    <w:p w14:paraId="3C33E690" w14:textId="3377D2D1" w:rsidR="00CF58FC" w:rsidRPr="006F530A" w:rsidRDefault="00A91C82" w:rsidP="00C119E6">
      <w:pPr>
        <w:shd w:val="clear" w:color="auto" w:fill="DEEAF6" w:themeFill="accent1" w:themeFillTint="33"/>
        <w:jc w:val="center"/>
        <w:rPr>
          <w:b/>
          <w:i/>
          <w:sz w:val="22"/>
          <w:szCs w:val="22"/>
        </w:rPr>
      </w:pPr>
      <w:r w:rsidRPr="00A91C82">
        <w:rPr>
          <w:b/>
          <w:sz w:val="22"/>
          <w:szCs w:val="22"/>
        </w:rPr>
        <w:t>Usług</w:t>
      </w:r>
      <w:r>
        <w:rPr>
          <w:b/>
          <w:sz w:val="22"/>
          <w:szCs w:val="22"/>
        </w:rPr>
        <w:t>i</w:t>
      </w:r>
      <w:r w:rsidRPr="00A91C82">
        <w:rPr>
          <w:b/>
          <w:sz w:val="22"/>
          <w:szCs w:val="22"/>
        </w:rPr>
        <w:t xml:space="preserve"> szkoleniow</w:t>
      </w:r>
      <w:r>
        <w:rPr>
          <w:b/>
          <w:sz w:val="22"/>
          <w:szCs w:val="22"/>
        </w:rPr>
        <w:t>e</w:t>
      </w:r>
      <w:r w:rsidRPr="00A91C82">
        <w:rPr>
          <w:b/>
          <w:sz w:val="22"/>
          <w:szCs w:val="22"/>
        </w:rPr>
        <w:t xml:space="preserve"> – szkolenie EUSIM dla kadry zarządzającej Centrów Symulacji</w:t>
      </w:r>
      <w:r>
        <w:rPr>
          <w:b/>
          <w:sz w:val="22"/>
          <w:szCs w:val="22"/>
        </w:rPr>
        <w:t>, s</w:t>
      </w:r>
      <w:r w:rsidRPr="00A91C82">
        <w:rPr>
          <w:b/>
          <w:iCs/>
          <w:sz w:val="22"/>
          <w:szCs w:val="22"/>
        </w:rPr>
        <w:t>zkolenie dla techników pracujących w ICSM UO ze sprzętu będącego na wyposażeniu WCSM UO (sprzęt symulacyjny wysokiej wierności firmy Gaumard)</w:t>
      </w:r>
      <w:r>
        <w:rPr>
          <w:b/>
          <w:iCs/>
          <w:sz w:val="22"/>
          <w:szCs w:val="22"/>
        </w:rPr>
        <w:t xml:space="preserve"> oraz</w:t>
      </w:r>
      <w:r w:rsidRPr="00A91C82">
        <w:rPr>
          <w:rFonts w:eastAsia="Calibri"/>
          <w:b/>
          <w:lang w:eastAsia="en-US"/>
        </w:rPr>
        <w:t xml:space="preserve"> </w:t>
      </w:r>
      <w:r>
        <w:rPr>
          <w:b/>
          <w:iCs/>
          <w:sz w:val="22"/>
          <w:szCs w:val="22"/>
        </w:rPr>
        <w:t>s</w:t>
      </w:r>
      <w:r w:rsidRPr="00A91C82">
        <w:rPr>
          <w:b/>
          <w:iCs/>
          <w:sz w:val="22"/>
          <w:szCs w:val="22"/>
        </w:rPr>
        <w:t>zkolenie dla techników pracujących w WCSM UO ze sprzętu będącego na wyposażeniu ICSM UO (sprzęt symulacyjny wysokiej wierności firmy Laerdal)</w:t>
      </w:r>
      <w:r w:rsidRPr="00A91C82">
        <w:rPr>
          <w:b/>
          <w:sz w:val="22"/>
          <w:szCs w:val="22"/>
        </w:rPr>
        <w:t xml:space="preserve">, w ramach projektu </w:t>
      </w:r>
      <w:r w:rsidRPr="00A91C82">
        <w:rPr>
          <w:b/>
          <w:i/>
          <w:sz w:val="22"/>
          <w:szCs w:val="22"/>
        </w:rPr>
        <w:t>„Włączenie Państwowej Wyższej Szkoły Zawodowej w Opolu do Uniwersytetu Opolskiego” dla obszaru 11-Centra Symulacji Medycznej w celu podnoszenia jakości kształcenia na kierunkach medycznych</w:t>
      </w:r>
    </w:p>
    <w:p w14:paraId="439B68A6" w14:textId="77777777" w:rsidR="00AD02C1" w:rsidRPr="00C119E6" w:rsidRDefault="00AD02C1" w:rsidP="00C119E6">
      <w:pPr>
        <w:shd w:val="clear" w:color="auto" w:fill="FFFFFF"/>
        <w:rPr>
          <w:rStyle w:val="Styl11pt0"/>
        </w:rPr>
      </w:pPr>
    </w:p>
    <w:p w14:paraId="3C0A8358" w14:textId="77777777" w:rsidR="00796E7E" w:rsidRPr="00C119E6" w:rsidRDefault="00796E7E" w:rsidP="00C119E6">
      <w:pPr>
        <w:shd w:val="clear" w:color="auto" w:fill="FFFFFF"/>
        <w:rPr>
          <w:rStyle w:val="Styl11pt0"/>
        </w:rPr>
      </w:pPr>
    </w:p>
    <w:p w14:paraId="7A5D950A" w14:textId="77777777" w:rsidR="00364941" w:rsidRPr="00C119E6" w:rsidRDefault="00364941" w:rsidP="00C119E6">
      <w:pPr>
        <w:shd w:val="clear" w:color="auto" w:fill="FFFFFF"/>
        <w:rPr>
          <w:rStyle w:val="Styl11pt0"/>
        </w:rPr>
      </w:pPr>
      <w:r w:rsidRPr="00C119E6">
        <w:rPr>
          <w:rStyle w:val="Styl11pt0"/>
        </w:rPr>
        <w:t>Rodzaj:</w:t>
      </w:r>
    </w:p>
    <w:p w14:paraId="732BAB2C" w14:textId="77777777" w:rsidR="00364941" w:rsidRPr="00C119E6" w:rsidRDefault="00142B1B" w:rsidP="00C119E6">
      <w:pPr>
        <w:shd w:val="clear" w:color="auto" w:fill="FFFFFF"/>
        <w:rPr>
          <w:rStyle w:val="Styl11pt0"/>
          <w:b/>
        </w:rPr>
      </w:pPr>
      <w:r w:rsidRPr="00C119E6">
        <w:rPr>
          <w:rStyle w:val="Styl11pt0"/>
          <w:b/>
        </w:rPr>
        <w:t>Usługa</w:t>
      </w:r>
    </w:p>
    <w:p w14:paraId="6D52B1A4" w14:textId="77777777" w:rsidR="00364941" w:rsidRPr="00C119E6" w:rsidRDefault="00364941" w:rsidP="00C119E6">
      <w:pPr>
        <w:shd w:val="clear" w:color="auto" w:fill="FFFFFF"/>
        <w:jc w:val="both"/>
        <w:rPr>
          <w:rStyle w:val="Styl11pt0"/>
        </w:rPr>
      </w:pPr>
    </w:p>
    <w:p w14:paraId="1875C7C2" w14:textId="77777777" w:rsidR="00364941" w:rsidRPr="00C119E6" w:rsidRDefault="00364941" w:rsidP="00C119E6">
      <w:pPr>
        <w:widowControl w:val="0"/>
        <w:shd w:val="clear" w:color="auto" w:fill="FFFFFF"/>
        <w:autoSpaceDE w:val="0"/>
        <w:jc w:val="both"/>
        <w:rPr>
          <w:color w:val="000000"/>
          <w:sz w:val="22"/>
          <w:szCs w:val="22"/>
        </w:rPr>
      </w:pPr>
      <w:r w:rsidRPr="00C119E6">
        <w:rPr>
          <w:color w:val="000000"/>
          <w:sz w:val="22"/>
          <w:szCs w:val="22"/>
          <w:u w:val="single"/>
        </w:rPr>
        <w:t>Miejsce i data publikacji ogłoszenia o zamówieniu</w:t>
      </w:r>
      <w:r w:rsidRPr="00C119E6">
        <w:rPr>
          <w:color w:val="000000"/>
          <w:sz w:val="22"/>
          <w:szCs w:val="22"/>
        </w:rPr>
        <w:t>:</w:t>
      </w:r>
    </w:p>
    <w:p w14:paraId="797D1598" w14:textId="12C493C3" w:rsidR="00E34745" w:rsidRPr="00C119E6" w:rsidRDefault="00E34745" w:rsidP="00C119E6">
      <w:pPr>
        <w:widowControl w:val="0"/>
        <w:shd w:val="clear" w:color="auto" w:fill="FFFFFF"/>
        <w:autoSpaceDE w:val="0"/>
        <w:jc w:val="both"/>
        <w:rPr>
          <w:rStyle w:val="Styl11pt0"/>
          <w:b/>
        </w:rPr>
      </w:pPr>
      <w:r w:rsidRPr="00C119E6">
        <w:rPr>
          <w:color w:val="000000"/>
          <w:sz w:val="22"/>
          <w:szCs w:val="22"/>
        </w:rPr>
        <w:t>Strony internetowe Zamawiającego</w:t>
      </w:r>
      <w:r w:rsidR="00796E7E" w:rsidRPr="00C119E6">
        <w:rPr>
          <w:color w:val="000000"/>
          <w:sz w:val="22"/>
          <w:szCs w:val="22"/>
        </w:rPr>
        <w:t xml:space="preserve">: </w:t>
      </w:r>
      <w:r w:rsidR="00A91C82">
        <w:rPr>
          <w:rStyle w:val="Styl11pt0"/>
          <w:b/>
        </w:rPr>
        <w:t>31</w:t>
      </w:r>
      <w:r w:rsidR="004B2535" w:rsidRPr="00C119E6">
        <w:rPr>
          <w:rStyle w:val="Styl11pt0"/>
          <w:b/>
        </w:rPr>
        <w:t>.</w:t>
      </w:r>
      <w:r w:rsidR="007F3A3A">
        <w:rPr>
          <w:rStyle w:val="Styl11pt0"/>
          <w:b/>
        </w:rPr>
        <w:t>12</w:t>
      </w:r>
      <w:r w:rsidR="009F46EF" w:rsidRPr="00C119E6">
        <w:rPr>
          <w:rStyle w:val="Styl11pt0"/>
          <w:b/>
        </w:rPr>
        <w:t>.</w:t>
      </w:r>
      <w:r w:rsidRPr="00C119E6">
        <w:rPr>
          <w:rStyle w:val="Styl11pt0"/>
          <w:b/>
        </w:rPr>
        <w:t>20</w:t>
      </w:r>
      <w:r w:rsidR="00482CC7" w:rsidRPr="00C119E6">
        <w:rPr>
          <w:rStyle w:val="Styl11pt0"/>
          <w:b/>
        </w:rPr>
        <w:t>20</w:t>
      </w:r>
      <w:r w:rsidRPr="00C119E6">
        <w:rPr>
          <w:rStyle w:val="Styl11pt0"/>
          <w:b/>
        </w:rPr>
        <w:t xml:space="preserve"> r.</w:t>
      </w:r>
    </w:p>
    <w:p w14:paraId="4EB26A4B" w14:textId="77777777" w:rsidR="00981AAD" w:rsidRPr="00C119E6" w:rsidRDefault="00981AAD" w:rsidP="00C119E6">
      <w:pPr>
        <w:shd w:val="clear" w:color="auto" w:fill="FFFFFF"/>
        <w:rPr>
          <w:b/>
          <w:bCs/>
          <w:sz w:val="22"/>
          <w:szCs w:val="22"/>
        </w:rPr>
      </w:pPr>
    </w:p>
    <w:p w14:paraId="2DA4A5AD" w14:textId="77777777" w:rsidR="00EE2A68" w:rsidRPr="00C119E6" w:rsidRDefault="00EE2A68" w:rsidP="00C119E6">
      <w:pPr>
        <w:shd w:val="clear" w:color="auto" w:fill="FFFFFF"/>
        <w:jc w:val="center"/>
        <w:rPr>
          <w:rFonts w:eastAsia="SimSun"/>
          <w:sz w:val="22"/>
          <w:szCs w:val="22"/>
        </w:rPr>
      </w:pPr>
    </w:p>
    <w:p w14:paraId="20749CF1" w14:textId="77777777" w:rsidR="00EE2A68" w:rsidRPr="00C119E6" w:rsidRDefault="00EE2A68" w:rsidP="00C119E6">
      <w:pPr>
        <w:shd w:val="clear" w:color="auto" w:fill="FFFFFF"/>
        <w:jc w:val="center"/>
        <w:rPr>
          <w:rFonts w:eastAsia="SimSun"/>
          <w:sz w:val="22"/>
          <w:szCs w:val="22"/>
        </w:rPr>
      </w:pPr>
    </w:p>
    <w:p w14:paraId="34B57AC8" w14:textId="77777777" w:rsidR="00EE2A68" w:rsidRPr="00C119E6" w:rsidRDefault="00EE2A68" w:rsidP="00C119E6">
      <w:pPr>
        <w:shd w:val="clear" w:color="auto" w:fill="FFFFFF"/>
        <w:jc w:val="center"/>
        <w:rPr>
          <w:rFonts w:eastAsia="SimSun"/>
          <w:sz w:val="22"/>
          <w:szCs w:val="22"/>
        </w:rPr>
      </w:pPr>
    </w:p>
    <w:p w14:paraId="31340B19" w14:textId="77777777" w:rsidR="007431B9" w:rsidRPr="00C119E6" w:rsidRDefault="007431B9" w:rsidP="00C119E6">
      <w:pPr>
        <w:shd w:val="clear" w:color="auto" w:fill="FFFFFF"/>
        <w:rPr>
          <w:b/>
          <w:bCs/>
          <w:sz w:val="22"/>
          <w:szCs w:val="22"/>
        </w:rPr>
      </w:pPr>
      <w:r w:rsidRPr="00C119E6">
        <w:rPr>
          <w:b/>
          <w:bCs/>
          <w:sz w:val="22"/>
          <w:szCs w:val="22"/>
        </w:rPr>
        <w:t xml:space="preserve">                                  Opracował:</w:t>
      </w:r>
      <w:r w:rsidRPr="00C119E6">
        <w:rPr>
          <w:b/>
          <w:bCs/>
          <w:sz w:val="22"/>
          <w:szCs w:val="22"/>
        </w:rPr>
        <w:tab/>
      </w:r>
      <w:r w:rsidRPr="00C119E6">
        <w:rPr>
          <w:b/>
          <w:bCs/>
          <w:sz w:val="22"/>
          <w:szCs w:val="22"/>
        </w:rPr>
        <w:tab/>
      </w:r>
      <w:r w:rsidRPr="00C119E6">
        <w:rPr>
          <w:b/>
          <w:bCs/>
          <w:sz w:val="22"/>
          <w:szCs w:val="22"/>
        </w:rPr>
        <w:tab/>
      </w:r>
      <w:r w:rsidRPr="00C119E6">
        <w:rPr>
          <w:b/>
          <w:bCs/>
          <w:sz w:val="22"/>
          <w:szCs w:val="22"/>
        </w:rPr>
        <w:tab/>
        <w:t xml:space="preserve">                           Zatwierdził: </w:t>
      </w:r>
    </w:p>
    <w:tbl>
      <w:tblPr>
        <w:tblW w:w="9923" w:type="dxa"/>
        <w:tblInd w:w="142" w:type="dxa"/>
        <w:tblLayout w:type="fixed"/>
        <w:tblLook w:val="0000" w:firstRow="0" w:lastRow="0" w:firstColumn="0" w:lastColumn="0" w:noHBand="0" w:noVBand="0"/>
      </w:tblPr>
      <w:tblGrid>
        <w:gridCol w:w="5387"/>
        <w:gridCol w:w="4536"/>
      </w:tblGrid>
      <w:tr w:rsidR="007431B9" w:rsidRPr="00C119E6" w14:paraId="1513F2D9" w14:textId="77777777" w:rsidTr="007431B9">
        <w:trPr>
          <w:trHeight w:val="992"/>
        </w:trPr>
        <w:tc>
          <w:tcPr>
            <w:tcW w:w="5387" w:type="dxa"/>
          </w:tcPr>
          <w:p w14:paraId="349A79A7" w14:textId="4E7919D3" w:rsidR="004758EF" w:rsidRPr="00C119E6" w:rsidRDefault="007F3A3A" w:rsidP="00C119E6">
            <w:pPr>
              <w:ind w:right="741"/>
              <w:jc w:val="center"/>
              <w:rPr>
                <w:rFonts w:eastAsia="SimSun"/>
                <w:b/>
                <w:color w:val="FF0000"/>
                <w:sz w:val="22"/>
                <w:szCs w:val="22"/>
              </w:rPr>
            </w:pPr>
            <w:r>
              <w:rPr>
                <w:rFonts w:eastAsia="SimSun"/>
                <w:b/>
                <w:color w:val="FF0000"/>
                <w:sz w:val="22"/>
                <w:szCs w:val="22"/>
              </w:rPr>
              <w:t>Starszy Specjalista</w:t>
            </w:r>
          </w:p>
          <w:p w14:paraId="2539BEA8" w14:textId="043FC49A" w:rsidR="004758EF" w:rsidRPr="00C119E6" w:rsidRDefault="007F3A3A" w:rsidP="00C119E6">
            <w:pPr>
              <w:ind w:right="741"/>
              <w:jc w:val="center"/>
              <w:rPr>
                <w:rFonts w:eastAsia="SimSun"/>
                <w:color w:val="FF0000"/>
                <w:sz w:val="22"/>
                <w:szCs w:val="22"/>
              </w:rPr>
            </w:pPr>
            <w:r>
              <w:rPr>
                <w:rFonts w:eastAsia="SimSun"/>
                <w:color w:val="FF0000"/>
                <w:sz w:val="22"/>
                <w:szCs w:val="22"/>
              </w:rPr>
              <w:t xml:space="preserve">ds. </w:t>
            </w:r>
            <w:r w:rsidR="004758EF" w:rsidRPr="00C119E6">
              <w:rPr>
                <w:rFonts w:eastAsia="SimSun"/>
                <w:color w:val="FF0000"/>
                <w:sz w:val="22"/>
                <w:szCs w:val="22"/>
              </w:rPr>
              <w:t>Zamówień Publicznych</w:t>
            </w:r>
          </w:p>
          <w:p w14:paraId="3353F558" w14:textId="77777777" w:rsidR="004758EF" w:rsidRPr="00C119E6" w:rsidRDefault="004758EF" w:rsidP="00C119E6">
            <w:pPr>
              <w:tabs>
                <w:tab w:val="left" w:pos="1200"/>
              </w:tabs>
              <w:ind w:right="741"/>
              <w:jc w:val="center"/>
              <w:rPr>
                <w:rFonts w:eastAsia="SimSun"/>
                <w:i/>
                <w:color w:val="FF0000"/>
                <w:sz w:val="22"/>
                <w:szCs w:val="22"/>
              </w:rPr>
            </w:pPr>
          </w:p>
          <w:p w14:paraId="36F8014B" w14:textId="3CC89851" w:rsidR="007431B9" w:rsidRPr="00C119E6" w:rsidRDefault="004758EF" w:rsidP="007F3A3A">
            <w:pPr>
              <w:shd w:val="clear" w:color="auto" w:fill="FFFFFF"/>
              <w:ind w:right="741"/>
              <w:jc w:val="center"/>
              <w:rPr>
                <w:rFonts w:eastAsia="SimSun"/>
                <w:i/>
                <w:color w:val="FF0000"/>
                <w:sz w:val="22"/>
                <w:szCs w:val="22"/>
              </w:rPr>
            </w:pPr>
            <w:r w:rsidRPr="00C119E6">
              <w:rPr>
                <w:rFonts w:eastAsia="SimSun"/>
                <w:i/>
                <w:color w:val="FF0000"/>
                <w:sz w:val="22"/>
                <w:szCs w:val="22"/>
              </w:rPr>
              <w:t xml:space="preserve">mgr </w:t>
            </w:r>
            <w:r w:rsidR="007F3A3A">
              <w:rPr>
                <w:rFonts w:eastAsia="SimSun"/>
                <w:i/>
                <w:color w:val="FF0000"/>
                <w:sz w:val="22"/>
                <w:szCs w:val="22"/>
              </w:rPr>
              <w:t>Bartosz Komuszyński</w:t>
            </w:r>
          </w:p>
        </w:tc>
        <w:tc>
          <w:tcPr>
            <w:tcW w:w="4536" w:type="dxa"/>
          </w:tcPr>
          <w:p w14:paraId="6356694B" w14:textId="77777777" w:rsidR="007431B9" w:rsidRPr="00C119E6" w:rsidRDefault="00CF4D1C" w:rsidP="00C119E6">
            <w:pPr>
              <w:shd w:val="clear" w:color="auto" w:fill="FFFFFF"/>
              <w:tabs>
                <w:tab w:val="left" w:pos="1125"/>
                <w:tab w:val="center" w:pos="2566"/>
              </w:tabs>
              <w:snapToGrid w:val="0"/>
              <w:jc w:val="center"/>
              <w:rPr>
                <w:rFonts w:eastAsia="SimSun"/>
                <w:b/>
                <w:color w:val="FF0000"/>
                <w:spacing w:val="20"/>
                <w:sz w:val="22"/>
                <w:szCs w:val="22"/>
              </w:rPr>
            </w:pPr>
            <w:r w:rsidRPr="00C119E6">
              <w:rPr>
                <w:rFonts w:eastAsia="SimSun"/>
                <w:b/>
                <w:color w:val="FF0000"/>
                <w:spacing w:val="20"/>
                <w:sz w:val="22"/>
                <w:szCs w:val="22"/>
              </w:rPr>
              <w:t>KANCLERZ</w:t>
            </w:r>
          </w:p>
          <w:p w14:paraId="0512544A" w14:textId="77777777" w:rsidR="007431B9" w:rsidRPr="00C119E6" w:rsidRDefault="007431B9" w:rsidP="00C119E6">
            <w:pPr>
              <w:shd w:val="clear" w:color="auto" w:fill="FFFFFF"/>
              <w:tabs>
                <w:tab w:val="left" w:pos="1125"/>
                <w:tab w:val="center" w:pos="2566"/>
              </w:tabs>
              <w:snapToGrid w:val="0"/>
              <w:jc w:val="center"/>
              <w:rPr>
                <w:rFonts w:eastAsia="SimSun"/>
                <w:b/>
                <w:color w:val="FF0000"/>
                <w:sz w:val="22"/>
                <w:szCs w:val="22"/>
              </w:rPr>
            </w:pPr>
          </w:p>
          <w:p w14:paraId="2B385FE5" w14:textId="77777777" w:rsidR="004758EF" w:rsidRPr="00C119E6" w:rsidRDefault="004758EF" w:rsidP="00C119E6">
            <w:pPr>
              <w:shd w:val="clear" w:color="auto" w:fill="FFFFFF"/>
              <w:tabs>
                <w:tab w:val="left" w:pos="1125"/>
                <w:tab w:val="center" w:pos="2566"/>
              </w:tabs>
              <w:snapToGrid w:val="0"/>
              <w:jc w:val="center"/>
              <w:rPr>
                <w:rFonts w:eastAsia="SimSun"/>
                <w:b/>
                <w:color w:val="FF0000"/>
                <w:sz w:val="22"/>
                <w:szCs w:val="22"/>
              </w:rPr>
            </w:pPr>
          </w:p>
          <w:p w14:paraId="2CC392D5" w14:textId="77777777" w:rsidR="007431B9" w:rsidRPr="00C119E6" w:rsidRDefault="00CF4D1C" w:rsidP="00C119E6">
            <w:pPr>
              <w:shd w:val="clear" w:color="auto" w:fill="FFFFFF"/>
              <w:tabs>
                <w:tab w:val="left" w:pos="1125"/>
                <w:tab w:val="center" w:pos="2566"/>
              </w:tabs>
              <w:snapToGrid w:val="0"/>
              <w:jc w:val="center"/>
              <w:rPr>
                <w:rFonts w:eastAsia="SimSun"/>
                <w:i/>
                <w:color w:val="FF0000"/>
                <w:sz w:val="22"/>
                <w:szCs w:val="22"/>
              </w:rPr>
            </w:pPr>
            <w:r w:rsidRPr="00C119E6">
              <w:rPr>
                <w:rFonts w:eastAsia="SimSun"/>
                <w:i/>
                <w:color w:val="FF0000"/>
                <w:sz w:val="22"/>
                <w:szCs w:val="22"/>
              </w:rPr>
              <w:t>mgr</w:t>
            </w:r>
            <w:r w:rsidR="00244EFB" w:rsidRPr="00C119E6">
              <w:rPr>
                <w:rFonts w:eastAsia="SimSun"/>
                <w:i/>
                <w:color w:val="FF0000"/>
                <w:sz w:val="22"/>
                <w:szCs w:val="22"/>
              </w:rPr>
              <w:t xml:space="preserve"> </w:t>
            </w:r>
            <w:r w:rsidRPr="00C119E6">
              <w:rPr>
                <w:rFonts w:eastAsia="SimSun"/>
                <w:i/>
                <w:color w:val="FF0000"/>
                <w:sz w:val="22"/>
                <w:szCs w:val="22"/>
              </w:rPr>
              <w:t xml:space="preserve">Zbigniew Budziszewski </w:t>
            </w:r>
          </w:p>
          <w:p w14:paraId="65E4C985" w14:textId="77777777" w:rsidR="007431B9" w:rsidRPr="00C119E6" w:rsidRDefault="007431B9" w:rsidP="00C119E6">
            <w:pPr>
              <w:shd w:val="clear" w:color="auto" w:fill="FFFFFF"/>
              <w:tabs>
                <w:tab w:val="left" w:pos="1125"/>
                <w:tab w:val="center" w:pos="2566"/>
              </w:tabs>
              <w:snapToGrid w:val="0"/>
              <w:rPr>
                <w:rFonts w:eastAsia="SimSun"/>
                <w:i/>
                <w:color w:val="FF0000"/>
                <w:sz w:val="22"/>
                <w:szCs w:val="22"/>
              </w:rPr>
            </w:pPr>
            <w:r w:rsidRPr="00C119E6">
              <w:rPr>
                <w:rFonts w:eastAsia="SimSun"/>
                <w:i/>
                <w:color w:val="FF0000"/>
                <w:sz w:val="22"/>
                <w:szCs w:val="22"/>
              </w:rPr>
              <w:t xml:space="preserve">    </w:t>
            </w:r>
          </w:p>
        </w:tc>
      </w:tr>
    </w:tbl>
    <w:p w14:paraId="39582827" w14:textId="77777777" w:rsidR="00EE2A68" w:rsidRPr="00C119E6" w:rsidRDefault="00EE2A68" w:rsidP="00C119E6">
      <w:pPr>
        <w:shd w:val="clear" w:color="auto" w:fill="FFFFFF"/>
        <w:jc w:val="center"/>
        <w:rPr>
          <w:rFonts w:eastAsia="SimSun"/>
          <w:sz w:val="22"/>
          <w:szCs w:val="22"/>
        </w:rPr>
      </w:pPr>
    </w:p>
    <w:p w14:paraId="0609384A" w14:textId="77777777" w:rsidR="00EE2A68" w:rsidRPr="00C119E6" w:rsidRDefault="00EE2A68" w:rsidP="00C119E6">
      <w:pPr>
        <w:shd w:val="clear" w:color="auto" w:fill="FFFFFF"/>
        <w:jc w:val="center"/>
        <w:rPr>
          <w:rFonts w:eastAsia="SimSun"/>
          <w:sz w:val="22"/>
          <w:szCs w:val="22"/>
        </w:rPr>
      </w:pPr>
    </w:p>
    <w:p w14:paraId="2AC11360" w14:textId="77777777" w:rsidR="00EE2A68" w:rsidRPr="00C119E6" w:rsidRDefault="00EE2A68" w:rsidP="00C119E6">
      <w:pPr>
        <w:shd w:val="clear" w:color="auto" w:fill="FFFFFF"/>
        <w:rPr>
          <w:rFonts w:eastAsia="SimSun"/>
          <w:sz w:val="22"/>
          <w:szCs w:val="22"/>
        </w:rPr>
      </w:pPr>
    </w:p>
    <w:p w14:paraId="4C110EF5" w14:textId="77777777" w:rsidR="00F50BE0" w:rsidRPr="00C119E6" w:rsidRDefault="00F50BE0" w:rsidP="00C119E6">
      <w:pPr>
        <w:shd w:val="clear" w:color="auto" w:fill="FFFFFF"/>
        <w:jc w:val="center"/>
        <w:rPr>
          <w:rFonts w:eastAsia="SimSun"/>
          <w:sz w:val="22"/>
          <w:szCs w:val="22"/>
        </w:rPr>
      </w:pPr>
    </w:p>
    <w:p w14:paraId="4577B8FA" w14:textId="77777777" w:rsidR="00EA1198" w:rsidRPr="00C119E6" w:rsidRDefault="00EA1198" w:rsidP="00C119E6">
      <w:pPr>
        <w:shd w:val="clear" w:color="auto" w:fill="FFFFFF"/>
        <w:jc w:val="center"/>
        <w:rPr>
          <w:rFonts w:eastAsia="SimSun"/>
          <w:sz w:val="22"/>
          <w:szCs w:val="22"/>
        </w:rPr>
      </w:pPr>
    </w:p>
    <w:p w14:paraId="1D001ED9" w14:textId="77777777" w:rsidR="00EA1198" w:rsidRPr="00C119E6" w:rsidRDefault="00EA1198" w:rsidP="00C119E6">
      <w:pPr>
        <w:shd w:val="clear" w:color="auto" w:fill="FFFFFF"/>
        <w:jc w:val="center"/>
        <w:rPr>
          <w:rFonts w:eastAsia="SimSun"/>
          <w:sz w:val="22"/>
          <w:szCs w:val="22"/>
        </w:rPr>
      </w:pPr>
    </w:p>
    <w:p w14:paraId="28AC1E03" w14:textId="77777777" w:rsidR="00F50BE0" w:rsidRPr="00C119E6" w:rsidRDefault="00F50BE0" w:rsidP="00C119E6">
      <w:pPr>
        <w:shd w:val="clear" w:color="auto" w:fill="FFFFFF"/>
        <w:jc w:val="center"/>
        <w:rPr>
          <w:rFonts w:eastAsia="SimSun"/>
          <w:sz w:val="22"/>
          <w:szCs w:val="22"/>
        </w:rPr>
      </w:pPr>
    </w:p>
    <w:p w14:paraId="6E080EE3" w14:textId="3CFD934E" w:rsidR="00C86B31" w:rsidRPr="00C119E6" w:rsidRDefault="00600F03" w:rsidP="00C119E6">
      <w:pPr>
        <w:widowControl w:val="0"/>
        <w:shd w:val="clear" w:color="auto" w:fill="FFFFFF"/>
        <w:autoSpaceDE w:val="0"/>
        <w:jc w:val="center"/>
        <w:rPr>
          <w:sz w:val="22"/>
          <w:szCs w:val="22"/>
        </w:rPr>
      </w:pPr>
      <w:r w:rsidRPr="00C119E6">
        <w:rPr>
          <w:rFonts w:eastAsia="SimSun"/>
          <w:sz w:val="22"/>
          <w:szCs w:val="22"/>
        </w:rPr>
        <w:t xml:space="preserve">Opole, </w:t>
      </w:r>
      <w:r w:rsidR="00A91C82">
        <w:rPr>
          <w:rStyle w:val="Styl11pt0"/>
          <w:b/>
        </w:rPr>
        <w:t>31</w:t>
      </w:r>
      <w:r w:rsidR="004B2535" w:rsidRPr="00C119E6">
        <w:rPr>
          <w:rStyle w:val="Styl11pt0"/>
          <w:b/>
        </w:rPr>
        <w:t>.</w:t>
      </w:r>
      <w:r w:rsidR="007F3A3A">
        <w:rPr>
          <w:rStyle w:val="Styl11pt0"/>
          <w:b/>
        </w:rPr>
        <w:t>12</w:t>
      </w:r>
      <w:r w:rsidR="004B2535" w:rsidRPr="00C119E6">
        <w:rPr>
          <w:rStyle w:val="Styl11pt0"/>
          <w:b/>
        </w:rPr>
        <w:t>.2020 r.</w:t>
      </w:r>
    </w:p>
    <w:p w14:paraId="46300457" w14:textId="77777777" w:rsidR="00A329CB" w:rsidRPr="00C119E6" w:rsidRDefault="006F47B5" w:rsidP="00C119E6">
      <w:pPr>
        <w:shd w:val="clear" w:color="auto" w:fill="FFFFFF"/>
        <w:jc w:val="center"/>
        <w:rPr>
          <w:sz w:val="22"/>
          <w:szCs w:val="22"/>
        </w:rPr>
      </w:pPr>
      <w:r w:rsidRPr="00C119E6">
        <w:rPr>
          <w:sz w:val="22"/>
          <w:szCs w:val="22"/>
        </w:rPr>
        <w:br w:type="page"/>
      </w:r>
    </w:p>
    <w:p w14:paraId="3B234A68" w14:textId="77777777" w:rsidR="00AF2B59" w:rsidRPr="00C119E6" w:rsidRDefault="005574E3" w:rsidP="00C119E6">
      <w:pPr>
        <w:shd w:val="clear" w:color="auto" w:fill="FFFFFF"/>
        <w:jc w:val="center"/>
        <w:rPr>
          <w:b/>
          <w:bCs/>
          <w:sz w:val="22"/>
          <w:szCs w:val="22"/>
        </w:rPr>
      </w:pPr>
      <w:r w:rsidRPr="00C119E6">
        <w:rPr>
          <w:b/>
          <w:bCs/>
          <w:sz w:val="22"/>
          <w:szCs w:val="22"/>
        </w:rPr>
        <w:lastRenderedPageBreak/>
        <w:t>Rozdział</w:t>
      </w:r>
      <w:r w:rsidR="00AF2B59" w:rsidRPr="00C119E6">
        <w:rPr>
          <w:b/>
          <w:bCs/>
          <w:sz w:val="22"/>
          <w:szCs w:val="22"/>
        </w:rPr>
        <w:t xml:space="preserve"> I</w:t>
      </w:r>
    </w:p>
    <w:p w14:paraId="53EA5896" w14:textId="77777777" w:rsidR="00D16B13" w:rsidRPr="00C119E6" w:rsidRDefault="009339DE" w:rsidP="00C119E6">
      <w:pPr>
        <w:shd w:val="clear" w:color="auto" w:fill="FFFFFF"/>
        <w:jc w:val="center"/>
        <w:rPr>
          <w:b/>
          <w:bCs/>
          <w:sz w:val="22"/>
          <w:szCs w:val="22"/>
          <w:u w:val="single"/>
        </w:rPr>
      </w:pPr>
      <w:r w:rsidRPr="00C119E6">
        <w:rPr>
          <w:b/>
          <w:bCs/>
          <w:sz w:val="22"/>
          <w:szCs w:val="22"/>
          <w:u w:val="single"/>
        </w:rPr>
        <w:t>OBLIGATORYJNE POSTANOWIENIA</w:t>
      </w:r>
    </w:p>
    <w:p w14:paraId="60556668" w14:textId="77777777" w:rsidR="00196F3E" w:rsidRPr="00C119E6" w:rsidRDefault="00196F3E" w:rsidP="00C119E6">
      <w:pPr>
        <w:shd w:val="clear" w:color="auto" w:fill="FFFFFF"/>
        <w:jc w:val="center"/>
        <w:rPr>
          <w:b/>
          <w:bCs/>
          <w:sz w:val="22"/>
          <w:szCs w:val="22"/>
          <w:u w:val="single"/>
        </w:rPr>
      </w:pPr>
    </w:p>
    <w:p w14:paraId="47467D8C" w14:textId="77777777" w:rsidR="00D16B13" w:rsidRPr="00C119E6" w:rsidRDefault="00AF2B59" w:rsidP="00C119E6">
      <w:pPr>
        <w:numPr>
          <w:ilvl w:val="0"/>
          <w:numId w:val="2"/>
        </w:numPr>
        <w:shd w:val="clear" w:color="auto" w:fill="FFFFFF"/>
        <w:ind w:left="567" w:hanging="567"/>
        <w:rPr>
          <w:b/>
          <w:bCs/>
          <w:sz w:val="22"/>
          <w:szCs w:val="22"/>
        </w:rPr>
      </w:pPr>
      <w:r w:rsidRPr="00C119E6">
        <w:rPr>
          <w:b/>
          <w:bCs/>
          <w:sz w:val="22"/>
          <w:szCs w:val="22"/>
        </w:rPr>
        <w:t>Nazwa oraz adres Zamawiającego</w:t>
      </w:r>
    </w:p>
    <w:p w14:paraId="764B2E8F" w14:textId="0ECE7946" w:rsidR="0059129B" w:rsidRPr="00C119E6" w:rsidRDefault="00653C52" w:rsidP="00C119E6">
      <w:pPr>
        <w:shd w:val="clear" w:color="auto" w:fill="FFFFFF"/>
        <w:ind w:left="567"/>
        <w:rPr>
          <w:rFonts w:eastAsia="SimSun"/>
          <w:sz w:val="22"/>
          <w:szCs w:val="22"/>
        </w:rPr>
      </w:pPr>
      <w:r w:rsidRPr="00C119E6">
        <w:rPr>
          <w:rFonts w:eastAsia="SimSun"/>
          <w:sz w:val="22"/>
          <w:szCs w:val="22"/>
        </w:rPr>
        <w:t>Zamawiający: Uniwersytet Opolski</w:t>
      </w:r>
      <w:r w:rsidRPr="00C119E6">
        <w:rPr>
          <w:rFonts w:eastAsia="SimSun"/>
          <w:sz w:val="22"/>
          <w:szCs w:val="22"/>
        </w:rPr>
        <w:br/>
        <w:t xml:space="preserve">Sprawę prowadzi: </w:t>
      </w:r>
      <w:r w:rsidR="007C60B5">
        <w:rPr>
          <w:rFonts w:eastAsia="SimSun"/>
          <w:sz w:val="22"/>
          <w:szCs w:val="22"/>
        </w:rPr>
        <w:t>Biuro</w:t>
      </w:r>
      <w:r w:rsidR="0059129B" w:rsidRPr="00C119E6">
        <w:rPr>
          <w:rFonts w:eastAsia="SimSun"/>
          <w:sz w:val="22"/>
          <w:szCs w:val="22"/>
        </w:rPr>
        <w:t xml:space="preserve"> Zamówień Publicznych</w:t>
      </w:r>
      <w:r w:rsidRPr="00C119E6">
        <w:rPr>
          <w:rFonts w:eastAsia="SimSun"/>
          <w:sz w:val="22"/>
          <w:szCs w:val="22"/>
        </w:rPr>
        <w:br/>
      </w:r>
      <w:r w:rsidR="0059129B" w:rsidRPr="00C119E6">
        <w:rPr>
          <w:rFonts w:eastAsia="SimSun"/>
          <w:sz w:val="22"/>
          <w:szCs w:val="22"/>
        </w:rPr>
        <w:t xml:space="preserve">Adres: </w:t>
      </w:r>
      <w:r w:rsidR="007C60B5">
        <w:rPr>
          <w:rFonts w:eastAsia="SimSun"/>
          <w:sz w:val="22"/>
          <w:szCs w:val="22"/>
        </w:rPr>
        <w:t>Ul. Oleska 48</w:t>
      </w:r>
      <w:r w:rsidR="0059129B" w:rsidRPr="00C119E6">
        <w:rPr>
          <w:rFonts w:eastAsia="SimSun"/>
          <w:sz w:val="22"/>
          <w:szCs w:val="22"/>
        </w:rPr>
        <w:t>, 45-</w:t>
      </w:r>
      <w:r w:rsidR="007C60B5">
        <w:rPr>
          <w:rFonts w:eastAsia="SimSun"/>
          <w:sz w:val="22"/>
          <w:szCs w:val="22"/>
        </w:rPr>
        <w:t>052</w:t>
      </w:r>
      <w:r w:rsidR="0059129B" w:rsidRPr="00C119E6">
        <w:rPr>
          <w:rFonts w:eastAsia="SimSun"/>
          <w:sz w:val="22"/>
          <w:szCs w:val="22"/>
        </w:rPr>
        <w:t xml:space="preserve"> Opole</w:t>
      </w:r>
    </w:p>
    <w:p w14:paraId="3D4627D3" w14:textId="65A85245" w:rsidR="0059129B" w:rsidRPr="00C119E6" w:rsidRDefault="0059129B" w:rsidP="00C119E6">
      <w:pPr>
        <w:shd w:val="clear" w:color="auto" w:fill="FFFFFF"/>
        <w:ind w:left="567"/>
        <w:rPr>
          <w:rFonts w:eastAsia="SimSun"/>
          <w:sz w:val="22"/>
          <w:szCs w:val="22"/>
        </w:rPr>
      </w:pPr>
      <w:r w:rsidRPr="00C119E6">
        <w:rPr>
          <w:rFonts w:eastAsia="SimSun"/>
          <w:sz w:val="22"/>
          <w:szCs w:val="22"/>
        </w:rPr>
        <w:t>Telefon: 77</w:t>
      </w:r>
      <w:r w:rsidR="007C60B5">
        <w:rPr>
          <w:rFonts w:eastAsia="SimSun"/>
          <w:sz w:val="22"/>
          <w:szCs w:val="22"/>
        </w:rPr>
        <w:t xml:space="preserve"> 452</w:t>
      </w:r>
      <w:r w:rsidRPr="00C119E6">
        <w:rPr>
          <w:rFonts w:eastAsia="SimSun"/>
          <w:sz w:val="22"/>
          <w:szCs w:val="22"/>
        </w:rPr>
        <w:t xml:space="preserve"> </w:t>
      </w:r>
      <w:r w:rsidR="007C60B5">
        <w:rPr>
          <w:rFonts w:eastAsia="SimSun"/>
          <w:sz w:val="22"/>
          <w:szCs w:val="22"/>
        </w:rPr>
        <w:t>70</w:t>
      </w:r>
      <w:r w:rsidRPr="00C119E6">
        <w:rPr>
          <w:rFonts w:eastAsia="SimSun"/>
          <w:sz w:val="22"/>
          <w:szCs w:val="22"/>
        </w:rPr>
        <w:t xml:space="preserve"> </w:t>
      </w:r>
      <w:r w:rsidR="007C60B5">
        <w:rPr>
          <w:rFonts w:eastAsia="SimSun"/>
          <w:sz w:val="22"/>
          <w:szCs w:val="22"/>
        </w:rPr>
        <w:t>61-64</w:t>
      </w:r>
      <w:r w:rsidRPr="00C119E6">
        <w:rPr>
          <w:rFonts w:eastAsia="SimSun"/>
          <w:sz w:val="22"/>
          <w:szCs w:val="22"/>
        </w:rPr>
        <w:t xml:space="preserve">, </w:t>
      </w:r>
    </w:p>
    <w:p w14:paraId="47729781" w14:textId="77777777" w:rsidR="00962B66" w:rsidRPr="00C119E6" w:rsidRDefault="0059129B" w:rsidP="00C119E6">
      <w:pPr>
        <w:shd w:val="clear" w:color="auto" w:fill="FFFFFF"/>
        <w:ind w:left="567"/>
        <w:rPr>
          <w:rFonts w:eastAsia="SimSun"/>
          <w:sz w:val="22"/>
          <w:szCs w:val="22"/>
        </w:rPr>
      </w:pPr>
      <w:r w:rsidRPr="00C119E6">
        <w:rPr>
          <w:rFonts w:eastAsia="SimSun"/>
          <w:sz w:val="22"/>
          <w:szCs w:val="22"/>
        </w:rPr>
        <w:t xml:space="preserve">Adres e-mail: </w:t>
      </w:r>
      <w:hyperlink r:id="rId8" w:history="1">
        <w:r w:rsidRPr="00C119E6">
          <w:rPr>
            <w:rStyle w:val="Hipercze"/>
            <w:rFonts w:eastAsia="SimSun"/>
            <w:sz w:val="22"/>
            <w:szCs w:val="22"/>
          </w:rPr>
          <w:t>zamowienia@uni.opole.pl</w:t>
        </w:r>
      </w:hyperlink>
      <w:r w:rsidRPr="00C119E6">
        <w:rPr>
          <w:rFonts w:eastAsia="SimSun"/>
          <w:sz w:val="22"/>
          <w:szCs w:val="22"/>
        </w:rPr>
        <w:t xml:space="preserve"> </w:t>
      </w:r>
      <w:r w:rsidR="00653C52" w:rsidRPr="00C119E6">
        <w:rPr>
          <w:rFonts w:eastAsia="SimSun"/>
          <w:sz w:val="22"/>
          <w:szCs w:val="22"/>
        </w:rPr>
        <w:br/>
      </w:r>
      <w:r w:rsidR="00962B66" w:rsidRPr="00C119E6">
        <w:rPr>
          <w:rFonts w:eastAsia="SimSun"/>
          <w:sz w:val="22"/>
          <w:szCs w:val="22"/>
        </w:rPr>
        <w:t xml:space="preserve">Strony internetowe Zamawiającego: </w:t>
      </w:r>
    </w:p>
    <w:p w14:paraId="122AFF24" w14:textId="77777777" w:rsidR="00962B66" w:rsidRPr="00C119E6" w:rsidRDefault="00962B66" w:rsidP="00C119E6">
      <w:pPr>
        <w:shd w:val="clear" w:color="auto" w:fill="FFFFFF"/>
        <w:ind w:left="567"/>
        <w:rPr>
          <w:sz w:val="22"/>
          <w:szCs w:val="22"/>
        </w:rPr>
      </w:pPr>
      <w:r w:rsidRPr="00C119E6">
        <w:rPr>
          <w:rFonts w:eastAsia="SimSun"/>
          <w:sz w:val="22"/>
          <w:szCs w:val="22"/>
        </w:rPr>
        <w:t xml:space="preserve">- </w:t>
      </w:r>
      <w:r w:rsidRPr="00C119E6">
        <w:rPr>
          <w:color w:val="000000"/>
          <w:sz w:val="22"/>
          <w:szCs w:val="22"/>
        </w:rPr>
        <w:t>Biuletyn Informacji Publicznej Uniwersytetu Opolskiego:</w:t>
      </w:r>
      <w:r w:rsidRPr="00C119E6">
        <w:rPr>
          <w:sz w:val="22"/>
          <w:szCs w:val="22"/>
        </w:rPr>
        <w:t xml:space="preserve"> </w:t>
      </w:r>
      <w:hyperlink r:id="rId9" w:history="1">
        <w:r w:rsidRPr="00C119E6">
          <w:rPr>
            <w:rStyle w:val="Hipercze"/>
            <w:sz w:val="22"/>
            <w:szCs w:val="22"/>
          </w:rPr>
          <w:t>https://uniopole.bip.gov.pl/</w:t>
        </w:r>
      </w:hyperlink>
      <w:r w:rsidRPr="00C119E6">
        <w:rPr>
          <w:rStyle w:val="Hipercze"/>
          <w:sz w:val="22"/>
          <w:szCs w:val="22"/>
        </w:rPr>
        <w:t>,</w:t>
      </w:r>
      <w:r w:rsidRPr="00C119E6">
        <w:rPr>
          <w:sz w:val="22"/>
          <w:szCs w:val="22"/>
        </w:rPr>
        <w:t xml:space="preserve"> </w:t>
      </w:r>
    </w:p>
    <w:p w14:paraId="168AC24D" w14:textId="43CE99E1" w:rsidR="00653C52" w:rsidRPr="00C119E6" w:rsidRDefault="00962B66" w:rsidP="00C119E6">
      <w:pPr>
        <w:shd w:val="clear" w:color="auto" w:fill="FFFFFF"/>
        <w:ind w:left="567"/>
        <w:rPr>
          <w:rFonts w:eastAsia="SimSun"/>
          <w:sz w:val="22"/>
          <w:szCs w:val="22"/>
        </w:rPr>
      </w:pPr>
      <w:r w:rsidRPr="00C119E6">
        <w:rPr>
          <w:sz w:val="22"/>
          <w:szCs w:val="22"/>
        </w:rPr>
        <w:t xml:space="preserve">- Strona internetowa </w:t>
      </w:r>
      <w:r w:rsidR="00AC0406">
        <w:rPr>
          <w:sz w:val="22"/>
          <w:szCs w:val="22"/>
        </w:rPr>
        <w:t>Biura</w:t>
      </w:r>
      <w:r w:rsidRPr="00C119E6">
        <w:rPr>
          <w:sz w:val="22"/>
          <w:szCs w:val="22"/>
        </w:rPr>
        <w:t xml:space="preserve"> Zamówień Publicznych Uniwersytetu Opolskiego: </w:t>
      </w:r>
      <w:r w:rsidRPr="00C119E6">
        <w:rPr>
          <w:rStyle w:val="Hipercze"/>
          <w:rFonts w:eastAsia="SimSun"/>
          <w:sz w:val="22"/>
          <w:szCs w:val="22"/>
        </w:rPr>
        <w:t>www.zamowienia.uni.opole.pl</w:t>
      </w:r>
      <w:r w:rsidR="00653C52" w:rsidRPr="00C119E6">
        <w:rPr>
          <w:rFonts w:eastAsia="SimSun"/>
          <w:sz w:val="22"/>
          <w:szCs w:val="22"/>
        </w:rPr>
        <w:br/>
        <w:t>Godziny urzędowania: 07:00-15:00</w:t>
      </w:r>
      <w:r w:rsidR="00653C52" w:rsidRPr="00C119E6">
        <w:rPr>
          <w:rFonts w:eastAsia="SimSun"/>
          <w:sz w:val="22"/>
          <w:szCs w:val="22"/>
        </w:rPr>
        <w:br/>
        <w:t xml:space="preserve">Konto bankowe: </w:t>
      </w:r>
      <w:r w:rsidR="00CF4D1C" w:rsidRPr="00C119E6">
        <w:rPr>
          <w:rFonts w:eastAsia="SimSun"/>
          <w:sz w:val="22"/>
          <w:szCs w:val="22"/>
        </w:rPr>
        <w:t>Santander Bank Polska</w:t>
      </w:r>
      <w:r w:rsidR="00653C52" w:rsidRPr="00C119E6">
        <w:rPr>
          <w:rFonts w:eastAsia="SimSun"/>
          <w:sz w:val="22"/>
          <w:szCs w:val="22"/>
        </w:rPr>
        <w:t xml:space="preserve"> S. A., 1 Oddz. w Opolu</w:t>
      </w:r>
      <w:r w:rsidR="00653C52" w:rsidRPr="00C119E6">
        <w:rPr>
          <w:rFonts w:eastAsia="SimSun"/>
          <w:sz w:val="22"/>
          <w:szCs w:val="22"/>
        </w:rPr>
        <w:br/>
        <w:t>Numer: 09 1090 2138 0000 0005 5600 0043</w:t>
      </w:r>
      <w:r w:rsidR="00653C52" w:rsidRPr="00C119E6">
        <w:rPr>
          <w:rFonts w:eastAsia="SimSun"/>
          <w:sz w:val="22"/>
          <w:szCs w:val="22"/>
        </w:rPr>
        <w:br/>
        <w:t>NIP: 754-000-71-79, REGON: 000001382</w:t>
      </w:r>
    </w:p>
    <w:p w14:paraId="644CBC9E" w14:textId="77777777" w:rsidR="00D16B13" w:rsidRPr="00C119E6" w:rsidRDefault="00D16B13" w:rsidP="00C119E6">
      <w:pPr>
        <w:shd w:val="clear" w:color="auto" w:fill="FFFFFF"/>
        <w:rPr>
          <w:b/>
          <w:bCs/>
          <w:sz w:val="22"/>
          <w:szCs w:val="22"/>
        </w:rPr>
      </w:pPr>
    </w:p>
    <w:p w14:paraId="6EECDF86" w14:textId="77777777" w:rsidR="00364941" w:rsidRPr="00C119E6" w:rsidRDefault="00AF2B59" w:rsidP="00C119E6">
      <w:pPr>
        <w:numPr>
          <w:ilvl w:val="0"/>
          <w:numId w:val="2"/>
        </w:numPr>
        <w:shd w:val="clear" w:color="auto" w:fill="FFFFFF"/>
        <w:ind w:left="567" w:hanging="567"/>
        <w:rPr>
          <w:b/>
          <w:bCs/>
          <w:sz w:val="22"/>
          <w:szCs w:val="22"/>
        </w:rPr>
      </w:pPr>
      <w:r w:rsidRPr="00C119E6">
        <w:rPr>
          <w:b/>
          <w:bCs/>
          <w:sz w:val="22"/>
          <w:szCs w:val="22"/>
        </w:rPr>
        <w:t>Tryb udzielenia zamówienia</w:t>
      </w:r>
    </w:p>
    <w:p w14:paraId="104807A0" w14:textId="77777777" w:rsidR="00D6618D" w:rsidRPr="00C119E6" w:rsidRDefault="00364941" w:rsidP="00C119E6">
      <w:pPr>
        <w:shd w:val="clear" w:color="auto" w:fill="FFFFFF"/>
        <w:ind w:left="567"/>
        <w:jc w:val="both"/>
        <w:rPr>
          <w:sz w:val="22"/>
          <w:szCs w:val="22"/>
        </w:rPr>
      </w:pPr>
      <w:r w:rsidRPr="00C119E6">
        <w:rPr>
          <w:sz w:val="22"/>
          <w:szCs w:val="22"/>
        </w:rPr>
        <w:t xml:space="preserve">Postępowanie o udzielenie zamówienia na usługi społeczne prowadzone zgodnie z art. 138o </w:t>
      </w:r>
      <w:r w:rsidR="00D5162A" w:rsidRPr="00C119E6">
        <w:rPr>
          <w:sz w:val="22"/>
          <w:szCs w:val="22"/>
        </w:rPr>
        <w:t xml:space="preserve">ust. 1 </w:t>
      </w:r>
      <w:r w:rsidRPr="00C119E6">
        <w:rPr>
          <w:sz w:val="22"/>
          <w:szCs w:val="22"/>
        </w:rPr>
        <w:t>ustawy</w:t>
      </w:r>
      <w:r w:rsidR="00D6618D" w:rsidRPr="00C119E6">
        <w:rPr>
          <w:sz w:val="22"/>
          <w:szCs w:val="22"/>
        </w:rPr>
        <w:t xml:space="preserve"> z</w:t>
      </w:r>
      <w:r w:rsidR="003C0D0B" w:rsidRPr="00C119E6">
        <w:rPr>
          <w:sz w:val="22"/>
          <w:szCs w:val="22"/>
        </w:rPr>
        <w:t> </w:t>
      </w:r>
      <w:r w:rsidRPr="00C119E6">
        <w:rPr>
          <w:sz w:val="22"/>
          <w:szCs w:val="22"/>
        </w:rPr>
        <w:t xml:space="preserve">dnia 29 stycznia 2004 r. </w:t>
      </w:r>
      <w:r w:rsidR="003701FD" w:rsidRPr="00C119E6">
        <w:rPr>
          <w:sz w:val="22"/>
          <w:szCs w:val="22"/>
        </w:rPr>
        <w:t>- Prawo zamówień publicznych (</w:t>
      </w:r>
      <w:r w:rsidR="00E62490" w:rsidRPr="00C119E6">
        <w:rPr>
          <w:sz w:val="22"/>
          <w:szCs w:val="22"/>
        </w:rPr>
        <w:t>Dz. U. z 201</w:t>
      </w:r>
      <w:r w:rsidR="00820E8C" w:rsidRPr="00C119E6">
        <w:rPr>
          <w:sz w:val="22"/>
          <w:szCs w:val="22"/>
        </w:rPr>
        <w:t>9</w:t>
      </w:r>
      <w:r w:rsidR="0059129B" w:rsidRPr="00C119E6">
        <w:rPr>
          <w:sz w:val="22"/>
          <w:szCs w:val="22"/>
        </w:rPr>
        <w:t xml:space="preserve"> </w:t>
      </w:r>
      <w:r w:rsidR="003B0973" w:rsidRPr="00C119E6">
        <w:rPr>
          <w:sz w:val="22"/>
          <w:szCs w:val="22"/>
        </w:rPr>
        <w:t xml:space="preserve">r. poz. </w:t>
      </w:r>
      <w:r w:rsidR="00820E8C" w:rsidRPr="00C119E6">
        <w:rPr>
          <w:sz w:val="22"/>
          <w:szCs w:val="22"/>
        </w:rPr>
        <w:t>1843</w:t>
      </w:r>
      <w:r w:rsidR="003B0973" w:rsidRPr="00C119E6">
        <w:rPr>
          <w:sz w:val="22"/>
          <w:szCs w:val="22"/>
        </w:rPr>
        <w:t>)</w:t>
      </w:r>
      <w:r w:rsidR="00D6618D" w:rsidRPr="00C119E6">
        <w:rPr>
          <w:sz w:val="22"/>
          <w:szCs w:val="22"/>
        </w:rPr>
        <w:t>,</w:t>
      </w:r>
      <w:r w:rsidR="0059129B" w:rsidRPr="00C119E6">
        <w:rPr>
          <w:sz w:val="22"/>
          <w:szCs w:val="22"/>
        </w:rPr>
        <w:t xml:space="preserve"> zwaną dalej </w:t>
      </w:r>
      <w:r w:rsidR="00502D3C" w:rsidRPr="00C119E6">
        <w:rPr>
          <w:sz w:val="22"/>
          <w:szCs w:val="22"/>
        </w:rPr>
        <w:t>„</w:t>
      </w:r>
      <w:r w:rsidR="0059129B" w:rsidRPr="00C119E6">
        <w:rPr>
          <w:i/>
          <w:sz w:val="22"/>
          <w:szCs w:val="22"/>
        </w:rPr>
        <w:t>ustawą</w:t>
      </w:r>
      <w:r w:rsidR="00502D3C" w:rsidRPr="00C119E6">
        <w:rPr>
          <w:sz w:val="22"/>
          <w:szCs w:val="22"/>
        </w:rPr>
        <w:t>”</w:t>
      </w:r>
      <w:r w:rsidR="00D6618D" w:rsidRPr="00C119E6">
        <w:rPr>
          <w:sz w:val="22"/>
          <w:szCs w:val="22"/>
        </w:rPr>
        <w:t>,</w:t>
      </w:r>
      <w:r w:rsidRPr="00C119E6">
        <w:rPr>
          <w:sz w:val="22"/>
          <w:szCs w:val="22"/>
        </w:rPr>
        <w:t xml:space="preserve"> na zasadach określonych w niniejszym ogłoszeniu.  </w:t>
      </w:r>
    </w:p>
    <w:p w14:paraId="365946FD" w14:textId="77777777" w:rsidR="00D6618D" w:rsidRPr="00C119E6" w:rsidRDefault="00364941" w:rsidP="00C119E6">
      <w:pPr>
        <w:shd w:val="clear" w:color="auto" w:fill="FFFFFF"/>
        <w:ind w:left="567"/>
        <w:jc w:val="both"/>
        <w:rPr>
          <w:sz w:val="22"/>
          <w:szCs w:val="22"/>
        </w:rPr>
      </w:pPr>
      <w:r w:rsidRPr="00C119E6">
        <w:rPr>
          <w:sz w:val="22"/>
          <w:szCs w:val="22"/>
        </w:rPr>
        <w:t>Wartość zamówi</w:t>
      </w:r>
      <w:r w:rsidR="00D5162A" w:rsidRPr="00C119E6">
        <w:rPr>
          <w:sz w:val="22"/>
          <w:szCs w:val="22"/>
        </w:rPr>
        <w:t>enia nie przekracza wyrażonej w </w:t>
      </w:r>
      <w:r w:rsidRPr="00C119E6">
        <w:rPr>
          <w:sz w:val="22"/>
          <w:szCs w:val="22"/>
        </w:rPr>
        <w:t xml:space="preserve">złotych równowartości kwoty 750 000 euro. </w:t>
      </w:r>
    </w:p>
    <w:p w14:paraId="1A0524CA" w14:textId="77777777" w:rsidR="00364941" w:rsidRPr="00C119E6" w:rsidRDefault="00364941" w:rsidP="00C119E6">
      <w:pPr>
        <w:shd w:val="clear" w:color="auto" w:fill="FFFFFF"/>
        <w:ind w:left="567"/>
        <w:jc w:val="both"/>
        <w:rPr>
          <w:b/>
          <w:bCs/>
          <w:sz w:val="22"/>
          <w:szCs w:val="22"/>
        </w:rPr>
      </w:pPr>
      <w:r w:rsidRPr="00C119E6">
        <w:rPr>
          <w:sz w:val="22"/>
          <w:szCs w:val="22"/>
        </w:rPr>
        <w:t>Do postępowania mają zastosowanie przepi</w:t>
      </w:r>
      <w:r w:rsidR="00D5162A" w:rsidRPr="00C119E6">
        <w:rPr>
          <w:sz w:val="22"/>
          <w:szCs w:val="22"/>
        </w:rPr>
        <w:t>sy art. 138o ust. 2 - </w:t>
      </w:r>
      <w:r w:rsidR="0059129B" w:rsidRPr="00C119E6">
        <w:rPr>
          <w:sz w:val="22"/>
          <w:szCs w:val="22"/>
        </w:rPr>
        <w:t>4 ustawy</w:t>
      </w:r>
      <w:r w:rsidRPr="00C119E6">
        <w:rPr>
          <w:sz w:val="22"/>
          <w:szCs w:val="22"/>
        </w:rPr>
        <w:t>. Zasady prowadzenia postępowania reguluje niniejsze Ogłoszenie</w:t>
      </w:r>
      <w:r w:rsidR="00502D3C" w:rsidRPr="00C119E6">
        <w:rPr>
          <w:sz w:val="22"/>
          <w:szCs w:val="22"/>
        </w:rPr>
        <w:t xml:space="preserve"> o zamówieniu na usługi społeczne zwane dalej „</w:t>
      </w:r>
      <w:r w:rsidR="00502D3C" w:rsidRPr="00C119E6">
        <w:rPr>
          <w:i/>
          <w:sz w:val="22"/>
          <w:szCs w:val="22"/>
        </w:rPr>
        <w:t>Ogłoszeniem</w:t>
      </w:r>
      <w:r w:rsidR="00502D3C" w:rsidRPr="00C119E6">
        <w:rPr>
          <w:sz w:val="22"/>
          <w:szCs w:val="22"/>
        </w:rPr>
        <w:t>”</w:t>
      </w:r>
      <w:r w:rsidRPr="00C119E6">
        <w:rPr>
          <w:sz w:val="22"/>
          <w:szCs w:val="22"/>
        </w:rPr>
        <w:t>.</w:t>
      </w:r>
    </w:p>
    <w:p w14:paraId="52611ACB" w14:textId="77777777" w:rsidR="00D16B13" w:rsidRPr="00C119E6" w:rsidRDefault="00D16B13" w:rsidP="00C119E6">
      <w:pPr>
        <w:shd w:val="clear" w:color="auto" w:fill="FFFFFF"/>
        <w:ind w:left="284"/>
        <w:rPr>
          <w:sz w:val="22"/>
          <w:szCs w:val="22"/>
        </w:rPr>
      </w:pPr>
    </w:p>
    <w:p w14:paraId="724DCD89" w14:textId="77777777" w:rsidR="00D539BF" w:rsidRPr="00C119E6" w:rsidRDefault="00196F3E" w:rsidP="00C119E6">
      <w:pPr>
        <w:numPr>
          <w:ilvl w:val="0"/>
          <w:numId w:val="2"/>
        </w:numPr>
        <w:shd w:val="clear" w:color="auto" w:fill="FFFFFF"/>
        <w:ind w:left="567" w:hanging="567"/>
        <w:rPr>
          <w:b/>
          <w:bCs/>
          <w:sz w:val="22"/>
          <w:szCs w:val="22"/>
        </w:rPr>
      </w:pPr>
      <w:r w:rsidRPr="00C119E6">
        <w:rPr>
          <w:b/>
          <w:bCs/>
          <w:sz w:val="22"/>
          <w:szCs w:val="22"/>
        </w:rPr>
        <w:t>Przedmiot</w:t>
      </w:r>
      <w:r w:rsidR="00D539BF" w:rsidRPr="00C119E6">
        <w:rPr>
          <w:b/>
          <w:bCs/>
          <w:sz w:val="22"/>
          <w:szCs w:val="22"/>
        </w:rPr>
        <w:t xml:space="preserve"> zamówienia</w:t>
      </w:r>
      <w:r w:rsidR="00D539BF" w:rsidRPr="00C119E6">
        <w:rPr>
          <w:bCs/>
          <w:sz w:val="22"/>
          <w:szCs w:val="22"/>
        </w:rPr>
        <w:t>:</w:t>
      </w:r>
    </w:p>
    <w:p w14:paraId="2DD30146" w14:textId="2C85D67A" w:rsidR="00FE663B" w:rsidRPr="00A91C82" w:rsidRDefault="00D539BF" w:rsidP="00A91C82">
      <w:pPr>
        <w:numPr>
          <w:ilvl w:val="0"/>
          <w:numId w:val="7"/>
        </w:numPr>
        <w:ind w:left="567" w:hanging="567"/>
        <w:jc w:val="both"/>
        <w:rPr>
          <w:b/>
          <w:i/>
          <w:color w:val="C00000"/>
          <w:sz w:val="22"/>
          <w:szCs w:val="22"/>
        </w:rPr>
      </w:pPr>
      <w:r w:rsidRPr="00C119E6">
        <w:rPr>
          <w:sz w:val="22"/>
          <w:szCs w:val="22"/>
        </w:rPr>
        <w:t xml:space="preserve">Przedmiotem zamówienia </w:t>
      </w:r>
      <w:r w:rsidR="00A91C82">
        <w:rPr>
          <w:sz w:val="22"/>
          <w:szCs w:val="22"/>
        </w:rPr>
        <w:t>są</w:t>
      </w:r>
      <w:r w:rsidRPr="00C119E6">
        <w:rPr>
          <w:sz w:val="22"/>
          <w:szCs w:val="22"/>
        </w:rPr>
        <w:t xml:space="preserve">: </w:t>
      </w:r>
      <w:r w:rsidR="00A91C82" w:rsidRPr="00A91C82">
        <w:rPr>
          <w:b/>
          <w:color w:val="C00000"/>
          <w:sz w:val="22"/>
          <w:szCs w:val="22"/>
        </w:rPr>
        <w:t>Usługi szkoleniowe – szkolenie EUSIM dla kadry zarządzającej Centrów Symulacji, s</w:t>
      </w:r>
      <w:r w:rsidR="00A91C82" w:rsidRPr="00A91C82">
        <w:rPr>
          <w:b/>
          <w:iCs/>
          <w:color w:val="C00000"/>
          <w:sz w:val="22"/>
          <w:szCs w:val="22"/>
        </w:rPr>
        <w:t>zkolenie dla techników pracujących w ICSM UO ze sprzętu będącego na wyposażeniu WCSM UO (sprzęt symulacyjny wysokiej wierności firmy Gaumard) oraz</w:t>
      </w:r>
      <w:r w:rsidR="00A91C82" w:rsidRPr="00A91C82">
        <w:rPr>
          <w:b/>
          <w:color w:val="C00000"/>
          <w:sz w:val="22"/>
          <w:szCs w:val="22"/>
        </w:rPr>
        <w:t xml:space="preserve"> </w:t>
      </w:r>
      <w:r w:rsidR="00A91C82" w:rsidRPr="00A91C82">
        <w:rPr>
          <w:b/>
          <w:iCs/>
          <w:color w:val="C00000"/>
          <w:sz w:val="22"/>
          <w:szCs w:val="22"/>
        </w:rPr>
        <w:t>szkolenie dla techników pracujących w WCSM UO ze sprzętu będącego na wyposażeniu ICSM UO (sprzęt symulacyjny wysokiej wierności firmy Laerdal)</w:t>
      </w:r>
      <w:r w:rsidR="00A91C82" w:rsidRPr="00A91C82">
        <w:rPr>
          <w:b/>
          <w:color w:val="C00000"/>
          <w:sz w:val="22"/>
          <w:szCs w:val="22"/>
        </w:rPr>
        <w:t xml:space="preserve">, w ramach projektu </w:t>
      </w:r>
      <w:r w:rsidR="00A91C82" w:rsidRPr="00A91C82">
        <w:rPr>
          <w:b/>
          <w:i/>
          <w:color w:val="C00000"/>
          <w:sz w:val="22"/>
          <w:szCs w:val="22"/>
        </w:rPr>
        <w:t>„Włączenie Państwowej Wyższej Szkoły Zawodowej w Opolu do Uniwersytetu Opolskiego” dla obszaru 11-Centra Symulacji Medycznej w celu podnoszenia jakości kształcenia na kierunkach medycznych</w:t>
      </w:r>
      <w:r w:rsidR="00BA038F" w:rsidRPr="00A91C82">
        <w:rPr>
          <w:b/>
          <w:i/>
          <w:color w:val="C00000"/>
          <w:sz w:val="22"/>
          <w:szCs w:val="22"/>
        </w:rPr>
        <w:t>”</w:t>
      </w:r>
      <w:r w:rsidR="004B2535" w:rsidRPr="00A91C82">
        <w:rPr>
          <w:sz w:val="22"/>
          <w:szCs w:val="22"/>
        </w:rPr>
        <w:t>,</w:t>
      </w:r>
      <w:r w:rsidR="00A91C82">
        <w:rPr>
          <w:sz w:val="22"/>
          <w:szCs w:val="22"/>
        </w:rPr>
        <w:t xml:space="preserve"> </w:t>
      </w:r>
      <w:r w:rsidR="004B2535" w:rsidRPr="00A91C82">
        <w:rPr>
          <w:sz w:val="22"/>
          <w:szCs w:val="22"/>
        </w:rPr>
        <w:t>w podziale na części:</w:t>
      </w:r>
    </w:p>
    <w:p w14:paraId="12E4A1B1" w14:textId="136DB10B" w:rsidR="004B2535" w:rsidRPr="007C60B5" w:rsidRDefault="004B2535" w:rsidP="00F31FA7">
      <w:pPr>
        <w:pStyle w:val="Akapitzlist"/>
        <w:numPr>
          <w:ilvl w:val="0"/>
          <w:numId w:val="22"/>
        </w:numPr>
        <w:ind w:left="1134" w:hanging="567"/>
        <w:jc w:val="both"/>
        <w:rPr>
          <w:color w:val="FF0000"/>
          <w:sz w:val="22"/>
          <w:szCs w:val="22"/>
        </w:rPr>
      </w:pPr>
      <w:r w:rsidRPr="007C60B5">
        <w:rPr>
          <w:b/>
          <w:color w:val="FF0000"/>
          <w:sz w:val="22"/>
          <w:szCs w:val="22"/>
        </w:rPr>
        <w:t>CZĘŚĆ NR 1</w:t>
      </w:r>
      <w:r w:rsidRPr="007C60B5">
        <w:rPr>
          <w:color w:val="FF0000"/>
          <w:sz w:val="22"/>
          <w:szCs w:val="22"/>
        </w:rPr>
        <w:t xml:space="preserve">: </w:t>
      </w:r>
      <w:r w:rsidR="00A91C82" w:rsidRPr="00A91C82">
        <w:rPr>
          <w:color w:val="FF0000"/>
          <w:sz w:val="22"/>
          <w:szCs w:val="22"/>
        </w:rPr>
        <w:t>Usług</w:t>
      </w:r>
      <w:r w:rsidR="00A91C82">
        <w:rPr>
          <w:color w:val="FF0000"/>
          <w:sz w:val="22"/>
          <w:szCs w:val="22"/>
        </w:rPr>
        <w:t>a</w:t>
      </w:r>
      <w:r w:rsidR="00A91C82" w:rsidRPr="00A91C82">
        <w:rPr>
          <w:color w:val="FF0000"/>
          <w:sz w:val="22"/>
          <w:szCs w:val="22"/>
        </w:rPr>
        <w:t xml:space="preserve"> szkoleniow</w:t>
      </w:r>
      <w:r w:rsidR="00A91C82">
        <w:rPr>
          <w:color w:val="FF0000"/>
          <w:sz w:val="22"/>
          <w:szCs w:val="22"/>
        </w:rPr>
        <w:t>a</w:t>
      </w:r>
      <w:r w:rsidR="00A91C82" w:rsidRPr="00A91C82">
        <w:rPr>
          <w:color w:val="FF0000"/>
          <w:sz w:val="22"/>
          <w:szCs w:val="22"/>
        </w:rPr>
        <w:t xml:space="preserve"> – szkolenie EUSIM dla kadry zarządzającej Centrów Symulacji</w:t>
      </w:r>
      <w:r w:rsidR="00BA038F" w:rsidRPr="00A91C82">
        <w:rPr>
          <w:color w:val="FF0000"/>
          <w:sz w:val="22"/>
          <w:szCs w:val="22"/>
        </w:rPr>
        <w:t>.</w:t>
      </w:r>
    </w:p>
    <w:p w14:paraId="681BACCF" w14:textId="4308DDA9" w:rsidR="004B2535" w:rsidRPr="007C60B5" w:rsidRDefault="004B2535" w:rsidP="00F31FA7">
      <w:pPr>
        <w:pStyle w:val="Akapitzlist"/>
        <w:numPr>
          <w:ilvl w:val="0"/>
          <w:numId w:val="22"/>
        </w:numPr>
        <w:ind w:left="1134" w:hanging="567"/>
        <w:jc w:val="both"/>
        <w:rPr>
          <w:color w:val="FF0000"/>
          <w:sz w:val="22"/>
          <w:szCs w:val="22"/>
        </w:rPr>
      </w:pPr>
      <w:r w:rsidRPr="007C60B5">
        <w:rPr>
          <w:b/>
          <w:color w:val="FF0000"/>
          <w:sz w:val="22"/>
          <w:szCs w:val="22"/>
        </w:rPr>
        <w:t>CZĘŚĆ NR 2</w:t>
      </w:r>
      <w:r w:rsidRPr="007C60B5">
        <w:rPr>
          <w:color w:val="FF0000"/>
          <w:sz w:val="22"/>
          <w:szCs w:val="22"/>
        </w:rPr>
        <w:t xml:space="preserve">: </w:t>
      </w:r>
      <w:r w:rsidR="00BA038F" w:rsidRPr="00BA038F">
        <w:rPr>
          <w:color w:val="FF0000"/>
          <w:sz w:val="22"/>
          <w:szCs w:val="22"/>
        </w:rPr>
        <w:t xml:space="preserve">Usługa szkoleniowa – </w:t>
      </w:r>
      <w:r w:rsidR="00A91C82" w:rsidRPr="00A91C82">
        <w:rPr>
          <w:color w:val="FF0000"/>
          <w:sz w:val="22"/>
          <w:szCs w:val="22"/>
        </w:rPr>
        <w:t>s</w:t>
      </w:r>
      <w:r w:rsidR="00A91C82" w:rsidRPr="00A91C82">
        <w:rPr>
          <w:iCs/>
          <w:color w:val="FF0000"/>
          <w:sz w:val="22"/>
          <w:szCs w:val="22"/>
        </w:rPr>
        <w:t>zkolenie dla techników pracujących w ICSM UO ze sprzętu będącego na wyposażeniu WCSM UO (sprzęt symulacyjny wysokiej wierności firmy Gaumard)</w:t>
      </w:r>
      <w:r w:rsidR="00BA038F" w:rsidRPr="00A91C82">
        <w:rPr>
          <w:color w:val="FF0000"/>
          <w:sz w:val="22"/>
          <w:szCs w:val="22"/>
        </w:rPr>
        <w:t>.</w:t>
      </w:r>
    </w:p>
    <w:p w14:paraId="08C1732B" w14:textId="07D8CC2A" w:rsidR="004B2535" w:rsidRPr="007C60B5" w:rsidRDefault="00B9755D" w:rsidP="00F31FA7">
      <w:pPr>
        <w:pStyle w:val="Akapitzlist"/>
        <w:numPr>
          <w:ilvl w:val="0"/>
          <w:numId w:val="22"/>
        </w:numPr>
        <w:ind w:left="1134" w:hanging="567"/>
        <w:jc w:val="both"/>
        <w:rPr>
          <w:color w:val="FF0000"/>
          <w:sz w:val="22"/>
          <w:szCs w:val="22"/>
        </w:rPr>
      </w:pPr>
      <w:r w:rsidRPr="007C60B5">
        <w:rPr>
          <w:b/>
          <w:color w:val="FF0000"/>
          <w:sz w:val="22"/>
          <w:szCs w:val="22"/>
        </w:rPr>
        <w:t>CZĘŚĆ NR 3</w:t>
      </w:r>
      <w:r w:rsidRPr="007C60B5">
        <w:rPr>
          <w:color w:val="FF0000"/>
          <w:sz w:val="22"/>
          <w:szCs w:val="22"/>
        </w:rPr>
        <w:t xml:space="preserve">: </w:t>
      </w:r>
      <w:r w:rsidR="00EE128E" w:rsidRPr="00EE128E">
        <w:rPr>
          <w:color w:val="FF0000"/>
          <w:sz w:val="22"/>
          <w:szCs w:val="22"/>
        </w:rPr>
        <w:t xml:space="preserve">Usługa szkoleniowa – </w:t>
      </w:r>
      <w:r w:rsidR="00A91C82" w:rsidRPr="00A91C82">
        <w:rPr>
          <w:iCs/>
          <w:color w:val="FF0000"/>
          <w:sz w:val="22"/>
          <w:szCs w:val="22"/>
        </w:rPr>
        <w:t>szkolenie dla techników pracujących w WCSM UO ze sprzętu będącego na wyposażeniu ICSM UO (sprzęt symulacyjny wysokiej wierności firmy Laerdal)</w:t>
      </w:r>
      <w:r w:rsidR="00EE128E" w:rsidRPr="00A91C82">
        <w:rPr>
          <w:color w:val="FF0000"/>
          <w:sz w:val="22"/>
          <w:szCs w:val="22"/>
        </w:rPr>
        <w:t>.</w:t>
      </w:r>
    </w:p>
    <w:p w14:paraId="3E5F9825" w14:textId="77777777" w:rsidR="00DA7C33" w:rsidRPr="00C119E6" w:rsidRDefault="00DA7C33" w:rsidP="00C119E6">
      <w:pPr>
        <w:ind w:left="567"/>
        <w:jc w:val="both"/>
        <w:rPr>
          <w:b/>
          <w:color w:val="C00000"/>
          <w:sz w:val="22"/>
          <w:szCs w:val="22"/>
        </w:rPr>
      </w:pPr>
    </w:p>
    <w:p w14:paraId="745C8959" w14:textId="77777777" w:rsidR="009B5BF6" w:rsidRPr="00C119E6" w:rsidRDefault="00E120A2" w:rsidP="00C119E6">
      <w:pPr>
        <w:numPr>
          <w:ilvl w:val="0"/>
          <w:numId w:val="7"/>
        </w:numPr>
        <w:ind w:left="567" w:hanging="567"/>
        <w:jc w:val="both"/>
        <w:rPr>
          <w:b/>
          <w:sz w:val="22"/>
          <w:szCs w:val="22"/>
        </w:rPr>
      </w:pPr>
      <w:r w:rsidRPr="00C119E6">
        <w:rPr>
          <w:sz w:val="22"/>
          <w:szCs w:val="22"/>
        </w:rPr>
        <w:t xml:space="preserve">Opis przedmiotu zamówienia </w:t>
      </w:r>
      <w:r w:rsidR="00A364CC" w:rsidRPr="00C119E6">
        <w:rPr>
          <w:sz w:val="22"/>
          <w:szCs w:val="22"/>
        </w:rPr>
        <w:t>stanowi</w:t>
      </w:r>
      <w:r w:rsidR="009B5BF6" w:rsidRPr="00C119E6">
        <w:rPr>
          <w:sz w:val="22"/>
          <w:szCs w:val="22"/>
        </w:rPr>
        <w:t>:</w:t>
      </w:r>
    </w:p>
    <w:p w14:paraId="1D0E073B" w14:textId="77777777" w:rsidR="004332DA" w:rsidRPr="00C119E6" w:rsidRDefault="009B5BF6" w:rsidP="00F31FA7">
      <w:pPr>
        <w:pStyle w:val="Akapitzlist"/>
        <w:numPr>
          <w:ilvl w:val="0"/>
          <w:numId w:val="23"/>
        </w:numPr>
        <w:ind w:left="1134" w:hanging="567"/>
        <w:jc w:val="both"/>
        <w:rPr>
          <w:b/>
          <w:sz w:val="22"/>
          <w:szCs w:val="22"/>
        </w:rPr>
      </w:pPr>
      <w:r w:rsidRPr="00C119E6">
        <w:rPr>
          <w:sz w:val="22"/>
          <w:szCs w:val="22"/>
        </w:rPr>
        <w:t xml:space="preserve">w CZĘŚCI NR 1 - </w:t>
      </w:r>
      <w:r w:rsidR="004332DA" w:rsidRPr="00C119E6">
        <w:rPr>
          <w:sz w:val="22"/>
          <w:szCs w:val="22"/>
        </w:rPr>
        <w:t>załącznik nr 1</w:t>
      </w:r>
      <w:r w:rsidR="00482CC7" w:rsidRPr="00C119E6">
        <w:rPr>
          <w:sz w:val="22"/>
          <w:szCs w:val="22"/>
        </w:rPr>
        <w:t>A</w:t>
      </w:r>
      <w:r w:rsidR="004332DA" w:rsidRPr="00C119E6">
        <w:rPr>
          <w:sz w:val="22"/>
          <w:szCs w:val="22"/>
        </w:rPr>
        <w:t xml:space="preserve"> do Ogłoszenia </w:t>
      </w:r>
    </w:p>
    <w:p w14:paraId="3E382B7D" w14:textId="77777777" w:rsidR="00502D3C" w:rsidRPr="00C119E6" w:rsidRDefault="009B5BF6" w:rsidP="00F31FA7">
      <w:pPr>
        <w:pStyle w:val="Akapitzlist"/>
        <w:numPr>
          <w:ilvl w:val="0"/>
          <w:numId w:val="23"/>
        </w:numPr>
        <w:ind w:left="1134" w:hanging="567"/>
        <w:jc w:val="both"/>
        <w:rPr>
          <w:b/>
          <w:sz w:val="22"/>
          <w:szCs w:val="22"/>
        </w:rPr>
      </w:pPr>
      <w:r w:rsidRPr="00C119E6">
        <w:rPr>
          <w:sz w:val="22"/>
          <w:szCs w:val="22"/>
        </w:rPr>
        <w:t>w CZĘŚCI NR 2 - załącznik nr 1B do Ogłoszenia</w:t>
      </w:r>
    </w:p>
    <w:p w14:paraId="0BE93813" w14:textId="77777777" w:rsidR="009B5BF6" w:rsidRPr="00C119E6" w:rsidRDefault="009B5BF6" w:rsidP="00F31FA7">
      <w:pPr>
        <w:pStyle w:val="Akapitzlist"/>
        <w:numPr>
          <w:ilvl w:val="0"/>
          <w:numId w:val="23"/>
        </w:numPr>
        <w:ind w:left="1134" w:hanging="567"/>
        <w:jc w:val="both"/>
        <w:rPr>
          <w:b/>
          <w:sz w:val="22"/>
          <w:szCs w:val="22"/>
        </w:rPr>
      </w:pPr>
      <w:r w:rsidRPr="00C119E6">
        <w:rPr>
          <w:sz w:val="22"/>
          <w:szCs w:val="22"/>
        </w:rPr>
        <w:t>w CZĘŚCI NR 3 - załącznik nr 1C do Ogłoszenia</w:t>
      </w:r>
    </w:p>
    <w:p w14:paraId="27C89EC5" w14:textId="77777777" w:rsidR="009B5BF6" w:rsidRPr="00C119E6" w:rsidRDefault="009B5BF6" w:rsidP="00C119E6">
      <w:pPr>
        <w:ind w:left="567"/>
        <w:jc w:val="both"/>
        <w:rPr>
          <w:b/>
          <w:sz w:val="22"/>
          <w:szCs w:val="22"/>
        </w:rPr>
      </w:pPr>
    </w:p>
    <w:p w14:paraId="567FA8A2" w14:textId="77777777" w:rsidR="00900C25" w:rsidRPr="00C119E6" w:rsidRDefault="00090368" w:rsidP="00C119E6">
      <w:pPr>
        <w:numPr>
          <w:ilvl w:val="0"/>
          <w:numId w:val="7"/>
        </w:numPr>
        <w:ind w:left="567" w:hanging="567"/>
        <w:jc w:val="both"/>
        <w:rPr>
          <w:b/>
          <w:sz w:val="22"/>
          <w:szCs w:val="22"/>
        </w:rPr>
      </w:pPr>
      <w:r w:rsidRPr="00C119E6">
        <w:rPr>
          <w:b/>
          <w:sz w:val="22"/>
          <w:szCs w:val="22"/>
        </w:rPr>
        <w:t xml:space="preserve">Kod CPV </w:t>
      </w:r>
      <w:r w:rsidR="00B5041A" w:rsidRPr="00C119E6">
        <w:rPr>
          <w:b/>
          <w:sz w:val="22"/>
          <w:szCs w:val="22"/>
        </w:rPr>
        <w:t>(</w:t>
      </w:r>
      <w:r w:rsidR="00E1420A" w:rsidRPr="00C119E6">
        <w:rPr>
          <w:b/>
          <w:sz w:val="22"/>
          <w:szCs w:val="22"/>
        </w:rPr>
        <w:t>K</w:t>
      </w:r>
      <w:r w:rsidR="00B5041A" w:rsidRPr="00C119E6">
        <w:rPr>
          <w:b/>
          <w:sz w:val="22"/>
          <w:szCs w:val="22"/>
        </w:rPr>
        <w:t>od w</w:t>
      </w:r>
      <w:r w:rsidR="004261EF" w:rsidRPr="00C119E6">
        <w:rPr>
          <w:b/>
          <w:sz w:val="22"/>
          <w:szCs w:val="22"/>
        </w:rPr>
        <w:t>edłu</w:t>
      </w:r>
      <w:r w:rsidR="00B5041A" w:rsidRPr="00C119E6">
        <w:rPr>
          <w:b/>
          <w:sz w:val="22"/>
          <w:szCs w:val="22"/>
        </w:rPr>
        <w:t xml:space="preserve">g Wspólnego Słownika Zamówień): </w:t>
      </w:r>
    </w:p>
    <w:p w14:paraId="7A752A1C" w14:textId="77777777" w:rsidR="00502D3C" w:rsidRPr="00C119E6" w:rsidRDefault="00502D3C" w:rsidP="00C119E6">
      <w:pPr>
        <w:pStyle w:val="Akapitzlist"/>
        <w:ind w:left="567"/>
        <w:jc w:val="both"/>
        <w:rPr>
          <w:sz w:val="22"/>
          <w:szCs w:val="22"/>
        </w:rPr>
      </w:pPr>
      <w:r w:rsidRPr="00C119E6">
        <w:rPr>
          <w:b/>
          <w:sz w:val="22"/>
          <w:szCs w:val="22"/>
        </w:rPr>
        <w:t>80000000-4</w:t>
      </w:r>
      <w:r w:rsidRPr="00C119E6">
        <w:rPr>
          <w:sz w:val="22"/>
          <w:szCs w:val="22"/>
        </w:rPr>
        <w:t xml:space="preserve"> Usługi edukacyjne i szkoleniowe</w:t>
      </w:r>
    </w:p>
    <w:p w14:paraId="7BDD7D83" w14:textId="77777777" w:rsidR="00502D3C" w:rsidRPr="00C119E6" w:rsidRDefault="00502D3C" w:rsidP="00C119E6">
      <w:pPr>
        <w:pStyle w:val="Akapitzlist"/>
        <w:ind w:left="567"/>
        <w:jc w:val="both"/>
        <w:rPr>
          <w:sz w:val="22"/>
          <w:szCs w:val="22"/>
        </w:rPr>
      </w:pPr>
      <w:r w:rsidRPr="00C119E6">
        <w:rPr>
          <w:b/>
          <w:sz w:val="22"/>
          <w:szCs w:val="22"/>
        </w:rPr>
        <w:t>80500000-9</w:t>
      </w:r>
      <w:r w:rsidRPr="00C119E6">
        <w:rPr>
          <w:sz w:val="22"/>
          <w:szCs w:val="22"/>
        </w:rPr>
        <w:t xml:space="preserve"> Usługi szkoleniowe</w:t>
      </w:r>
    </w:p>
    <w:p w14:paraId="7B2508D7" w14:textId="77777777" w:rsidR="00722C6A" w:rsidRPr="00C119E6" w:rsidRDefault="00722C6A" w:rsidP="00C119E6">
      <w:pPr>
        <w:ind w:right="33"/>
        <w:jc w:val="both"/>
        <w:rPr>
          <w:iCs/>
          <w:sz w:val="22"/>
          <w:szCs w:val="22"/>
        </w:rPr>
      </w:pPr>
    </w:p>
    <w:p w14:paraId="56D122DB" w14:textId="77777777" w:rsidR="009B5BF6" w:rsidRPr="00C119E6" w:rsidRDefault="00AC07C0" w:rsidP="002D291F">
      <w:pPr>
        <w:numPr>
          <w:ilvl w:val="0"/>
          <w:numId w:val="2"/>
        </w:numPr>
        <w:shd w:val="clear" w:color="auto" w:fill="FFFFFF"/>
        <w:ind w:left="567" w:hanging="567"/>
        <w:rPr>
          <w:b/>
          <w:bCs/>
          <w:sz w:val="22"/>
          <w:szCs w:val="22"/>
        </w:rPr>
      </w:pPr>
      <w:r w:rsidRPr="00C119E6">
        <w:rPr>
          <w:b/>
          <w:bCs/>
          <w:sz w:val="22"/>
          <w:szCs w:val="22"/>
        </w:rPr>
        <w:t>Termin wykonania przedmiotu zamówienia</w:t>
      </w:r>
    </w:p>
    <w:p w14:paraId="3033040D" w14:textId="77777777" w:rsidR="009B5BF6" w:rsidRPr="00C119E6" w:rsidRDefault="00196F3E" w:rsidP="00C119E6">
      <w:pPr>
        <w:shd w:val="clear" w:color="auto" w:fill="FFFFFF"/>
        <w:ind w:left="567"/>
        <w:rPr>
          <w:b/>
          <w:bCs/>
          <w:sz w:val="22"/>
          <w:szCs w:val="22"/>
        </w:rPr>
      </w:pPr>
      <w:r w:rsidRPr="00C119E6">
        <w:rPr>
          <w:sz w:val="22"/>
          <w:szCs w:val="22"/>
        </w:rPr>
        <w:t xml:space="preserve">Przedmiot zamówienia zostanie wykonany: </w:t>
      </w:r>
    </w:p>
    <w:p w14:paraId="02D07AFB" w14:textId="0E83940F" w:rsidR="00BB54D8" w:rsidRPr="00BB54D8" w:rsidRDefault="00BB54D8" w:rsidP="00BB54D8">
      <w:pPr>
        <w:pStyle w:val="Akapitzlist"/>
        <w:numPr>
          <w:ilvl w:val="0"/>
          <w:numId w:val="21"/>
        </w:numPr>
        <w:shd w:val="clear" w:color="auto" w:fill="FFFFFF"/>
        <w:ind w:left="1134" w:hanging="567"/>
        <w:rPr>
          <w:b/>
          <w:bCs/>
          <w:sz w:val="22"/>
          <w:szCs w:val="22"/>
        </w:rPr>
      </w:pPr>
      <w:r w:rsidRPr="00C119E6">
        <w:rPr>
          <w:sz w:val="22"/>
          <w:szCs w:val="22"/>
        </w:rPr>
        <w:t xml:space="preserve">w </w:t>
      </w:r>
      <w:r w:rsidRPr="00C119E6">
        <w:rPr>
          <w:b/>
          <w:sz w:val="22"/>
          <w:szCs w:val="22"/>
          <w:u w:val="single"/>
        </w:rPr>
        <w:t xml:space="preserve">CZĘŚCI NR </w:t>
      </w:r>
      <w:r>
        <w:rPr>
          <w:b/>
          <w:sz w:val="22"/>
          <w:szCs w:val="22"/>
          <w:u w:val="single"/>
        </w:rPr>
        <w:t>1</w:t>
      </w:r>
      <w:r w:rsidRPr="00C119E6">
        <w:rPr>
          <w:sz w:val="22"/>
          <w:szCs w:val="22"/>
        </w:rPr>
        <w:t xml:space="preserve">: </w:t>
      </w:r>
      <w:r w:rsidRPr="00C119E6">
        <w:rPr>
          <w:b/>
          <w:sz w:val="22"/>
          <w:szCs w:val="22"/>
        </w:rPr>
        <w:t xml:space="preserve">od dnia zawarcia umowy do dnia </w:t>
      </w:r>
      <w:r w:rsidRPr="00C119E6">
        <w:rPr>
          <w:b/>
          <w:color w:val="FF0000"/>
          <w:sz w:val="22"/>
          <w:szCs w:val="22"/>
        </w:rPr>
        <w:t>3</w:t>
      </w:r>
      <w:r w:rsidR="00A91C82">
        <w:rPr>
          <w:b/>
          <w:color w:val="FF0000"/>
          <w:sz w:val="22"/>
          <w:szCs w:val="22"/>
        </w:rPr>
        <w:t>0</w:t>
      </w:r>
      <w:r w:rsidRPr="00C119E6">
        <w:rPr>
          <w:b/>
          <w:color w:val="FF0000"/>
          <w:sz w:val="22"/>
          <w:szCs w:val="22"/>
        </w:rPr>
        <w:t>.</w:t>
      </w:r>
      <w:r w:rsidR="0074493E">
        <w:rPr>
          <w:b/>
          <w:color w:val="FF0000"/>
          <w:sz w:val="22"/>
          <w:szCs w:val="22"/>
        </w:rPr>
        <w:t>09</w:t>
      </w:r>
      <w:r w:rsidRPr="00C119E6">
        <w:rPr>
          <w:b/>
          <w:color w:val="FF0000"/>
          <w:sz w:val="22"/>
          <w:szCs w:val="22"/>
        </w:rPr>
        <w:t>.202</w:t>
      </w:r>
      <w:r>
        <w:rPr>
          <w:b/>
          <w:color w:val="FF0000"/>
          <w:sz w:val="22"/>
          <w:szCs w:val="22"/>
        </w:rPr>
        <w:t>1</w:t>
      </w:r>
      <w:r w:rsidRPr="00C119E6">
        <w:rPr>
          <w:color w:val="FF0000"/>
          <w:sz w:val="22"/>
          <w:szCs w:val="22"/>
        </w:rPr>
        <w:t xml:space="preserve"> </w:t>
      </w:r>
      <w:r w:rsidRPr="00C119E6">
        <w:rPr>
          <w:b/>
          <w:sz w:val="22"/>
          <w:szCs w:val="22"/>
        </w:rPr>
        <w:t>r</w:t>
      </w:r>
      <w:r w:rsidRPr="00C119E6">
        <w:rPr>
          <w:sz w:val="22"/>
          <w:szCs w:val="22"/>
        </w:rPr>
        <w:t>.</w:t>
      </w:r>
    </w:p>
    <w:p w14:paraId="6FEA4249" w14:textId="367EB142" w:rsidR="00372959" w:rsidRPr="00372959" w:rsidRDefault="00372959" w:rsidP="00372959">
      <w:pPr>
        <w:pStyle w:val="Akapitzlist"/>
        <w:numPr>
          <w:ilvl w:val="0"/>
          <w:numId w:val="21"/>
        </w:numPr>
        <w:shd w:val="clear" w:color="auto" w:fill="FFFFFF"/>
        <w:ind w:left="1134" w:hanging="567"/>
        <w:jc w:val="both"/>
        <w:rPr>
          <w:b/>
          <w:sz w:val="22"/>
          <w:szCs w:val="22"/>
        </w:rPr>
      </w:pPr>
      <w:r w:rsidRPr="00372959">
        <w:rPr>
          <w:sz w:val="22"/>
          <w:szCs w:val="22"/>
        </w:rPr>
        <w:t>w</w:t>
      </w:r>
      <w:r w:rsidRPr="00372959">
        <w:rPr>
          <w:b/>
          <w:sz w:val="22"/>
          <w:szCs w:val="22"/>
        </w:rPr>
        <w:t xml:space="preserve"> </w:t>
      </w:r>
      <w:r w:rsidRPr="00372959">
        <w:rPr>
          <w:b/>
          <w:sz w:val="22"/>
          <w:szCs w:val="22"/>
          <w:u w:val="single"/>
        </w:rPr>
        <w:t xml:space="preserve">CZĘŚCI NR </w:t>
      </w:r>
      <w:r w:rsidR="0074493E">
        <w:rPr>
          <w:b/>
          <w:sz w:val="22"/>
          <w:szCs w:val="22"/>
          <w:u w:val="single"/>
        </w:rPr>
        <w:t>2</w:t>
      </w:r>
      <w:r w:rsidRPr="00372959">
        <w:rPr>
          <w:b/>
          <w:sz w:val="22"/>
          <w:szCs w:val="22"/>
        </w:rPr>
        <w:t>: od dnia zawarcia umowy do dnia 31.</w:t>
      </w:r>
      <w:r w:rsidR="0074493E">
        <w:rPr>
          <w:b/>
          <w:sz w:val="22"/>
          <w:szCs w:val="22"/>
        </w:rPr>
        <w:t>08</w:t>
      </w:r>
      <w:r w:rsidRPr="00372959">
        <w:rPr>
          <w:b/>
          <w:sz w:val="22"/>
          <w:szCs w:val="22"/>
        </w:rPr>
        <w:t>.2021 r.</w:t>
      </w:r>
    </w:p>
    <w:p w14:paraId="37FB681E" w14:textId="342CBF64" w:rsidR="00372959" w:rsidRPr="00372959" w:rsidRDefault="00372959" w:rsidP="00372959">
      <w:pPr>
        <w:pStyle w:val="Akapitzlist"/>
        <w:numPr>
          <w:ilvl w:val="0"/>
          <w:numId w:val="21"/>
        </w:numPr>
        <w:shd w:val="clear" w:color="auto" w:fill="FFFFFF"/>
        <w:ind w:left="1134" w:hanging="567"/>
        <w:jc w:val="both"/>
        <w:rPr>
          <w:b/>
          <w:sz w:val="22"/>
          <w:szCs w:val="22"/>
        </w:rPr>
      </w:pPr>
      <w:r w:rsidRPr="00372959">
        <w:rPr>
          <w:sz w:val="22"/>
          <w:szCs w:val="22"/>
        </w:rPr>
        <w:t>w</w:t>
      </w:r>
      <w:r w:rsidRPr="00372959">
        <w:rPr>
          <w:b/>
          <w:sz w:val="22"/>
          <w:szCs w:val="22"/>
        </w:rPr>
        <w:t xml:space="preserve"> </w:t>
      </w:r>
      <w:r w:rsidRPr="00372959">
        <w:rPr>
          <w:b/>
          <w:sz w:val="22"/>
          <w:szCs w:val="22"/>
          <w:u w:val="single"/>
        </w:rPr>
        <w:t xml:space="preserve">CZĘŚCI NR </w:t>
      </w:r>
      <w:r w:rsidR="0074493E">
        <w:rPr>
          <w:b/>
          <w:sz w:val="22"/>
          <w:szCs w:val="22"/>
          <w:u w:val="single"/>
        </w:rPr>
        <w:t>3</w:t>
      </w:r>
      <w:r w:rsidRPr="00372959">
        <w:rPr>
          <w:b/>
          <w:sz w:val="22"/>
          <w:szCs w:val="22"/>
        </w:rPr>
        <w:t>: od dnia zawarcia umowy do dnia 31.</w:t>
      </w:r>
      <w:r w:rsidR="0074493E">
        <w:rPr>
          <w:b/>
          <w:sz w:val="22"/>
          <w:szCs w:val="22"/>
        </w:rPr>
        <w:t>08</w:t>
      </w:r>
      <w:r w:rsidRPr="00372959">
        <w:rPr>
          <w:b/>
          <w:sz w:val="22"/>
          <w:szCs w:val="22"/>
        </w:rPr>
        <w:t>.2021 r.</w:t>
      </w:r>
    </w:p>
    <w:p w14:paraId="62A84ACD" w14:textId="77777777" w:rsidR="00536B26" w:rsidRPr="0074493E" w:rsidRDefault="00536B26" w:rsidP="0074493E">
      <w:pPr>
        <w:shd w:val="clear" w:color="auto" w:fill="FFFFFF"/>
        <w:rPr>
          <w:b/>
          <w:bCs/>
          <w:sz w:val="22"/>
          <w:szCs w:val="22"/>
        </w:rPr>
      </w:pPr>
    </w:p>
    <w:p w14:paraId="6D4A76B5" w14:textId="73D15608" w:rsidR="00F00B60" w:rsidRPr="00C119E6" w:rsidRDefault="00130335" w:rsidP="00F31FA7">
      <w:pPr>
        <w:numPr>
          <w:ilvl w:val="0"/>
          <w:numId w:val="27"/>
        </w:numPr>
        <w:shd w:val="clear" w:color="auto" w:fill="FFFFFF"/>
        <w:ind w:left="567" w:hanging="567"/>
        <w:rPr>
          <w:b/>
          <w:bCs/>
          <w:sz w:val="22"/>
          <w:szCs w:val="22"/>
        </w:rPr>
      </w:pPr>
      <w:r w:rsidRPr="00C119E6">
        <w:rPr>
          <w:b/>
          <w:bCs/>
          <w:iCs/>
          <w:sz w:val="22"/>
          <w:szCs w:val="22"/>
        </w:rPr>
        <w:t xml:space="preserve">Warunki udziału w postępowaniu </w:t>
      </w:r>
      <w:r w:rsidRPr="00C119E6">
        <w:rPr>
          <w:b/>
          <w:bCs/>
          <w:color w:val="000000"/>
          <w:sz w:val="22"/>
          <w:szCs w:val="22"/>
          <w:lang w:eastAsia="pl-PL"/>
        </w:rPr>
        <w:t>i opis sposobu dokonywania oceny spełniania tych warunków</w:t>
      </w:r>
      <w:r w:rsidR="00626A8C">
        <w:rPr>
          <w:b/>
          <w:bCs/>
          <w:color w:val="000000"/>
          <w:sz w:val="22"/>
          <w:szCs w:val="22"/>
          <w:lang w:eastAsia="pl-PL"/>
        </w:rPr>
        <w:t>:</w:t>
      </w:r>
    </w:p>
    <w:p w14:paraId="5CB8EE98" w14:textId="77777777" w:rsidR="00BC48A4" w:rsidRDefault="00130335" w:rsidP="00C119E6">
      <w:pPr>
        <w:shd w:val="clear" w:color="auto" w:fill="92D050"/>
        <w:ind w:left="567"/>
        <w:jc w:val="both"/>
        <w:rPr>
          <w:sz w:val="22"/>
          <w:szCs w:val="22"/>
        </w:rPr>
      </w:pPr>
      <w:r w:rsidRPr="00C119E6">
        <w:rPr>
          <w:sz w:val="22"/>
          <w:szCs w:val="22"/>
        </w:rPr>
        <w:t xml:space="preserve">Warunki udziału w postępowaniu </w:t>
      </w:r>
      <w:r w:rsidR="00E14002" w:rsidRPr="00C119E6">
        <w:rPr>
          <w:b/>
          <w:color w:val="C00000"/>
          <w:sz w:val="22"/>
          <w:szCs w:val="22"/>
        </w:rPr>
        <w:t xml:space="preserve">odpowiednio do części </w:t>
      </w:r>
      <w:r w:rsidRPr="00C119E6">
        <w:rPr>
          <w:sz w:val="22"/>
          <w:szCs w:val="22"/>
        </w:rPr>
        <w:t xml:space="preserve">będą uznane za spełnione jeżeli </w:t>
      </w:r>
      <w:r w:rsidRPr="00C119E6">
        <w:rPr>
          <w:b/>
          <w:sz w:val="22"/>
          <w:szCs w:val="22"/>
        </w:rPr>
        <w:t>Wykonawca</w:t>
      </w:r>
      <w:r w:rsidR="00BC48A4" w:rsidRPr="00C119E6">
        <w:rPr>
          <w:sz w:val="22"/>
          <w:szCs w:val="22"/>
        </w:rPr>
        <w:t>:</w:t>
      </w:r>
    </w:p>
    <w:p w14:paraId="2A930075" w14:textId="40CEB94A" w:rsidR="00626A8C" w:rsidRPr="00C119E6" w:rsidRDefault="00626A8C" w:rsidP="00626A8C">
      <w:pPr>
        <w:shd w:val="clear" w:color="auto" w:fill="F4B083" w:themeFill="accent2" w:themeFillTint="99"/>
        <w:ind w:left="567"/>
        <w:jc w:val="both"/>
        <w:rPr>
          <w:b/>
          <w:sz w:val="22"/>
          <w:szCs w:val="22"/>
        </w:rPr>
      </w:pPr>
      <w:r>
        <w:rPr>
          <w:b/>
          <w:sz w:val="22"/>
          <w:szCs w:val="22"/>
        </w:rPr>
        <w:t>5.1. W części nr 1:</w:t>
      </w:r>
    </w:p>
    <w:p w14:paraId="3DA62C56" w14:textId="7B203DA0" w:rsidR="00310473" w:rsidRDefault="00626A8C" w:rsidP="00C9662F">
      <w:pPr>
        <w:pStyle w:val="Akapitzlist"/>
        <w:numPr>
          <w:ilvl w:val="3"/>
          <w:numId w:val="18"/>
        </w:numPr>
        <w:shd w:val="clear" w:color="auto" w:fill="E2EFD9" w:themeFill="accent6" w:themeFillTint="33"/>
        <w:ind w:left="1134" w:hanging="567"/>
        <w:jc w:val="both"/>
        <w:rPr>
          <w:sz w:val="22"/>
          <w:szCs w:val="22"/>
        </w:rPr>
      </w:pPr>
      <w:r w:rsidRPr="00626A8C">
        <w:rPr>
          <w:iCs/>
          <w:sz w:val="22"/>
          <w:szCs w:val="22"/>
        </w:rPr>
        <w:t xml:space="preserve">posiada doświadczenie </w:t>
      </w:r>
      <w:r w:rsidR="005D2769" w:rsidRPr="005D2769">
        <w:rPr>
          <w:iCs/>
          <w:sz w:val="22"/>
          <w:szCs w:val="22"/>
        </w:rPr>
        <w:t xml:space="preserve">w prowadzeniu kursów/szkoleń </w:t>
      </w:r>
      <w:r w:rsidR="005D2769">
        <w:rPr>
          <w:iCs/>
          <w:sz w:val="22"/>
          <w:szCs w:val="22"/>
        </w:rPr>
        <w:t>–</w:t>
      </w:r>
      <w:r w:rsidR="005D2769" w:rsidRPr="005D2769">
        <w:rPr>
          <w:iCs/>
          <w:sz w:val="22"/>
          <w:szCs w:val="22"/>
        </w:rPr>
        <w:t xml:space="preserve"> min</w:t>
      </w:r>
      <w:r w:rsidR="00CB0AA7">
        <w:rPr>
          <w:iCs/>
          <w:sz w:val="22"/>
          <w:szCs w:val="22"/>
        </w:rPr>
        <w:t>i</w:t>
      </w:r>
      <w:bookmarkStart w:id="0" w:name="_GoBack"/>
      <w:bookmarkEnd w:id="0"/>
      <w:r w:rsidR="00CB0AA7">
        <w:rPr>
          <w:iCs/>
          <w:sz w:val="22"/>
          <w:szCs w:val="22"/>
        </w:rPr>
        <w:t>m</w:t>
      </w:r>
      <w:r w:rsidR="005D2769">
        <w:rPr>
          <w:iCs/>
          <w:sz w:val="22"/>
          <w:szCs w:val="22"/>
        </w:rPr>
        <w:t xml:space="preserve">um </w:t>
      </w:r>
      <w:r w:rsidR="005D2769" w:rsidRPr="005D2769">
        <w:rPr>
          <w:i/>
          <w:iCs/>
          <w:sz w:val="22"/>
          <w:szCs w:val="22"/>
        </w:rPr>
        <w:t>dziesięć</w:t>
      </w:r>
      <w:r w:rsidR="005D2769">
        <w:rPr>
          <w:iCs/>
          <w:sz w:val="22"/>
          <w:szCs w:val="22"/>
        </w:rPr>
        <w:t xml:space="preserve"> [ </w:t>
      </w:r>
      <w:r w:rsidR="005D2769" w:rsidRPr="005D2769">
        <w:rPr>
          <w:iCs/>
          <w:sz w:val="22"/>
          <w:szCs w:val="22"/>
        </w:rPr>
        <w:t>10</w:t>
      </w:r>
      <w:r w:rsidR="005D2769">
        <w:rPr>
          <w:iCs/>
          <w:sz w:val="22"/>
          <w:szCs w:val="22"/>
        </w:rPr>
        <w:t xml:space="preserve"> ]</w:t>
      </w:r>
      <w:r w:rsidR="005D2769" w:rsidRPr="005D2769">
        <w:rPr>
          <w:iCs/>
          <w:sz w:val="22"/>
          <w:szCs w:val="22"/>
        </w:rPr>
        <w:t xml:space="preserve"> przeprowadzonych kursów/szkoleń z zakresu symulacji medycznej dla </w:t>
      </w:r>
      <w:r w:rsidR="005D2769">
        <w:rPr>
          <w:iCs/>
          <w:sz w:val="22"/>
          <w:szCs w:val="22"/>
        </w:rPr>
        <w:t>n</w:t>
      </w:r>
      <w:r w:rsidR="005D2769" w:rsidRPr="005D2769">
        <w:rPr>
          <w:iCs/>
          <w:sz w:val="22"/>
          <w:szCs w:val="22"/>
        </w:rPr>
        <w:t xml:space="preserve">auczycieli </w:t>
      </w:r>
      <w:r w:rsidR="005D2769">
        <w:rPr>
          <w:iCs/>
          <w:sz w:val="22"/>
          <w:szCs w:val="22"/>
        </w:rPr>
        <w:t>a</w:t>
      </w:r>
      <w:r w:rsidR="005D2769" w:rsidRPr="005D2769">
        <w:rPr>
          <w:iCs/>
          <w:sz w:val="22"/>
          <w:szCs w:val="22"/>
        </w:rPr>
        <w:t>kademickich w okresie</w:t>
      </w:r>
      <w:r w:rsidR="005D2769">
        <w:rPr>
          <w:iCs/>
          <w:sz w:val="22"/>
          <w:szCs w:val="22"/>
        </w:rPr>
        <w:t xml:space="preserve"> </w:t>
      </w:r>
      <w:r w:rsidR="005D2769" w:rsidRPr="005D2769">
        <w:rPr>
          <w:i/>
          <w:iCs/>
          <w:sz w:val="22"/>
          <w:szCs w:val="22"/>
        </w:rPr>
        <w:t>dwóch</w:t>
      </w:r>
      <w:r w:rsidR="005D2769" w:rsidRPr="005D2769">
        <w:rPr>
          <w:iCs/>
          <w:sz w:val="22"/>
          <w:szCs w:val="22"/>
        </w:rPr>
        <w:t xml:space="preserve"> </w:t>
      </w:r>
      <w:r w:rsidR="005D2769">
        <w:rPr>
          <w:iCs/>
          <w:sz w:val="22"/>
          <w:szCs w:val="22"/>
        </w:rPr>
        <w:t xml:space="preserve">[ </w:t>
      </w:r>
      <w:r w:rsidR="005D2769" w:rsidRPr="005D2769">
        <w:rPr>
          <w:iCs/>
          <w:sz w:val="22"/>
          <w:szCs w:val="22"/>
        </w:rPr>
        <w:t>2</w:t>
      </w:r>
      <w:r w:rsidR="005D2769">
        <w:rPr>
          <w:iCs/>
          <w:sz w:val="22"/>
          <w:szCs w:val="22"/>
        </w:rPr>
        <w:t xml:space="preserve"> ]</w:t>
      </w:r>
      <w:r w:rsidR="005D2769" w:rsidRPr="005D2769">
        <w:rPr>
          <w:iCs/>
          <w:sz w:val="22"/>
          <w:szCs w:val="22"/>
        </w:rPr>
        <w:t xml:space="preserve"> lat przed terminem składania ofert</w:t>
      </w:r>
      <w:r w:rsidR="00310473" w:rsidRPr="00C119E6">
        <w:rPr>
          <w:sz w:val="22"/>
          <w:szCs w:val="22"/>
        </w:rPr>
        <w:t>,</w:t>
      </w:r>
    </w:p>
    <w:p w14:paraId="03A63FE6" w14:textId="1F48E580" w:rsidR="005D2769" w:rsidRPr="005D2769" w:rsidRDefault="005D2769" w:rsidP="00C9662F">
      <w:pPr>
        <w:pStyle w:val="Akapitzlist"/>
        <w:numPr>
          <w:ilvl w:val="3"/>
          <w:numId w:val="18"/>
        </w:numPr>
        <w:shd w:val="clear" w:color="auto" w:fill="E2EFD9" w:themeFill="accent6" w:themeFillTint="33"/>
        <w:ind w:left="1134" w:hanging="567"/>
        <w:jc w:val="both"/>
        <w:rPr>
          <w:sz w:val="22"/>
          <w:szCs w:val="22"/>
        </w:rPr>
      </w:pPr>
      <w:r w:rsidRPr="00626A8C">
        <w:rPr>
          <w:iCs/>
          <w:sz w:val="22"/>
          <w:szCs w:val="22"/>
        </w:rPr>
        <w:lastRenderedPageBreak/>
        <w:t xml:space="preserve">posiada doświadczenie </w:t>
      </w:r>
      <w:r w:rsidRPr="005D2769">
        <w:rPr>
          <w:iCs/>
          <w:sz w:val="22"/>
          <w:szCs w:val="22"/>
        </w:rPr>
        <w:t xml:space="preserve">w </w:t>
      </w:r>
      <w:r>
        <w:rPr>
          <w:iCs/>
          <w:sz w:val="22"/>
          <w:szCs w:val="22"/>
        </w:rPr>
        <w:t>o</w:t>
      </w:r>
      <w:r w:rsidRPr="005D2769">
        <w:rPr>
          <w:iCs/>
          <w:sz w:val="22"/>
          <w:szCs w:val="22"/>
        </w:rPr>
        <w:t>rganizacj</w:t>
      </w:r>
      <w:r>
        <w:rPr>
          <w:iCs/>
          <w:sz w:val="22"/>
          <w:szCs w:val="22"/>
        </w:rPr>
        <w:t>i</w:t>
      </w:r>
      <w:r w:rsidRPr="005D2769">
        <w:rPr>
          <w:iCs/>
          <w:sz w:val="22"/>
          <w:szCs w:val="22"/>
        </w:rPr>
        <w:t xml:space="preserve"> szkolenia wyjazdowego zagranicznego w obszarze kursu EUSIM</w:t>
      </w:r>
      <w:r>
        <w:rPr>
          <w:iCs/>
          <w:sz w:val="22"/>
          <w:szCs w:val="22"/>
        </w:rPr>
        <w:t xml:space="preserve"> </w:t>
      </w:r>
      <w:r w:rsidRPr="005D2769">
        <w:rPr>
          <w:iCs/>
          <w:sz w:val="22"/>
          <w:szCs w:val="22"/>
        </w:rPr>
        <w:t xml:space="preserve">dla minimum </w:t>
      </w:r>
      <w:r w:rsidRPr="005D2769">
        <w:rPr>
          <w:i/>
          <w:iCs/>
          <w:sz w:val="22"/>
          <w:szCs w:val="22"/>
        </w:rPr>
        <w:t>dwóch</w:t>
      </w:r>
      <w:r w:rsidRPr="005D2769">
        <w:rPr>
          <w:iCs/>
          <w:sz w:val="22"/>
          <w:szCs w:val="22"/>
        </w:rPr>
        <w:t xml:space="preserve"> </w:t>
      </w:r>
      <w:r>
        <w:rPr>
          <w:iCs/>
          <w:sz w:val="22"/>
          <w:szCs w:val="22"/>
        </w:rPr>
        <w:t xml:space="preserve">[ 2 ] </w:t>
      </w:r>
      <w:r w:rsidRPr="005D2769">
        <w:rPr>
          <w:iCs/>
          <w:sz w:val="22"/>
          <w:szCs w:val="22"/>
        </w:rPr>
        <w:t>jednostek / instytucji</w:t>
      </w:r>
      <w:r w:rsidRPr="005D2769">
        <w:rPr>
          <w:iCs/>
          <w:sz w:val="22"/>
          <w:szCs w:val="22"/>
        </w:rPr>
        <w:t xml:space="preserve"> w okresie ostatnich </w:t>
      </w:r>
      <w:r w:rsidRPr="005D2769">
        <w:rPr>
          <w:i/>
          <w:iCs/>
          <w:sz w:val="22"/>
          <w:szCs w:val="22"/>
        </w:rPr>
        <w:t>dwóch</w:t>
      </w:r>
      <w:r>
        <w:rPr>
          <w:iCs/>
          <w:sz w:val="22"/>
          <w:szCs w:val="22"/>
        </w:rPr>
        <w:t xml:space="preserve"> [ </w:t>
      </w:r>
      <w:r w:rsidRPr="005D2769">
        <w:rPr>
          <w:iCs/>
          <w:sz w:val="22"/>
          <w:szCs w:val="22"/>
        </w:rPr>
        <w:t xml:space="preserve">2 </w:t>
      </w:r>
      <w:r>
        <w:rPr>
          <w:iCs/>
          <w:sz w:val="22"/>
          <w:szCs w:val="22"/>
        </w:rPr>
        <w:t xml:space="preserve">] </w:t>
      </w:r>
      <w:r w:rsidRPr="005D2769">
        <w:rPr>
          <w:iCs/>
          <w:sz w:val="22"/>
          <w:szCs w:val="22"/>
        </w:rPr>
        <w:t>lat przed terminem składania ofert dla minimum</w:t>
      </w:r>
      <w:r>
        <w:rPr>
          <w:iCs/>
          <w:sz w:val="22"/>
          <w:szCs w:val="22"/>
        </w:rPr>
        <w:t xml:space="preserve"> </w:t>
      </w:r>
      <w:r w:rsidRPr="005D2769">
        <w:rPr>
          <w:i/>
          <w:iCs/>
          <w:sz w:val="22"/>
          <w:szCs w:val="22"/>
        </w:rPr>
        <w:t>pięciu</w:t>
      </w:r>
      <w:r>
        <w:rPr>
          <w:iCs/>
          <w:sz w:val="22"/>
          <w:szCs w:val="22"/>
        </w:rPr>
        <w:t xml:space="preserve"> </w:t>
      </w:r>
      <w:r w:rsidRPr="005D2769">
        <w:rPr>
          <w:iCs/>
          <w:sz w:val="22"/>
          <w:szCs w:val="22"/>
        </w:rPr>
        <w:t xml:space="preserve"> </w:t>
      </w:r>
      <w:r>
        <w:rPr>
          <w:iCs/>
          <w:sz w:val="22"/>
          <w:szCs w:val="22"/>
        </w:rPr>
        <w:t xml:space="preserve">[ </w:t>
      </w:r>
      <w:r w:rsidRPr="005D2769">
        <w:rPr>
          <w:iCs/>
          <w:sz w:val="22"/>
          <w:szCs w:val="22"/>
        </w:rPr>
        <w:t>5</w:t>
      </w:r>
      <w:r>
        <w:rPr>
          <w:iCs/>
          <w:sz w:val="22"/>
          <w:szCs w:val="22"/>
        </w:rPr>
        <w:t xml:space="preserve"> ]</w:t>
      </w:r>
      <w:r w:rsidRPr="005D2769">
        <w:rPr>
          <w:iCs/>
          <w:sz w:val="22"/>
          <w:szCs w:val="22"/>
        </w:rPr>
        <w:t xml:space="preserve"> osób</w:t>
      </w:r>
      <w:r>
        <w:rPr>
          <w:iCs/>
          <w:sz w:val="22"/>
          <w:szCs w:val="22"/>
        </w:rPr>
        <w:t>,</w:t>
      </w:r>
    </w:p>
    <w:p w14:paraId="2A22759E" w14:textId="02064F6D" w:rsidR="005D2769" w:rsidRPr="005D2769" w:rsidRDefault="005D2769" w:rsidP="005D2769">
      <w:pPr>
        <w:pStyle w:val="Akapitzlist"/>
        <w:numPr>
          <w:ilvl w:val="3"/>
          <w:numId w:val="18"/>
        </w:numPr>
        <w:shd w:val="clear" w:color="auto" w:fill="E2EFD9" w:themeFill="accent6" w:themeFillTint="33"/>
        <w:ind w:left="1134" w:hanging="567"/>
        <w:jc w:val="both"/>
        <w:rPr>
          <w:sz w:val="22"/>
          <w:szCs w:val="22"/>
        </w:rPr>
      </w:pPr>
      <w:r w:rsidRPr="00626A8C">
        <w:rPr>
          <w:iCs/>
          <w:sz w:val="22"/>
          <w:szCs w:val="22"/>
        </w:rPr>
        <w:t xml:space="preserve">posiada doświadczenie </w:t>
      </w:r>
      <w:r w:rsidRPr="005D2769">
        <w:rPr>
          <w:iCs/>
          <w:sz w:val="22"/>
          <w:szCs w:val="22"/>
        </w:rPr>
        <w:t xml:space="preserve">w </w:t>
      </w:r>
      <w:r>
        <w:rPr>
          <w:iCs/>
          <w:sz w:val="22"/>
          <w:szCs w:val="22"/>
        </w:rPr>
        <w:t>o</w:t>
      </w:r>
      <w:r w:rsidRPr="005D2769">
        <w:rPr>
          <w:iCs/>
          <w:sz w:val="22"/>
          <w:szCs w:val="22"/>
        </w:rPr>
        <w:t>rganizacj</w:t>
      </w:r>
      <w:r>
        <w:rPr>
          <w:iCs/>
          <w:sz w:val="22"/>
          <w:szCs w:val="22"/>
        </w:rPr>
        <w:t>i</w:t>
      </w:r>
      <w:r w:rsidRPr="005D2769">
        <w:rPr>
          <w:iCs/>
          <w:sz w:val="22"/>
          <w:szCs w:val="22"/>
        </w:rPr>
        <w:t xml:space="preserve"> </w:t>
      </w:r>
      <w:r w:rsidRPr="005D2769">
        <w:rPr>
          <w:iCs/>
          <w:sz w:val="22"/>
          <w:szCs w:val="22"/>
        </w:rPr>
        <w:t xml:space="preserve">przynajmniej </w:t>
      </w:r>
      <w:r w:rsidRPr="005D2769">
        <w:rPr>
          <w:i/>
          <w:iCs/>
          <w:sz w:val="22"/>
          <w:szCs w:val="22"/>
        </w:rPr>
        <w:t>jednego</w:t>
      </w:r>
      <w:r>
        <w:rPr>
          <w:iCs/>
          <w:sz w:val="22"/>
          <w:szCs w:val="22"/>
        </w:rPr>
        <w:t xml:space="preserve"> [ </w:t>
      </w:r>
      <w:r w:rsidRPr="005D2769">
        <w:rPr>
          <w:iCs/>
          <w:sz w:val="22"/>
          <w:szCs w:val="22"/>
        </w:rPr>
        <w:t xml:space="preserve">1 </w:t>
      </w:r>
      <w:r>
        <w:rPr>
          <w:iCs/>
          <w:sz w:val="22"/>
          <w:szCs w:val="22"/>
        </w:rPr>
        <w:t xml:space="preserve">] </w:t>
      </w:r>
      <w:r w:rsidRPr="005D2769">
        <w:rPr>
          <w:iCs/>
          <w:sz w:val="22"/>
          <w:szCs w:val="22"/>
        </w:rPr>
        <w:t xml:space="preserve">stażu zagranicznego dla </w:t>
      </w:r>
      <w:r>
        <w:rPr>
          <w:iCs/>
          <w:sz w:val="22"/>
          <w:szCs w:val="22"/>
        </w:rPr>
        <w:t>k</w:t>
      </w:r>
      <w:r w:rsidRPr="005D2769">
        <w:rPr>
          <w:iCs/>
          <w:sz w:val="22"/>
          <w:szCs w:val="22"/>
        </w:rPr>
        <w:t>adry zarządzającej C</w:t>
      </w:r>
      <w:r>
        <w:rPr>
          <w:iCs/>
          <w:sz w:val="22"/>
          <w:szCs w:val="22"/>
        </w:rPr>
        <w:t xml:space="preserve">entrum Symulacji Medycznej </w:t>
      </w:r>
      <w:r w:rsidRPr="005D2769">
        <w:rPr>
          <w:iCs/>
          <w:sz w:val="22"/>
          <w:szCs w:val="22"/>
        </w:rPr>
        <w:t xml:space="preserve"> okresie ostatnich </w:t>
      </w:r>
      <w:r w:rsidRPr="005D2769">
        <w:rPr>
          <w:i/>
          <w:iCs/>
          <w:sz w:val="22"/>
          <w:szCs w:val="22"/>
        </w:rPr>
        <w:t>dwóch</w:t>
      </w:r>
      <w:r>
        <w:rPr>
          <w:iCs/>
          <w:sz w:val="22"/>
          <w:szCs w:val="22"/>
        </w:rPr>
        <w:t xml:space="preserve"> [ </w:t>
      </w:r>
      <w:r w:rsidRPr="005D2769">
        <w:rPr>
          <w:iCs/>
          <w:sz w:val="22"/>
          <w:szCs w:val="22"/>
        </w:rPr>
        <w:t xml:space="preserve">2 </w:t>
      </w:r>
      <w:r>
        <w:rPr>
          <w:iCs/>
          <w:sz w:val="22"/>
          <w:szCs w:val="22"/>
        </w:rPr>
        <w:t xml:space="preserve">] </w:t>
      </w:r>
      <w:r w:rsidRPr="005D2769">
        <w:rPr>
          <w:iCs/>
          <w:sz w:val="22"/>
          <w:szCs w:val="22"/>
        </w:rPr>
        <w:t xml:space="preserve">lat </w:t>
      </w:r>
      <w:r w:rsidRPr="005D2769">
        <w:rPr>
          <w:iCs/>
          <w:sz w:val="22"/>
          <w:szCs w:val="22"/>
        </w:rPr>
        <w:t>przed terminem składania ofert</w:t>
      </w:r>
      <w:r>
        <w:rPr>
          <w:iCs/>
          <w:sz w:val="22"/>
          <w:szCs w:val="22"/>
        </w:rPr>
        <w:t>,</w:t>
      </w:r>
    </w:p>
    <w:p w14:paraId="2AFFC765" w14:textId="5D585BCB" w:rsidR="00BC48A4" w:rsidRPr="00C119E6" w:rsidRDefault="00626A8C" w:rsidP="00C9662F">
      <w:pPr>
        <w:pStyle w:val="Akapitzlist"/>
        <w:numPr>
          <w:ilvl w:val="3"/>
          <w:numId w:val="18"/>
        </w:numPr>
        <w:shd w:val="clear" w:color="auto" w:fill="E2EFD9" w:themeFill="accent6" w:themeFillTint="33"/>
        <w:ind w:left="1134" w:hanging="567"/>
        <w:jc w:val="both"/>
        <w:rPr>
          <w:sz w:val="22"/>
          <w:szCs w:val="22"/>
        </w:rPr>
      </w:pPr>
      <w:r w:rsidRPr="00626A8C">
        <w:rPr>
          <w:iCs/>
          <w:sz w:val="22"/>
          <w:szCs w:val="22"/>
        </w:rPr>
        <w:t xml:space="preserve">dysponuje </w:t>
      </w:r>
      <w:r w:rsidR="005D2769">
        <w:rPr>
          <w:iCs/>
          <w:sz w:val="22"/>
          <w:szCs w:val="22"/>
        </w:rPr>
        <w:t>minimum jedną [ 1 ] osobą</w:t>
      </w:r>
      <w:r w:rsidRPr="00626A8C">
        <w:rPr>
          <w:iCs/>
          <w:sz w:val="22"/>
          <w:szCs w:val="22"/>
        </w:rPr>
        <w:t xml:space="preserve"> skierowan</w:t>
      </w:r>
      <w:r w:rsidR="005D2769">
        <w:rPr>
          <w:iCs/>
          <w:sz w:val="22"/>
          <w:szCs w:val="22"/>
        </w:rPr>
        <w:t xml:space="preserve">ą </w:t>
      </w:r>
      <w:r w:rsidRPr="00626A8C">
        <w:rPr>
          <w:iCs/>
          <w:sz w:val="22"/>
          <w:szCs w:val="22"/>
        </w:rPr>
        <w:t>do realizacji szkolenia, któr</w:t>
      </w:r>
      <w:r w:rsidR="003C1920">
        <w:rPr>
          <w:iCs/>
          <w:sz w:val="22"/>
          <w:szCs w:val="22"/>
        </w:rPr>
        <w:t>y</w:t>
      </w:r>
      <w:r w:rsidRPr="00626A8C">
        <w:rPr>
          <w:iCs/>
          <w:sz w:val="22"/>
          <w:szCs w:val="22"/>
        </w:rPr>
        <w:t xml:space="preserve"> przeprowadz</w:t>
      </w:r>
      <w:r w:rsidR="003C1920">
        <w:rPr>
          <w:iCs/>
          <w:sz w:val="22"/>
          <w:szCs w:val="22"/>
        </w:rPr>
        <w:t>i</w:t>
      </w:r>
      <w:r w:rsidRPr="00626A8C">
        <w:rPr>
          <w:iCs/>
          <w:sz w:val="22"/>
          <w:szCs w:val="22"/>
        </w:rPr>
        <w:t xml:space="preserve"> szkoleni</w:t>
      </w:r>
      <w:r w:rsidR="003C1920">
        <w:rPr>
          <w:iCs/>
          <w:sz w:val="22"/>
          <w:szCs w:val="22"/>
        </w:rPr>
        <w:t>e</w:t>
      </w:r>
      <w:r w:rsidRPr="00626A8C">
        <w:rPr>
          <w:iCs/>
          <w:sz w:val="22"/>
          <w:szCs w:val="22"/>
        </w:rPr>
        <w:t xml:space="preserve"> wraz z egzaminem</w:t>
      </w:r>
      <w:r w:rsidR="00AD72CE" w:rsidRPr="00C119E6">
        <w:rPr>
          <w:sz w:val="22"/>
          <w:szCs w:val="22"/>
        </w:rPr>
        <w:t>,</w:t>
      </w:r>
      <w:r w:rsidR="00BC48A4" w:rsidRPr="00C119E6">
        <w:rPr>
          <w:sz w:val="22"/>
          <w:szCs w:val="22"/>
        </w:rPr>
        <w:t xml:space="preserve"> </w:t>
      </w:r>
      <w:r w:rsidR="00310473" w:rsidRPr="00C119E6">
        <w:rPr>
          <w:sz w:val="22"/>
          <w:szCs w:val="22"/>
        </w:rPr>
        <w:t>tj.:</w:t>
      </w:r>
    </w:p>
    <w:p w14:paraId="3191339A" w14:textId="1F0F9E2D" w:rsidR="00BC48A4" w:rsidRPr="00C119E6" w:rsidRDefault="00AD327A" w:rsidP="00C119E6">
      <w:pPr>
        <w:pStyle w:val="Akapitzlist"/>
        <w:shd w:val="clear" w:color="auto" w:fill="E2EFD9" w:themeFill="accent6" w:themeFillTint="33"/>
        <w:ind w:left="1134"/>
        <w:contextualSpacing w:val="0"/>
        <w:jc w:val="both"/>
        <w:rPr>
          <w:b/>
          <w:sz w:val="22"/>
          <w:szCs w:val="22"/>
          <w:u w:val="single"/>
        </w:rPr>
      </w:pPr>
      <w:r>
        <w:rPr>
          <w:b/>
          <w:sz w:val="22"/>
          <w:szCs w:val="22"/>
          <w:u w:val="single"/>
        </w:rPr>
        <w:t xml:space="preserve">1) </w:t>
      </w:r>
      <w:r w:rsidR="005D2769">
        <w:rPr>
          <w:b/>
          <w:sz w:val="22"/>
          <w:szCs w:val="22"/>
          <w:u w:val="single"/>
        </w:rPr>
        <w:t>Koordynatorem</w:t>
      </w:r>
      <w:r w:rsidR="00BC48A4" w:rsidRPr="00C119E6">
        <w:rPr>
          <w:b/>
          <w:sz w:val="22"/>
          <w:szCs w:val="22"/>
          <w:u w:val="single"/>
        </w:rPr>
        <w:t xml:space="preserve"> szkol</w:t>
      </w:r>
      <w:r w:rsidR="005D2769">
        <w:rPr>
          <w:b/>
          <w:sz w:val="22"/>
          <w:szCs w:val="22"/>
          <w:u w:val="single"/>
        </w:rPr>
        <w:t>enia</w:t>
      </w:r>
      <w:r w:rsidR="00310473" w:rsidRPr="00C119E6">
        <w:rPr>
          <w:sz w:val="22"/>
          <w:szCs w:val="22"/>
        </w:rPr>
        <w:t>, który:</w:t>
      </w:r>
    </w:p>
    <w:p w14:paraId="31E6CA57" w14:textId="2629495B" w:rsidR="005D2769" w:rsidRPr="005D2769" w:rsidRDefault="005D2769" w:rsidP="005D2769">
      <w:pPr>
        <w:numPr>
          <w:ilvl w:val="0"/>
          <w:numId w:val="20"/>
        </w:numPr>
        <w:shd w:val="clear" w:color="auto" w:fill="E2EFD9" w:themeFill="accent6" w:themeFillTint="33"/>
        <w:ind w:left="1701" w:hanging="567"/>
        <w:jc w:val="both"/>
        <w:rPr>
          <w:iCs/>
          <w:sz w:val="22"/>
          <w:szCs w:val="22"/>
        </w:rPr>
      </w:pPr>
      <w:r>
        <w:rPr>
          <w:iCs/>
          <w:sz w:val="22"/>
          <w:szCs w:val="22"/>
        </w:rPr>
        <w:t>p</w:t>
      </w:r>
      <w:r w:rsidRPr="005D2769">
        <w:rPr>
          <w:iCs/>
          <w:sz w:val="22"/>
          <w:szCs w:val="22"/>
        </w:rPr>
        <w:t>osiada tytuł naukowy: co najmniej dr nauk medycznych lub dr nauk o zdrowiu</w:t>
      </w:r>
    </w:p>
    <w:p w14:paraId="7DED4225" w14:textId="4B46E8AB" w:rsidR="005D2769" w:rsidRPr="005D2769" w:rsidRDefault="005D2769" w:rsidP="005D2769">
      <w:pPr>
        <w:numPr>
          <w:ilvl w:val="0"/>
          <w:numId w:val="20"/>
        </w:numPr>
        <w:shd w:val="clear" w:color="auto" w:fill="E2EFD9" w:themeFill="accent6" w:themeFillTint="33"/>
        <w:ind w:left="1701" w:hanging="567"/>
        <w:jc w:val="both"/>
        <w:rPr>
          <w:iCs/>
          <w:sz w:val="22"/>
          <w:szCs w:val="22"/>
        </w:rPr>
      </w:pPr>
      <w:r w:rsidRPr="005D2769">
        <w:rPr>
          <w:iCs/>
          <w:sz w:val="22"/>
          <w:szCs w:val="22"/>
        </w:rPr>
        <w:t xml:space="preserve">jest autorem minimum </w:t>
      </w:r>
      <w:r w:rsidRPr="005D2769">
        <w:rPr>
          <w:i/>
          <w:iCs/>
          <w:sz w:val="22"/>
          <w:szCs w:val="22"/>
        </w:rPr>
        <w:t>dwudziestu</w:t>
      </w:r>
      <w:r>
        <w:rPr>
          <w:iCs/>
          <w:sz w:val="22"/>
          <w:szCs w:val="22"/>
        </w:rPr>
        <w:t xml:space="preserve"> [ </w:t>
      </w:r>
      <w:r w:rsidRPr="005D2769">
        <w:rPr>
          <w:iCs/>
          <w:sz w:val="22"/>
          <w:szCs w:val="22"/>
        </w:rPr>
        <w:t>20</w:t>
      </w:r>
      <w:r>
        <w:rPr>
          <w:iCs/>
          <w:sz w:val="22"/>
          <w:szCs w:val="22"/>
        </w:rPr>
        <w:t xml:space="preserve"> ] </w:t>
      </w:r>
      <w:r w:rsidRPr="005D2769">
        <w:rPr>
          <w:iCs/>
          <w:sz w:val="22"/>
          <w:szCs w:val="22"/>
        </w:rPr>
        <w:t>publikacji naukowych medycznych lub monografii medycznych w obszarze symulacji medycznej, członek towarzystwa naukowego zajmującego się edukacją w zakresie medycyny wykorzystującego podczas procesu nauczania symulację medyczną;</w:t>
      </w:r>
    </w:p>
    <w:p w14:paraId="120F7DC8" w14:textId="77777777" w:rsidR="005D2769" w:rsidRPr="005D2769" w:rsidRDefault="005D2769" w:rsidP="005D2769">
      <w:pPr>
        <w:numPr>
          <w:ilvl w:val="0"/>
          <w:numId w:val="20"/>
        </w:numPr>
        <w:shd w:val="clear" w:color="auto" w:fill="E2EFD9" w:themeFill="accent6" w:themeFillTint="33"/>
        <w:ind w:left="1701" w:hanging="567"/>
        <w:jc w:val="both"/>
        <w:rPr>
          <w:iCs/>
          <w:sz w:val="22"/>
          <w:szCs w:val="22"/>
        </w:rPr>
      </w:pPr>
      <w:r w:rsidRPr="005D2769">
        <w:rPr>
          <w:iCs/>
          <w:sz w:val="22"/>
          <w:szCs w:val="22"/>
        </w:rPr>
        <w:t>posiada certyfikat trenera/instruktora symulacji medycznej EUSIM (Europejskie Towarzystwo Symulacji Medycznej) lub równoważne tj. certyfikat wydany przez ośrodek szkoleniowy certyfikowany przez SESAM (Society in Europe for Simulation Applied to Medicine) lub  posiada certyfikat trenera/instruktora symulacji medycznej EUSIM 2 (Europejskie Towarzystwo Symulacji Medycznej) lub równoważne tj. certyfikat wydany przez ośrodek szkoleniowy certyfikowany przez  SESAM (Society in Europe for Simulation Applied to Medicine)</w:t>
      </w:r>
    </w:p>
    <w:p w14:paraId="77590A57" w14:textId="77777777" w:rsidR="005D2769" w:rsidRPr="005D2769" w:rsidRDefault="005D2769" w:rsidP="005D2769">
      <w:pPr>
        <w:numPr>
          <w:ilvl w:val="0"/>
          <w:numId w:val="20"/>
        </w:numPr>
        <w:shd w:val="clear" w:color="auto" w:fill="E2EFD9" w:themeFill="accent6" w:themeFillTint="33"/>
        <w:ind w:left="1701" w:hanging="567"/>
        <w:jc w:val="both"/>
        <w:rPr>
          <w:iCs/>
          <w:sz w:val="22"/>
          <w:szCs w:val="22"/>
        </w:rPr>
      </w:pPr>
      <w:r w:rsidRPr="005D2769">
        <w:rPr>
          <w:iCs/>
          <w:sz w:val="22"/>
          <w:szCs w:val="22"/>
        </w:rPr>
        <w:t>posiada certyfikat trenera/instruktora symulacji medycznej EUSIM CDC (Europejskie Towarzystwo Symulacji Medycznej – EuSim Course Director Course) lub równoważne tj. certyfikat wydany przez ośrodek szkoleniowy certyfikowany przez  SESAM (Society in Europe for Simulation Applied to Medicine)</w:t>
      </w:r>
    </w:p>
    <w:p w14:paraId="2DEE9DA6" w14:textId="55052C53" w:rsidR="005D2769" w:rsidRPr="005D2769" w:rsidRDefault="005D2769" w:rsidP="005D2769">
      <w:pPr>
        <w:numPr>
          <w:ilvl w:val="0"/>
          <w:numId w:val="20"/>
        </w:numPr>
        <w:shd w:val="clear" w:color="auto" w:fill="E2EFD9" w:themeFill="accent6" w:themeFillTint="33"/>
        <w:ind w:left="1701" w:hanging="567"/>
        <w:jc w:val="both"/>
        <w:rPr>
          <w:iCs/>
          <w:sz w:val="22"/>
          <w:szCs w:val="22"/>
        </w:rPr>
      </w:pPr>
      <w:r w:rsidRPr="005D2769">
        <w:rPr>
          <w:iCs/>
          <w:sz w:val="22"/>
          <w:szCs w:val="22"/>
        </w:rPr>
        <w:t xml:space="preserve">posiada co najmniej </w:t>
      </w:r>
      <w:r w:rsidRPr="005D2769">
        <w:rPr>
          <w:i/>
          <w:iCs/>
          <w:sz w:val="22"/>
          <w:szCs w:val="22"/>
        </w:rPr>
        <w:t>pięcio</w:t>
      </w:r>
      <w:r>
        <w:rPr>
          <w:i/>
          <w:iCs/>
          <w:sz w:val="22"/>
          <w:szCs w:val="22"/>
        </w:rPr>
        <w:t>-</w:t>
      </w:r>
      <w:r>
        <w:rPr>
          <w:iCs/>
          <w:sz w:val="22"/>
          <w:szCs w:val="22"/>
        </w:rPr>
        <w:t xml:space="preserve"> [ </w:t>
      </w:r>
      <w:r w:rsidRPr="005D2769">
        <w:rPr>
          <w:iCs/>
          <w:sz w:val="22"/>
          <w:szCs w:val="22"/>
        </w:rPr>
        <w:t>5</w:t>
      </w:r>
      <w:r>
        <w:rPr>
          <w:iCs/>
          <w:sz w:val="22"/>
          <w:szCs w:val="22"/>
        </w:rPr>
        <w:t xml:space="preserve"> ] </w:t>
      </w:r>
      <w:r w:rsidRPr="005D2769">
        <w:rPr>
          <w:iCs/>
          <w:sz w:val="22"/>
          <w:szCs w:val="22"/>
        </w:rPr>
        <w:t xml:space="preserve">-letnie doświadczenie w pracy w Centrum Symulacji Medycznej (CSM) jako dydaktyk z wykorzystaniem symulacji medycznej dla studentów kierunku lekarskiego oraz pielęgniarstwa lub ratownictwa medycznego lub położnictwa (przy czym nie mniej niż dla </w:t>
      </w:r>
      <w:r w:rsidRPr="005D2769">
        <w:rPr>
          <w:i/>
          <w:iCs/>
          <w:sz w:val="22"/>
          <w:szCs w:val="22"/>
        </w:rPr>
        <w:t>dwóch</w:t>
      </w:r>
      <w:r w:rsidRPr="005D2769">
        <w:rPr>
          <w:iCs/>
          <w:sz w:val="22"/>
          <w:szCs w:val="22"/>
        </w:rPr>
        <w:t xml:space="preserve"> [ 2 ] kierunków w tym co najmniej kierunku lekarskiego) w polskiej uczelni prowadzącej kształcenie na kierunkach medycznych w okresie ostatnich </w:t>
      </w:r>
      <w:r w:rsidRPr="005D2769">
        <w:rPr>
          <w:i/>
          <w:iCs/>
          <w:sz w:val="22"/>
          <w:szCs w:val="22"/>
        </w:rPr>
        <w:t>pięciu</w:t>
      </w:r>
      <w:r w:rsidRPr="005D2769">
        <w:rPr>
          <w:iCs/>
          <w:sz w:val="22"/>
          <w:szCs w:val="22"/>
        </w:rPr>
        <w:t xml:space="preserve"> [ 5 ] lat przed terminem składania ofert</w:t>
      </w:r>
    </w:p>
    <w:p w14:paraId="3622AE77" w14:textId="750F3D4C" w:rsidR="005D2769" w:rsidRPr="005D2769" w:rsidRDefault="005D2769" w:rsidP="005D2769">
      <w:pPr>
        <w:numPr>
          <w:ilvl w:val="0"/>
          <w:numId w:val="20"/>
        </w:numPr>
        <w:shd w:val="clear" w:color="auto" w:fill="E2EFD9" w:themeFill="accent6" w:themeFillTint="33"/>
        <w:ind w:left="1701" w:hanging="567"/>
        <w:jc w:val="both"/>
        <w:rPr>
          <w:iCs/>
          <w:sz w:val="22"/>
          <w:szCs w:val="22"/>
        </w:rPr>
      </w:pPr>
      <w:r w:rsidRPr="005D2769">
        <w:rPr>
          <w:iCs/>
          <w:sz w:val="22"/>
          <w:szCs w:val="22"/>
        </w:rPr>
        <w:t xml:space="preserve">posiada co najmniej </w:t>
      </w:r>
      <w:r w:rsidRPr="005D2769">
        <w:rPr>
          <w:i/>
          <w:iCs/>
          <w:sz w:val="22"/>
          <w:szCs w:val="22"/>
        </w:rPr>
        <w:t>pięcio</w:t>
      </w:r>
      <w:r>
        <w:rPr>
          <w:i/>
          <w:iCs/>
          <w:sz w:val="22"/>
          <w:szCs w:val="22"/>
        </w:rPr>
        <w:t>-</w:t>
      </w:r>
      <w:r>
        <w:rPr>
          <w:iCs/>
          <w:sz w:val="22"/>
          <w:szCs w:val="22"/>
        </w:rPr>
        <w:t xml:space="preserve"> [ </w:t>
      </w:r>
      <w:r w:rsidRPr="005D2769">
        <w:rPr>
          <w:iCs/>
          <w:sz w:val="22"/>
          <w:szCs w:val="22"/>
        </w:rPr>
        <w:t>5</w:t>
      </w:r>
      <w:r>
        <w:rPr>
          <w:iCs/>
          <w:sz w:val="22"/>
          <w:szCs w:val="22"/>
        </w:rPr>
        <w:t xml:space="preserve"> ] </w:t>
      </w:r>
      <w:r w:rsidRPr="005D2769">
        <w:rPr>
          <w:iCs/>
          <w:sz w:val="22"/>
          <w:szCs w:val="22"/>
        </w:rPr>
        <w:t>-letnie doświadczenie w pracy w Centrum Symulacji Medycznej (CSM) jako dydaktyk z wykorzystaniem symulacji medycznej dla studentów anglojęzycznych kierunku lekarskiego</w:t>
      </w:r>
    </w:p>
    <w:p w14:paraId="7C95DD4B" w14:textId="77777777" w:rsidR="00D779CA" w:rsidRDefault="00D779CA" w:rsidP="00D779CA">
      <w:pPr>
        <w:ind w:left="567"/>
        <w:jc w:val="both"/>
        <w:rPr>
          <w:b/>
          <w:sz w:val="22"/>
          <w:szCs w:val="22"/>
        </w:rPr>
      </w:pPr>
    </w:p>
    <w:p w14:paraId="1144D4D8" w14:textId="209342DB" w:rsidR="00AD327A" w:rsidRPr="00C119E6" w:rsidRDefault="00AD327A" w:rsidP="00AD327A">
      <w:pPr>
        <w:shd w:val="clear" w:color="auto" w:fill="F4B083" w:themeFill="accent2" w:themeFillTint="99"/>
        <w:ind w:left="567"/>
        <w:jc w:val="both"/>
        <w:rPr>
          <w:b/>
          <w:sz w:val="22"/>
          <w:szCs w:val="22"/>
        </w:rPr>
      </w:pPr>
      <w:r>
        <w:rPr>
          <w:b/>
          <w:sz w:val="22"/>
          <w:szCs w:val="22"/>
        </w:rPr>
        <w:t>5.2. W części nr 2:</w:t>
      </w:r>
    </w:p>
    <w:p w14:paraId="18A61FEA" w14:textId="6526411B" w:rsidR="00AD327A" w:rsidRPr="00C119E6" w:rsidRDefault="005D2769" w:rsidP="00F31FA7">
      <w:pPr>
        <w:pStyle w:val="Akapitzlist"/>
        <w:numPr>
          <w:ilvl w:val="0"/>
          <w:numId w:val="28"/>
        </w:numPr>
        <w:shd w:val="clear" w:color="auto" w:fill="E2EFD9" w:themeFill="accent6" w:themeFillTint="33"/>
        <w:ind w:left="1134" w:hanging="567"/>
        <w:jc w:val="both"/>
        <w:rPr>
          <w:sz w:val="22"/>
          <w:szCs w:val="22"/>
        </w:rPr>
      </w:pPr>
      <w:r w:rsidRPr="005D2769">
        <w:rPr>
          <w:iCs/>
          <w:sz w:val="22"/>
          <w:szCs w:val="22"/>
        </w:rPr>
        <w:t>jest autoryzowanym serwisem  sprzętu symulacyjnego firmy Gaumard (posiada ważny certyfi</w:t>
      </w:r>
      <w:r>
        <w:rPr>
          <w:iCs/>
          <w:sz w:val="22"/>
          <w:szCs w:val="22"/>
        </w:rPr>
        <w:t>kat potwierdzający autoryzację),</w:t>
      </w:r>
    </w:p>
    <w:p w14:paraId="38230563" w14:textId="77C4552F" w:rsidR="00AD327A" w:rsidRPr="00C119E6" w:rsidRDefault="003C1920" w:rsidP="00F31FA7">
      <w:pPr>
        <w:pStyle w:val="Akapitzlist"/>
        <w:numPr>
          <w:ilvl w:val="0"/>
          <w:numId w:val="28"/>
        </w:numPr>
        <w:shd w:val="clear" w:color="auto" w:fill="E2EFD9" w:themeFill="accent6" w:themeFillTint="33"/>
        <w:ind w:left="1134" w:hanging="567"/>
        <w:jc w:val="both"/>
        <w:rPr>
          <w:sz w:val="22"/>
          <w:szCs w:val="22"/>
        </w:rPr>
      </w:pPr>
      <w:r w:rsidRPr="003C1920">
        <w:rPr>
          <w:iCs/>
          <w:sz w:val="22"/>
          <w:szCs w:val="22"/>
        </w:rPr>
        <w:t>dysponuje minimum jedną [ 1 ] osobą skierowaną do realizacji szkolenia, który przeprowadzi szkolenie</w:t>
      </w:r>
      <w:r w:rsidR="00AD327A" w:rsidRPr="00C119E6">
        <w:rPr>
          <w:sz w:val="22"/>
          <w:szCs w:val="22"/>
        </w:rPr>
        <w:t>, tj.:</w:t>
      </w:r>
    </w:p>
    <w:p w14:paraId="32927557" w14:textId="4EA66EBF" w:rsidR="00AD327A" w:rsidRPr="00C119E6" w:rsidRDefault="00AD327A" w:rsidP="00AD327A">
      <w:pPr>
        <w:pStyle w:val="Akapitzlist"/>
        <w:shd w:val="clear" w:color="auto" w:fill="E2EFD9" w:themeFill="accent6" w:themeFillTint="33"/>
        <w:ind w:left="1134"/>
        <w:contextualSpacing w:val="0"/>
        <w:jc w:val="both"/>
        <w:rPr>
          <w:b/>
          <w:sz w:val="22"/>
          <w:szCs w:val="22"/>
          <w:u w:val="single"/>
        </w:rPr>
      </w:pPr>
      <w:r>
        <w:rPr>
          <w:b/>
          <w:sz w:val="22"/>
          <w:szCs w:val="22"/>
          <w:u w:val="single"/>
        </w:rPr>
        <w:t xml:space="preserve">1) </w:t>
      </w:r>
      <w:r w:rsidR="003C1920">
        <w:rPr>
          <w:b/>
          <w:sz w:val="22"/>
          <w:szCs w:val="22"/>
          <w:u w:val="single"/>
        </w:rPr>
        <w:t>Trenerem</w:t>
      </w:r>
      <w:r w:rsidRPr="00C119E6">
        <w:rPr>
          <w:sz w:val="22"/>
          <w:szCs w:val="22"/>
        </w:rPr>
        <w:t>, który:</w:t>
      </w:r>
    </w:p>
    <w:p w14:paraId="55971CDF" w14:textId="40B8BFD0" w:rsidR="003C1920" w:rsidRPr="003C1920" w:rsidRDefault="003C1920" w:rsidP="003C1920">
      <w:pPr>
        <w:numPr>
          <w:ilvl w:val="0"/>
          <w:numId w:val="20"/>
        </w:numPr>
        <w:shd w:val="clear" w:color="auto" w:fill="E2EFD9" w:themeFill="accent6" w:themeFillTint="33"/>
        <w:ind w:left="1701" w:hanging="567"/>
        <w:jc w:val="both"/>
        <w:rPr>
          <w:iCs/>
          <w:sz w:val="22"/>
          <w:szCs w:val="22"/>
        </w:rPr>
      </w:pPr>
      <w:r w:rsidRPr="003C1920">
        <w:rPr>
          <w:iCs/>
          <w:sz w:val="22"/>
          <w:szCs w:val="22"/>
        </w:rPr>
        <w:t xml:space="preserve">posiada wykształcenie wyższe z zakresu </w:t>
      </w:r>
      <w:r w:rsidRPr="003C1920">
        <w:rPr>
          <w:iCs/>
          <w:sz w:val="22"/>
          <w:szCs w:val="22"/>
        </w:rPr>
        <w:t>i</w:t>
      </w:r>
      <w:r w:rsidRPr="003C1920">
        <w:rPr>
          <w:iCs/>
          <w:sz w:val="22"/>
          <w:szCs w:val="22"/>
        </w:rPr>
        <w:t>nformatyki i mechatroniki,</w:t>
      </w:r>
    </w:p>
    <w:p w14:paraId="213B877B" w14:textId="0AA36F99" w:rsidR="003C1920" w:rsidRPr="003C1920" w:rsidRDefault="003C1920" w:rsidP="003C1920">
      <w:pPr>
        <w:numPr>
          <w:ilvl w:val="0"/>
          <w:numId w:val="20"/>
        </w:numPr>
        <w:shd w:val="clear" w:color="auto" w:fill="E2EFD9" w:themeFill="accent6" w:themeFillTint="33"/>
        <w:ind w:left="1701" w:hanging="567"/>
        <w:jc w:val="both"/>
        <w:rPr>
          <w:iCs/>
          <w:sz w:val="22"/>
          <w:szCs w:val="22"/>
        </w:rPr>
      </w:pPr>
      <w:r w:rsidRPr="003C1920">
        <w:rPr>
          <w:iCs/>
          <w:sz w:val="22"/>
          <w:szCs w:val="22"/>
        </w:rPr>
        <w:t>jest specjalistą naukowo-technicznym co najmniej od 2014 roku, specjalistą inżynieryjno -technicznym co najmniej od 2016,</w:t>
      </w:r>
    </w:p>
    <w:p w14:paraId="03C945D1" w14:textId="687BD065" w:rsidR="003C1920" w:rsidRPr="003C1920" w:rsidRDefault="003C1920" w:rsidP="003C1920">
      <w:pPr>
        <w:numPr>
          <w:ilvl w:val="0"/>
          <w:numId w:val="20"/>
        </w:numPr>
        <w:shd w:val="clear" w:color="auto" w:fill="E2EFD9" w:themeFill="accent6" w:themeFillTint="33"/>
        <w:ind w:left="1701" w:hanging="567"/>
        <w:jc w:val="both"/>
        <w:rPr>
          <w:iCs/>
          <w:sz w:val="22"/>
          <w:szCs w:val="22"/>
        </w:rPr>
      </w:pPr>
      <w:r w:rsidRPr="003C1920">
        <w:rPr>
          <w:iCs/>
          <w:sz w:val="22"/>
          <w:szCs w:val="22"/>
        </w:rPr>
        <w:t xml:space="preserve">posiada co najmniej </w:t>
      </w:r>
      <w:r w:rsidRPr="003C1920">
        <w:rPr>
          <w:i/>
          <w:iCs/>
          <w:sz w:val="22"/>
          <w:szCs w:val="22"/>
        </w:rPr>
        <w:t>pięcio</w:t>
      </w:r>
      <w:r>
        <w:rPr>
          <w:iCs/>
          <w:sz w:val="22"/>
          <w:szCs w:val="22"/>
        </w:rPr>
        <w:t xml:space="preserve">- [ </w:t>
      </w:r>
      <w:r w:rsidRPr="003C1920">
        <w:rPr>
          <w:iCs/>
          <w:sz w:val="22"/>
          <w:szCs w:val="22"/>
        </w:rPr>
        <w:t xml:space="preserve">5 </w:t>
      </w:r>
      <w:r>
        <w:rPr>
          <w:iCs/>
          <w:sz w:val="22"/>
          <w:szCs w:val="22"/>
        </w:rPr>
        <w:t>] -</w:t>
      </w:r>
      <w:r w:rsidRPr="003C1920">
        <w:rPr>
          <w:iCs/>
          <w:sz w:val="22"/>
          <w:szCs w:val="22"/>
        </w:rPr>
        <w:t xml:space="preserve">letnie doświadczenie w pracy z wykorzystaniem symulacji medycznej dla studentów jako technik symulacji medycznej na polskiej uczelni medycznej prowadzącej kształcenie na kierunkach medycznych w okresie ostatnich </w:t>
      </w:r>
      <w:r w:rsidRPr="003C1920">
        <w:rPr>
          <w:i/>
          <w:iCs/>
          <w:sz w:val="22"/>
          <w:szCs w:val="22"/>
        </w:rPr>
        <w:t>pięciu</w:t>
      </w:r>
      <w:r w:rsidRPr="003C1920">
        <w:rPr>
          <w:iCs/>
          <w:sz w:val="22"/>
          <w:szCs w:val="22"/>
        </w:rPr>
        <w:t xml:space="preserve"> [ 5</w:t>
      </w:r>
      <w:r>
        <w:rPr>
          <w:iCs/>
          <w:sz w:val="22"/>
          <w:szCs w:val="22"/>
        </w:rPr>
        <w:t xml:space="preserve"> </w:t>
      </w:r>
      <w:r w:rsidRPr="003C1920">
        <w:rPr>
          <w:iCs/>
          <w:sz w:val="22"/>
          <w:szCs w:val="22"/>
        </w:rPr>
        <w:t>] lat przed terminem składania ofert,</w:t>
      </w:r>
    </w:p>
    <w:p w14:paraId="5B880504" w14:textId="77777777" w:rsidR="003C1920" w:rsidRPr="003C1920" w:rsidRDefault="003C1920" w:rsidP="003C1920">
      <w:pPr>
        <w:numPr>
          <w:ilvl w:val="0"/>
          <w:numId w:val="20"/>
        </w:numPr>
        <w:shd w:val="clear" w:color="auto" w:fill="E2EFD9" w:themeFill="accent6" w:themeFillTint="33"/>
        <w:ind w:left="1701" w:hanging="567"/>
        <w:jc w:val="both"/>
        <w:rPr>
          <w:iCs/>
          <w:sz w:val="22"/>
          <w:szCs w:val="22"/>
        </w:rPr>
      </w:pPr>
      <w:r w:rsidRPr="003C1920">
        <w:rPr>
          <w:iCs/>
          <w:sz w:val="22"/>
          <w:szCs w:val="22"/>
        </w:rPr>
        <w:t xml:space="preserve">posiada doświadczenie w organizacji zawodów symulacyjnych, tj. współorganizował minimum </w:t>
      </w:r>
      <w:r w:rsidRPr="003C1920">
        <w:rPr>
          <w:i/>
          <w:iCs/>
          <w:sz w:val="22"/>
          <w:szCs w:val="22"/>
        </w:rPr>
        <w:t>dwa</w:t>
      </w:r>
      <w:r w:rsidRPr="003C1920">
        <w:rPr>
          <w:iCs/>
          <w:sz w:val="22"/>
          <w:szCs w:val="22"/>
        </w:rPr>
        <w:t xml:space="preserve"> [ 2 ] zawody w okresie ostatnich </w:t>
      </w:r>
      <w:r w:rsidRPr="003C1920">
        <w:rPr>
          <w:i/>
          <w:iCs/>
          <w:sz w:val="22"/>
          <w:szCs w:val="22"/>
        </w:rPr>
        <w:t>trzech</w:t>
      </w:r>
      <w:r w:rsidRPr="003C1920">
        <w:rPr>
          <w:iCs/>
          <w:sz w:val="22"/>
          <w:szCs w:val="22"/>
        </w:rPr>
        <w:t xml:space="preserve"> [ 3 ] lat przed terminem składania ofert,</w:t>
      </w:r>
    </w:p>
    <w:p w14:paraId="0C355D19" w14:textId="0BE09BEC" w:rsidR="003C1920" w:rsidRPr="003C1920" w:rsidRDefault="003C1920" w:rsidP="003C1920">
      <w:pPr>
        <w:numPr>
          <w:ilvl w:val="0"/>
          <w:numId w:val="20"/>
        </w:numPr>
        <w:shd w:val="clear" w:color="auto" w:fill="E2EFD9" w:themeFill="accent6" w:themeFillTint="33"/>
        <w:ind w:left="1701" w:hanging="567"/>
        <w:jc w:val="both"/>
        <w:rPr>
          <w:iCs/>
          <w:sz w:val="22"/>
          <w:szCs w:val="22"/>
        </w:rPr>
      </w:pPr>
      <w:r w:rsidRPr="003C1920">
        <w:rPr>
          <w:iCs/>
          <w:sz w:val="22"/>
          <w:szCs w:val="22"/>
        </w:rPr>
        <w:t>przeprowadził co najmniej</w:t>
      </w:r>
      <w:r>
        <w:rPr>
          <w:iCs/>
          <w:sz w:val="22"/>
          <w:szCs w:val="22"/>
        </w:rPr>
        <w:t xml:space="preserve"> </w:t>
      </w:r>
      <w:r w:rsidRPr="003C1920">
        <w:rPr>
          <w:i/>
          <w:iCs/>
          <w:sz w:val="22"/>
          <w:szCs w:val="22"/>
        </w:rPr>
        <w:t>cztery</w:t>
      </w:r>
      <w:r w:rsidRPr="003C1920">
        <w:rPr>
          <w:iCs/>
          <w:sz w:val="22"/>
          <w:szCs w:val="22"/>
        </w:rPr>
        <w:t xml:space="preserve"> </w:t>
      </w:r>
      <w:r>
        <w:rPr>
          <w:iCs/>
          <w:sz w:val="22"/>
          <w:szCs w:val="22"/>
        </w:rPr>
        <w:t xml:space="preserve">[ </w:t>
      </w:r>
      <w:r w:rsidRPr="003C1920">
        <w:rPr>
          <w:iCs/>
          <w:sz w:val="22"/>
          <w:szCs w:val="22"/>
        </w:rPr>
        <w:t xml:space="preserve">4 </w:t>
      </w:r>
      <w:r>
        <w:rPr>
          <w:iCs/>
          <w:sz w:val="22"/>
          <w:szCs w:val="22"/>
        </w:rPr>
        <w:t xml:space="preserve">] </w:t>
      </w:r>
      <w:r w:rsidRPr="003C1920">
        <w:rPr>
          <w:iCs/>
          <w:sz w:val="22"/>
          <w:szCs w:val="22"/>
        </w:rPr>
        <w:t xml:space="preserve">wykłady lub prelekcje dla kadry zarządzającej CSM  lub techników CSM w okresie ostatnich </w:t>
      </w:r>
      <w:r w:rsidRPr="003C1920">
        <w:rPr>
          <w:i/>
          <w:iCs/>
          <w:sz w:val="22"/>
          <w:szCs w:val="22"/>
        </w:rPr>
        <w:t>pięciu</w:t>
      </w:r>
      <w:r w:rsidRPr="003C1920">
        <w:rPr>
          <w:iCs/>
          <w:sz w:val="22"/>
          <w:szCs w:val="22"/>
        </w:rPr>
        <w:t xml:space="preserve"> [5] lat,</w:t>
      </w:r>
    </w:p>
    <w:p w14:paraId="7641381C" w14:textId="01B8299A" w:rsidR="003C1920" w:rsidRPr="003C1920" w:rsidRDefault="003C1920" w:rsidP="003C1920">
      <w:pPr>
        <w:numPr>
          <w:ilvl w:val="0"/>
          <w:numId w:val="20"/>
        </w:numPr>
        <w:shd w:val="clear" w:color="auto" w:fill="E2EFD9" w:themeFill="accent6" w:themeFillTint="33"/>
        <w:ind w:left="1701" w:hanging="567"/>
        <w:jc w:val="both"/>
        <w:rPr>
          <w:iCs/>
          <w:sz w:val="22"/>
          <w:szCs w:val="22"/>
        </w:rPr>
      </w:pPr>
      <w:r w:rsidRPr="003C1920">
        <w:rPr>
          <w:iCs/>
          <w:sz w:val="22"/>
          <w:szCs w:val="22"/>
        </w:rPr>
        <w:t xml:space="preserve">odbył wizyty stażowe w centrach symulacji w Polsce (co najmniej </w:t>
      </w:r>
      <w:r w:rsidRPr="003C1920">
        <w:rPr>
          <w:i/>
          <w:iCs/>
          <w:sz w:val="22"/>
          <w:szCs w:val="22"/>
        </w:rPr>
        <w:t>cztery</w:t>
      </w:r>
      <w:r>
        <w:rPr>
          <w:iCs/>
          <w:sz w:val="22"/>
          <w:szCs w:val="22"/>
        </w:rPr>
        <w:t xml:space="preserve"> [ </w:t>
      </w:r>
      <w:r w:rsidRPr="003C1920">
        <w:rPr>
          <w:iCs/>
          <w:sz w:val="22"/>
          <w:szCs w:val="22"/>
        </w:rPr>
        <w:t xml:space="preserve">4 </w:t>
      </w:r>
      <w:r>
        <w:rPr>
          <w:iCs/>
          <w:sz w:val="22"/>
          <w:szCs w:val="22"/>
        </w:rPr>
        <w:t xml:space="preserve">] </w:t>
      </w:r>
      <w:r w:rsidRPr="003C1920">
        <w:rPr>
          <w:iCs/>
          <w:sz w:val="22"/>
          <w:szCs w:val="22"/>
        </w:rPr>
        <w:t xml:space="preserve">wizyty) w okresie ostatnich </w:t>
      </w:r>
      <w:r w:rsidRPr="003C1920">
        <w:rPr>
          <w:i/>
          <w:iCs/>
          <w:sz w:val="22"/>
          <w:szCs w:val="22"/>
        </w:rPr>
        <w:t>trzech</w:t>
      </w:r>
      <w:r w:rsidRPr="003C1920">
        <w:rPr>
          <w:iCs/>
          <w:sz w:val="22"/>
          <w:szCs w:val="22"/>
        </w:rPr>
        <w:t xml:space="preserve"> [</w:t>
      </w:r>
      <w:r>
        <w:rPr>
          <w:iCs/>
          <w:sz w:val="22"/>
          <w:szCs w:val="22"/>
        </w:rPr>
        <w:t xml:space="preserve"> </w:t>
      </w:r>
      <w:r w:rsidRPr="003C1920">
        <w:rPr>
          <w:iCs/>
          <w:sz w:val="22"/>
          <w:szCs w:val="22"/>
        </w:rPr>
        <w:t>3</w:t>
      </w:r>
      <w:r>
        <w:rPr>
          <w:iCs/>
          <w:sz w:val="22"/>
          <w:szCs w:val="22"/>
        </w:rPr>
        <w:t xml:space="preserve"> </w:t>
      </w:r>
      <w:r w:rsidRPr="003C1920">
        <w:rPr>
          <w:iCs/>
          <w:sz w:val="22"/>
          <w:szCs w:val="22"/>
        </w:rPr>
        <w:t>] lat,</w:t>
      </w:r>
    </w:p>
    <w:p w14:paraId="3F127492" w14:textId="2FA5A457" w:rsidR="003C1920" w:rsidRPr="003C1920" w:rsidRDefault="003C1920" w:rsidP="003C1920">
      <w:pPr>
        <w:numPr>
          <w:ilvl w:val="0"/>
          <w:numId w:val="20"/>
        </w:numPr>
        <w:shd w:val="clear" w:color="auto" w:fill="E2EFD9" w:themeFill="accent6" w:themeFillTint="33"/>
        <w:ind w:left="1701" w:hanging="567"/>
        <w:jc w:val="both"/>
        <w:rPr>
          <w:iCs/>
          <w:sz w:val="22"/>
          <w:szCs w:val="22"/>
        </w:rPr>
      </w:pPr>
      <w:r w:rsidRPr="003C1920">
        <w:rPr>
          <w:iCs/>
          <w:sz w:val="22"/>
          <w:szCs w:val="22"/>
        </w:rPr>
        <w:t xml:space="preserve">posiada doświadczenie w doradztwie i współpracy w zakresie funkcjonowania i przygotowań pracy CSM (doradzał minimum </w:t>
      </w:r>
      <w:r w:rsidRPr="003C1920">
        <w:rPr>
          <w:i/>
          <w:iCs/>
          <w:sz w:val="22"/>
          <w:szCs w:val="22"/>
        </w:rPr>
        <w:t>dwóm</w:t>
      </w:r>
      <w:r w:rsidRPr="003C1920">
        <w:rPr>
          <w:iCs/>
          <w:sz w:val="22"/>
          <w:szCs w:val="22"/>
        </w:rPr>
        <w:t xml:space="preserve"> [ 2 ] istniejącym i funkcjonującym CSM w Polsce w okresie ostatnich </w:t>
      </w:r>
      <w:r w:rsidRPr="003C1920">
        <w:rPr>
          <w:i/>
          <w:iCs/>
          <w:sz w:val="22"/>
          <w:szCs w:val="22"/>
        </w:rPr>
        <w:t>pięciu</w:t>
      </w:r>
      <w:r w:rsidRPr="003C1920">
        <w:rPr>
          <w:iCs/>
          <w:sz w:val="22"/>
          <w:szCs w:val="22"/>
        </w:rPr>
        <w:t xml:space="preserve"> [</w:t>
      </w:r>
      <w:r>
        <w:rPr>
          <w:iCs/>
          <w:sz w:val="22"/>
          <w:szCs w:val="22"/>
        </w:rPr>
        <w:t xml:space="preserve"> </w:t>
      </w:r>
      <w:r w:rsidRPr="003C1920">
        <w:rPr>
          <w:iCs/>
          <w:sz w:val="22"/>
          <w:szCs w:val="22"/>
        </w:rPr>
        <w:t>5</w:t>
      </w:r>
      <w:r>
        <w:rPr>
          <w:iCs/>
          <w:sz w:val="22"/>
          <w:szCs w:val="22"/>
        </w:rPr>
        <w:t xml:space="preserve"> </w:t>
      </w:r>
      <w:r w:rsidRPr="003C1920">
        <w:rPr>
          <w:iCs/>
          <w:sz w:val="22"/>
          <w:szCs w:val="22"/>
        </w:rPr>
        <w:t>] lat),</w:t>
      </w:r>
    </w:p>
    <w:p w14:paraId="420EDC2E" w14:textId="4EB15B6A" w:rsidR="003C1920" w:rsidRPr="003C1920" w:rsidRDefault="003C1920" w:rsidP="003C1920">
      <w:pPr>
        <w:numPr>
          <w:ilvl w:val="0"/>
          <w:numId w:val="20"/>
        </w:numPr>
        <w:shd w:val="clear" w:color="auto" w:fill="E2EFD9" w:themeFill="accent6" w:themeFillTint="33"/>
        <w:ind w:left="1701" w:hanging="567"/>
        <w:jc w:val="both"/>
        <w:rPr>
          <w:iCs/>
          <w:sz w:val="22"/>
          <w:szCs w:val="22"/>
        </w:rPr>
      </w:pPr>
      <w:r>
        <w:rPr>
          <w:iCs/>
          <w:sz w:val="22"/>
          <w:szCs w:val="22"/>
        </w:rPr>
        <w:t xml:space="preserve">jest </w:t>
      </w:r>
      <w:r w:rsidRPr="003C1920">
        <w:rPr>
          <w:iCs/>
          <w:sz w:val="22"/>
          <w:szCs w:val="22"/>
        </w:rPr>
        <w:t>certyfikowany</w:t>
      </w:r>
      <w:r>
        <w:rPr>
          <w:iCs/>
          <w:sz w:val="22"/>
          <w:szCs w:val="22"/>
        </w:rPr>
        <w:t>m</w:t>
      </w:r>
      <w:r w:rsidRPr="003C1920">
        <w:rPr>
          <w:iCs/>
          <w:sz w:val="22"/>
          <w:szCs w:val="22"/>
        </w:rPr>
        <w:t xml:space="preserve"> instruktor</w:t>
      </w:r>
      <w:r>
        <w:rPr>
          <w:iCs/>
          <w:sz w:val="22"/>
          <w:szCs w:val="22"/>
        </w:rPr>
        <w:t>em</w:t>
      </w:r>
      <w:r w:rsidRPr="003C1920">
        <w:rPr>
          <w:iCs/>
          <w:sz w:val="22"/>
          <w:szCs w:val="22"/>
        </w:rPr>
        <w:t xml:space="preserve"> symulacji medycznej,</w:t>
      </w:r>
    </w:p>
    <w:p w14:paraId="4F21B411" w14:textId="720F405F" w:rsidR="003C1920" w:rsidRPr="003C1920" w:rsidRDefault="003C1920" w:rsidP="003C1920">
      <w:pPr>
        <w:numPr>
          <w:ilvl w:val="0"/>
          <w:numId w:val="20"/>
        </w:numPr>
        <w:shd w:val="clear" w:color="auto" w:fill="E2EFD9" w:themeFill="accent6" w:themeFillTint="33"/>
        <w:ind w:left="1701" w:hanging="567"/>
        <w:jc w:val="both"/>
        <w:rPr>
          <w:iCs/>
          <w:sz w:val="22"/>
          <w:szCs w:val="22"/>
        </w:rPr>
      </w:pPr>
      <w:r>
        <w:rPr>
          <w:iCs/>
          <w:sz w:val="22"/>
          <w:szCs w:val="22"/>
        </w:rPr>
        <w:t>jest</w:t>
      </w:r>
      <w:r w:rsidRPr="003C1920">
        <w:rPr>
          <w:iCs/>
          <w:sz w:val="22"/>
          <w:szCs w:val="22"/>
        </w:rPr>
        <w:t xml:space="preserve"> </w:t>
      </w:r>
      <w:r w:rsidRPr="003C1920">
        <w:rPr>
          <w:iCs/>
          <w:sz w:val="22"/>
          <w:szCs w:val="22"/>
        </w:rPr>
        <w:t>technik</w:t>
      </w:r>
      <w:r>
        <w:rPr>
          <w:iCs/>
          <w:sz w:val="22"/>
          <w:szCs w:val="22"/>
        </w:rPr>
        <w:t>iem</w:t>
      </w:r>
      <w:r w:rsidRPr="003C1920">
        <w:rPr>
          <w:iCs/>
          <w:sz w:val="22"/>
          <w:szCs w:val="22"/>
        </w:rPr>
        <w:t xml:space="preserve"> symulacji medycznej,</w:t>
      </w:r>
    </w:p>
    <w:p w14:paraId="5B05C478" w14:textId="66EAA9FA" w:rsidR="003C1920" w:rsidRPr="003C1920" w:rsidRDefault="003C1920" w:rsidP="003C1920">
      <w:pPr>
        <w:numPr>
          <w:ilvl w:val="0"/>
          <w:numId w:val="20"/>
        </w:numPr>
        <w:shd w:val="clear" w:color="auto" w:fill="E2EFD9" w:themeFill="accent6" w:themeFillTint="33"/>
        <w:ind w:left="1701" w:hanging="567"/>
        <w:jc w:val="both"/>
        <w:rPr>
          <w:iCs/>
          <w:sz w:val="22"/>
          <w:szCs w:val="22"/>
        </w:rPr>
      </w:pPr>
      <w:r>
        <w:rPr>
          <w:iCs/>
          <w:sz w:val="22"/>
          <w:szCs w:val="22"/>
        </w:rPr>
        <w:t>jest</w:t>
      </w:r>
      <w:r w:rsidRPr="003C1920">
        <w:rPr>
          <w:iCs/>
          <w:sz w:val="22"/>
          <w:szCs w:val="22"/>
        </w:rPr>
        <w:t xml:space="preserve"> technik</w:t>
      </w:r>
      <w:r>
        <w:rPr>
          <w:iCs/>
          <w:sz w:val="22"/>
          <w:szCs w:val="22"/>
        </w:rPr>
        <w:t>iem</w:t>
      </w:r>
      <w:r w:rsidRPr="003C1920">
        <w:rPr>
          <w:iCs/>
          <w:sz w:val="22"/>
          <w:szCs w:val="22"/>
        </w:rPr>
        <w:t xml:space="preserve"> </w:t>
      </w:r>
      <w:r w:rsidRPr="003C1920">
        <w:rPr>
          <w:iCs/>
          <w:sz w:val="22"/>
          <w:szCs w:val="22"/>
        </w:rPr>
        <w:t>serwisowy</w:t>
      </w:r>
      <w:r>
        <w:rPr>
          <w:iCs/>
          <w:sz w:val="22"/>
          <w:szCs w:val="22"/>
        </w:rPr>
        <w:t>m</w:t>
      </w:r>
      <w:r w:rsidRPr="003C1920">
        <w:rPr>
          <w:iCs/>
          <w:sz w:val="22"/>
          <w:szCs w:val="22"/>
        </w:rPr>
        <w:t xml:space="preserve"> certyfikowany</w:t>
      </w:r>
      <w:r>
        <w:rPr>
          <w:iCs/>
          <w:sz w:val="22"/>
          <w:szCs w:val="22"/>
        </w:rPr>
        <w:t>m</w:t>
      </w:r>
      <w:r w:rsidRPr="003C1920">
        <w:rPr>
          <w:iCs/>
          <w:sz w:val="22"/>
          <w:szCs w:val="22"/>
        </w:rPr>
        <w:t xml:space="preserve"> przez firmę Gaumard.</w:t>
      </w:r>
    </w:p>
    <w:p w14:paraId="2EC4E5E4" w14:textId="77777777" w:rsidR="00B07401" w:rsidRDefault="00B07401" w:rsidP="00C119E6">
      <w:pPr>
        <w:shd w:val="clear" w:color="auto" w:fill="FFFFFF"/>
        <w:jc w:val="both"/>
        <w:rPr>
          <w:sz w:val="22"/>
          <w:szCs w:val="22"/>
        </w:rPr>
      </w:pPr>
    </w:p>
    <w:p w14:paraId="17CAA0A0" w14:textId="227CCDCB" w:rsidR="00D779CA" w:rsidRPr="00C119E6" w:rsidRDefault="00D779CA" w:rsidP="00D779CA">
      <w:pPr>
        <w:shd w:val="clear" w:color="auto" w:fill="F4B083" w:themeFill="accent2" w:themeFillTint="99"/>
        <w:ind w:left="567"/>
        <w:jc w:val="both"/>
        <w:rPr>
          <w:b/>
          <w:sz w:val="22"/>
          <w:szCs w:val="22"/>
        </w:rPr>
      </w:pPr>
      <w:r>
        <w:rPr>
          <w:b/>
          <w:sz w:val="22"/>
          <w:szCs w:val="22"/>
        </w:rPr>
        <w:t>5.3. W części nr 3:</w:t>
      </w:r>
    </w:p>
    <w:p w14:paraId="5380D2FF" w14:textId="435BDDF0" w:rsidR="00D779CA" w:rsidRDefault="00935D6A" w:rsidP="00F31FA7">
      <w:pPr>
        <w:pStyle w:val="Akapitzlist"/>
        <w:numPr>
          <w:ilvl w:val="0"/>
          <w:numId w:val="29"/>
        </w:numPr>
        <w:shd w:val="clear" w:color="auto" w:fill="E2EFD9" w:themeFill="accent6" w:themeFillTint="33"/>
        <w:ind w:left="1134" w:hanging="567"/>
        <w:jc w:val="both"/>
        <w:rPr>
          <w:sz w:val="22"/>
          <w:szCs w:val="22"/>
        </w:rPr>
      </w:pPr>
      <w:r w:rsidRPr="00935D6A">
        <w:rPr>
          <w:iCs/>
          <w:sz w:val="22"/>
          <w:szCs w:val="22"/>
        </w:rPr>
        <w:t xml:space="preserve">jest autoryzowanym serwisem </w:t>
      </w:r>
      <w:r>
        <w:rPr>
          <w:iCs/>
          <w:sz w:val="22"/>
          <w:szCs w:val="22"/>
        </w:rPr>
        <w:t xml:space="preserve">firmy </w:t>
      </w:r>
      <w:r w:rsidRPr="00935D6A">
        <w:rPr>
          <w:iCs/>
          <w:sz w:val="22"/>
          <w:szCs w:val="22"/>
        </w:rPr>
        <w:t>Laerdal Medical AS</w:t>
      </w:r>
      <w:r w:rsidR="00D779CA" w:rsidRPr="00C119E6">
        <w:rPr>
          <w:sz w:val="22"/>
          <w:szCs w:val="22"/>
        </w:rPr>
        <w:t>,</w:t>
      </w:r>
    </w:p>
    <w:p w14:paraId="6618683E" w14:textId="77777777" w:rsidR="00935D6A" w:rsidRPr="00935D6A" w:rsidRDefault="00935D6A" w:rsidP="00935D6A">
      <w:pPr>
        <w:pStyle w:val="Akapitzlist"/>
        <w:numPr>
          <w:ilvl w:val="0"/>
          <w:numId w:val="29"/>
        </w:numPr>
        <w:shd w:val="clear" w:color="auto" w:fill="E2EFD9" w:themeFill="accent6" w:themeFillTint="33"/>
        <w:ind w:left="1134" w:hanging="567"/>
        <w:jc w:val="both"/>
        <w:rPr>
          <w:sz w:val="22"/>
          <w:szCs w:val="22"/>
        </w:rPr>
      </w:pPr>
      <w:r w:rsidRPr="00935D6A">
        <w:rPr>
          <w:iCs/>
          <w:sz w:val="22"/>
          <w:szCs w:val="22"/>
        </w:rPr>
        <w:t>dysponuje minimum jedną [ 1 ] osobą skierowaną do realizacji szkolenia, który przeprowadzi szkolenie</w:t>
      </w:r>
      <w:r w:rsidRPr="00935D6A">
        <w:rPr>
          <w:sz w:val="22"/>
          <w:szCs w:val="22"/>
        </w:rPr>
        <w:t>, tj.:</w:t>
      </w:r>
    </w:p>
    <w:p w14:paraId="516410D8" w14:textId="77777777" w:rsidR="00935D6A" w:rsidRPr="00C119E6" w:rsidRDefault="00935D6A" w:rsidP="00935D6A">
      <w:pPr>
        <w:pStyle w:val="Akapitzlist"/>
        <w:shd w:val="clear" w:color="auto" w:fill="E2EFD9" w:themeFill="accent6" w:themeFillTint="33"/>
        <w:ind w:left="1134"/>
        <w:contextualSpacing w:val="0"/>
        <w:jc w:val="both"/>
        <w:rPr>
          <w:b/>
          <w:sz w:val="22"/>
          <w:szCs w:val="22"/>
          <w:u w:val="single"/>
        </w:rPr>
      </w:pPr>
      <w:r>
        <w:rPr>
          <w:b/>
          <w:sz w:val="22"/>
          <w:szCs w:val="22"/>
          <w:u w:val="single"/>
        </w:rPr>
        <w:t>1) Trenerem</w:t>
      </w:r>
      <w:r w:rsidRPr="00C119E6">
        <w:rPr>
          <w:sz w:val="22"/>
          <w:szCs w:val="22"/>
        </w:rPr>
        <w:t>, który:</w:t>
      </w:r>
    </w:p>
    <w:p w14:paraId="17932164" w14:textId="77777777" w:rsidR="00935D6A" w:rsidRPr="00935D6A" w:rsidRDefault="00935D6A" w:rsidP="00935D6A">
      <w:pPr>
        <w:numPr>
          <w:ilvl w:val="0"/>
          <w:numId w:val="20"/>
        </w:numPr>
        <w:shd w:val="clear" w:color="auto" w:fill="E2EFD9" w:themeFill="accent6" w:themeFillTint="33"/>
        <w:ind w:left="1701" w:hanging="567"/>
        <w:jc w:val="both"/>
        <w:rPr>
          <w:iCs/>
          <w:sz w:val="22"/>
          <w:szCs w:val="22"/>
        </w:rPr>
      </w:pPr>
      <w:r w:rsidRPr="00935D6A">
        <w:rPr>
          <w:iCs/>
          <w:sz w:val="22"/>
          <w:szCs w:val="22"/>
        </w:rPr>
        <w:t>posiada wykształcenie wyższe z zakresu inżynierii biomedycznej</w:t>
      </w:r>
    </w:p>
    <w:p w14:paraId="0274C070" w14:textId="059019A0" w:rsidR="00935D6A" w:rsidRPr="00935D6A" w:rsidRDefault="00935D6A" w:rsidP="00935D6A">
      <w:pPr>
        <w:numPr>
          <w:ilvl w:val="0"/>
          <w:numId w:val="20"/>
        </w:numPr>
        <w:shd w:val="clear" w:color="auto" w:fill="E2EFD9" w:themeFill="accent6" w:themeFillTint="33"/>
        <w:ind w:left="1701" w:hanging="567"/>
        <w:jc w:val="both"/>
        <w:rPr>
          <w:iCs/>
          <w:sz w:val="22"/>
          <w:szCs w:val="22"/>
        </w:rPr>
      </w:pPr>
      <w:r w:rsidRPr="00935D6A">
        <w:rPr>
          <w:iCs/>
          <w:sz w:val="22"/>
          <w:szCs w:val="22"/>
        </w:rPr>
        <w:t>posiada doświadczenie w pra</w:t>
      </w:r>
      <w:r>
        <w:rPr>
          <w:iCs/>
          <w:sz w:val="22"/>
          <w:szCs w:val="22"/>
        </w:rPr>
        <w:t xml:space="preserve">cy ze sprzętem symulacyjnym minimum </w:t>
      </w:r>
      <w:r w:rsidRPr="00935D6A">
        <w:rPr>
          <w:i/>
          <w:iCs/>
          <w:sz w:val="22"/>
          <w:szCs w:val="22"/>
        </w:rPr>
        <w:t>pięć</w:t>
      </w:r>
      <w:r>
        <w:rPr>
          <w:iCs/>
          <w:sz w:val="22"/>
          <w:szCs w:val="22"/>
        </w:rPr>
        <w:t xml:space="preserve"> [</w:t>
      </w:r>
      <w:r w:rsidRPr="00935D6A">
        <w:rPr>
          <w:iCs/>
          <w:sz w:val="22"/>
          <w:szCs w:val="22"/>
        </w:rPr>
        <w:t xml:space="preserve"> 5 </w:t>
      </w:r>
      <w:r>
        <w:rPr>
          <w:iCs/>
          <w:sz w:val="22"/>
          <w:szCs w:val="22"/>
        </w:rPr>
        <w:t xml:space="preserve">] </w:t>
      </w:r>
      <w:r w:rsidRPr="00935D6A">
        <w:rPr>
          <w:iCs/>
          <w:sz w:val="22"/>
          <w:szCs w:val="22"/>
        </w:rPr>
        <w:t>lat przed terminem składania ofert</w:t>
      </w:r>
    </w:p>
    <w:p w14:paraId="54074AA0" w14:textId="6059EE0B" w:rsidR="00935D6A" w:rsidRPr="00935D6A" w:rsidRDefault="00935D6A" w:rsidP="00935D6A">
      <w:pPr>
        <w:numPr>
          <w:ilvl w:val="0"/>
          <w:numId w:val="20"/>
        </w:numPr>
        <w:shd w:val="clear" w:color="auto" w:fill="E2EFD9" w:themeFill="accent6" w:themeFillTint="33"/>
        <w:ind w:left="1701" w:hanging="567"/>
        <w:jc w:val="both"/>
        <w:rPr>
          <w:iCs/>
          <w:sz w:val="22"/>
          <w:szCs w:val="22"/>
        </w:rPr>
      </w:pPr>
      <w:r w:rsidRPr="00935D6A">
        <w:rPr>
          <w:iCs/>
          <w:sz w:val="22"/>
          <w:szCs w:val="22"/>
        </w:rPr>
        <w:t xml:space="preserve">jest instruktorem symulacji medycznej od </w:t>
      </w:r>
      <w:r>
        <w:rPr>
          <w:iCs/>
          <w:sz w:val="22"/>
          <w:szCs w:val="22"/>
        </w:rPr>
        <w:t xml:space="preserve">minimum </w:t>
      </w:r>
      <w:r w:rsidRPr="00935D6A">
        <w:rPr>
          <w:i/>
          <w:iCs/>
          <w:sz w:val="22"/>
          <w:szCs w:val="22"/>
        </w:rPr>
        <w:t>pięciu</w:t>
      </w:r>
      <w:r>
        <w:rPr>
          <w:iCs/>
          <w:sz w:val="22"/>
          <w:szCs w:val="22"/>
        </w:rPr>
        <w:t xml:space="preserve"> [ </w:t>
      </w:r>
      <w:r w:rsidRPr="00935D6A">
        <w:rPr>
          <w:iCs/>
          <w:sz w:val="22"/>
          <w:szCs w:val="22"/>
        </w:rPr>
        <w:t>5</w:t>
      </w:r>
      <w:r>
        <w:rPr>
          <w:iCs/>
          <w:sz w:val="22"/>
          <w:szCs w:val="22"/>
        </w:rPr>
        <w:t xml:space="preserve"> ]</w:t>
      </w:r>
      <w:r w:rsidRPr="00935D6A">
        <w:rPr>
          <w:iCs/>
          <w:sz w:val="22"/>
          <w:szCs w:val="22"/>
        </w:rPr>
        <w:t xml:space="preserve"> lat</w:t>
      </w:r>
    </w:p>
    <w:p w14:paraId="78A28167" w14:textId="4A79E0A0" w:rsidR="00D779CA" w:rsidRPr="002B3303" w:rsidRDefault="00935D6A" w:rsidP="002B3303">
      <w:pPr>
        <w:numPr>
          <w:ilvl w:val="0"/>
          <w:numId w:val="20"/>
        </w:numPr>
        <w:shd w:val="clear" w:color="auto" w:fill="E2EFD9" w:themeFill="accent6" w:themeFillTint="33"/>
        <w:ind w:left="1701" w:hanging="567"/>
        <w:jc w:val="both"/>
        <w:rPr>
          <w:iCs/>
          <w:sz w:val="22"/>
          <w:szCs w:val="22"/>
        </w:rPr>
      </w:pPr>
      <w:r w:rsidRPr="00935D6A">
        <w:rPr>
          <w:iCs/>
          <w:sz w:val="22"/>
          <w:szCs w:val="22"/>
        </w:rPr>
        <w:t xml:space="preserve">przeprowadził </w:t>
      </w:r>
      <w:r>
        <w:rPr>
          <w:iCs/>
          <w:sz w:val="22"/>
          <w:szCs w:val="22"/>
        </w:rPr>
        <w:t xml:space="preserve">minimum </w:t>
      </w:r>
      <w:r w:rsidRPr="00935D6A">
        <w:rPr>
          <w:i/>
          <w:iCs/>
          <w:sz w:val="22"/>
          <w:szCs w:val="22"/>
        </w:rPr>
        <w:t>pięć</w:t>
      </w:r>
      <w:r>
        <w:rPr>
          <w:iCs/>
          <w:sz w:val="22"/>
          <w:szCs w:val="22"/>
        </w:rPr>
        <w:t xml:space="preserve"> [ </w:t>
      </w:r>
      <w:r w:rsidRPr="00935D6A">
        <w:rPr>
          <w:iCs/>
          <w:sz w:val="22"/>
          <w:szCs w:val="22"/>
        </w:rPr>
        <w:t>5</w:t>
      </w:r>
      <w:r>
        <w:rPr>
          <w:iCs/>
          <w:sz w:val="22"/>
          <w:szCs w:val="22"/>
        </w:rPr>
        <w:t xml:space="preserve"> ]</w:t>
      </w:r>
      <w:r w:rsidRPr="00935D6A">
        <w:rPr>
          <w:iCs/>
          <w:sz w:val="22"/>
          <w:szCs w:val="22"/>
        </w:rPr>
        <w:t xml:space="preserve"> szkoleń dla kadry technicznej i/lub dydaktycznej z zakresu symulacji medycznej w ciągu ostatnich</w:t>
      </w:r>
      <w:r>
        <w:rPr>
          <w:iCs/>
          <w:sz w:val="22"/>
          <w:szCs w:val="22"/>
        </w:rPr>
        <w:t xml:space="preserve"> </w:t>
      </w:r>
      <w:r w:rsidRPr="00935D6A">
        <w:rPr>
          <w:i/>
          <w:iCs/>
          <w:sz w:val="22"/>
          <w:szCs w:val="22"/>
        </w:rPr>
        <w:t>dwóch</w:t>
      </w:r>
      <w:r>
        <w:rPr>
          <w:iCs/>
          <w:sz w:val="22"/>
          <w:szCs w:val="22"/>
        </w:rPr>
        <w:t xml:space="preserve"> [ </w:t>
      </w:r>
      <w:r w:rsidRPr="00935D6A">
        <w:rPr>
          <w:iCs/>
          <w:sz w:val="22"/>
          <w:szCs w:val="22"/>
        </w:rPr>
        <w:t xml:space="preserve">2 </w:t>
      </w:r>
      <w:r>
        <w:rPr>
          <w:iCs/>
          <w:sz w:val="22"/>
          <w:szCs w:val="22"/>
        </w:rPr>
        <w:t xml:space="preserve">] </w:t>
      </w:r>
      <w:r w:rsidRPr="00935D6A">
        <w:rPr>
          <w:iCs/>
          <w:sz w:val="22"/>
          <w:szCs w:val="22"/>
        </w:rPr>
        <w:t xml:space="preserve">dwóch lat przed terminem składnia ofert. </w:t>
      </w:r>
    </w:p>
    <w:p w14:paraId="74A17B66" w14:textId="77777777" w:rsidR="00DE5EE7" w:rsidRPr="00C119E6" w:rsidRDefault="00DE5EE7" w:rsidP="00C119E6">
      <w:pPr>
        <w:shd w:val="clear" w:color="auto" w:fill="FFFFFF"/>
        <w:jc w:val="both"/>
        <w:rPr>
          <w:sz w:val="22"/>
          <w:szCs w:val="22"/>
        </w:rPr>
      </w:pPr>
    </w:p>
    <w:p w14:paraId="52B41C7E" w14:textId="09B70CB8" w:rsidR="00130335" w:rsidRPr="00C119E6" w:rsidRDefault="00130335" w:rsidP="00C9662F">
      <w:pPr>
        <w:pStyle w:val="Akapitzlist"/>
        <w:numPr>
          <w:ilvl w:val="0"/>
          <w:numId w:val="17"/>
        </w:numPr>
        <w:shd w:val="clear" w:color="auto" w:fill="FFF2CC" w:themeFill="accent4" w:themeFillTint="33"/>
        <w:ind w:left="567" w:hanging="567"/>
        <w:jc w:val="both"/>
        <w:rPr>
          <w:b/>
          <w:sz w:val="22"/>
          <w:szCs w:val="22"/>
        </w:rPr>
      </w:pPr>
      <w:r w:rsidRPr="00C119E6">
        <w:rPr>
          <w:b/>
          <w:sz w:val="22"/>
          <w:szCs w:val="22"/>
        </w:rPr>
        <w:t>Weryfikacja oferty Wykonawcy w odniesieniu do spełniania warunków udziału w postępowaniu przez Wykonawcę odbędzie się w oparciu o oświadczenie własne Wykonawcy</w:t>
      </w:r>
      <w:r w:rsidR="00083BBF" w:rsidRPr="00C119E6">
        <w:rPr>
          <w:b/>
          <w:sz w:val="22"/>
          <w:szCs w:val="22"/>
        </w:rPr>
        <w:t xml:space="preserve"> </w:t>
      </w:r>
      <w:r w:rsidR="009762CB" w:rsidRPr="00C119E6">
        <w:rPr>
          <w:sz w:val="22"/>
          <w:szCs w:val="22"/>
        </w:rPr>
        <w:t xml:space="preserve">(stanowiące </w:t>
      </w:r>
      <w:r w:rsidR="00A04770" w:rsidRPr="00C119E6">
        <w:rPr>
          <w:sz w:val="22"/>
          <w:szCs w:val="22"/>
        </w:rPr>
        <w:t>załącznik nr 2A-2</w:t>
      </w:r>
      <w:r w:rsidR="002B3303">
        <w:rPr>
          <w:sz w:val="22"/>
          <w:szCs w:val="22"/>
        </w:rPr>
        <w:t>C</w:t>
      </w:r>
      <w:r w:rsidR="00A04770" w:rsidRPr="00C119E6">
        <w:rPr>
          <w:sz w:val="22"/>
          <w:szCs w:val="22"/>
        </w:rPr>
        <w:t xml:space="preserve"> do Ogłoszenia – odpowiednio do części</w:t>
      </w:r>
      <w:r w:rsidR="00083BBF" w:rsidRPr="00C119E6">
        <w:rPr>
          <w:sz w:val="22"/>
          <w:szCs w:val="22"/>
        </w:rPr>
        <w:t>)</w:t>
      </w:r>
      <w:r w:rsidR="00435065" w:rsidRPr="00C119E6">
        <w:rPr>
          <w:sz w:val="22"/>
          <w:szCs w:val="22"/>
        </w:rPr>
        <w:t xml:space="preserve"> oraz </w:t>
      </w:r>
      <w:r w:rsidRPr="00C119E6">
        <w:rPr>
          <w:b/>
          <w:color w:val="4472C4" w:themeColor="accent5"/>
          <w:sz w:val="22"/>
          <w:szCs w:val="22"/>
          <w:u w:val="single"/>
        </w:rPr>
        <w:t>dokumentów</w:t>
      </w:r>
      <w:r w:rsidRPr="00C119E6">
        <w:rPr>
          <w:b/>
          <w:color w:val="4472C4" w:themeColor="accent5"/>
          <w:sz w:val="22"/>
          <w:szCs w:val="22"/>
        </w:rPr>
        <w:t xml:space="preserve"> </w:t>
      </w:r>
      <w:r w:rsidRPr="00C119E6">
        <w:rPr>
          <w:b/>
          <w:sz w:val="22"/>
          <w:szCs w:val="22"/>
        </w:rPr>
        <w:t>potwierdzających spełnianie warunków udziału w postępowaniu przez Wykonawcę</w:t>
      </w:r>
      <w:r w:rsidR="009762CB" w:rsidRPr="00C119E6">
        <w:rPr>
          <w:b/>
          <w:sz w:val="22"/>
          <w:szCs w:val="22"/>
        </w:rPr>
        <w:t xml:space="preserve">, tj. </w:t>
      </w:r>
      <w:r w:rsidR="009762CB" w:rsidRPr="00C119E6">
        <w:rPr>
          <w:b/>
          <w:color w:val="4472C4" w:themeColor="accent5"/>
          <w:sz w:val="22"/>
          <w:szCs w:val="22"/>
        </w:rPr>
        <w:t>potwierdzających złożone przez Wykonawcę oświadczenie własne Wykonawcy</w:t>
      </w:r>
      <w:r w:rsidR="009762CB" w:rsidRPr="00C119E6">
        <w:rPr>
          <w:b/>
          <w:sz w:val="22"/>
          <w:szCs w:val="22"/>
        </w:rPr>
        <w:t xml:space="preserve"> </w:t>
      </w:r>
      <w:r w:rsidR="009762CB" w:rsidRPr="00C119E6">
        <w:rPr>
          <w:sz w:val="22"/>
          <w:szCs w:val="22"/>
        </w:rPr>
        <w:t>(załącznik nr 2</w:t>
      </w:r>
      <w:r w:rsidR="00BC48A4" w:rsidRPr="00C119E6">
        <w:rPr>
          <w:sz w:val="22"/>
          <w:szCs w:val="22"/>
        </w:rPr>
        <w:t>A</w:t>
      </w:r>
      <w:r w:rsidR="00435065" w:rsidRPr="00C119E6">
        <w:rPr>
          <w:sz w:val="22"/>
          <w:szCs w:val="22"/>
        </w:rPr>
        <w:t>-</w:t>
      </w:r>
      <w:r w:rsidR="00DE5EE7">
        <w:rPr>
          <w:sz w:val="22"/>
          <w:szCs w:val="22"/>
        </w:rPr>
        <w:t>2</w:t>
      </w:r>
      <w:r w:rsidR="002B3303">
        <w:rPr>
          <w:sz w:val="22"/>
          <w:szCs w:val="22"/>
        </w:rPr>
        <w:t xml:space="preserve">C </w:t>
      </w:r>
      <w:r w:rsidR="009762CB" w:rsidRPr="00C119E6">
        <w:rPr>
          <w:sz w:val="22"/>
          <w:szCs w:val="22"/>
        </w:rPr>
        <w:t>do Ogłoszenia</w:t>
      </w:r>
      <w:r w:rsidR="00435065" w:rsidRPr="00C119E6">
        <w:rPr>
          <w:sz w:val="22"/>
          <w:szCs w:val="22"/>
        </w:rPr>
        <w:t xml:space="preserve"> – odpowiednio do części</w:t>
      </w:r>
      <w:r w:rsidR="009762CB" w:rsidRPr="00C119E6">
        <w:rPr>
          <w:sz w:val="22"/>
          <w:szCs w:val="22"/>
        </w:rPr>
        <w:t>).</w:t>
      </w:r>
    </w:p>
    <w:p w14:paraId="62B5DE3F" w14:textId="1532DF74" w:rsidR="00435065" w:rsidRPr="00C119E6" w:rsidRDefault="00435065" w:rsidP="00C9662F">
      <w:pPr>
        <w:pStyle w:val="Akapitzlist"/>
        <w:numPr>
          <w:ilvl w:val="0"/>
          <w:numId w:val="17"/>
        </w:numPr>
        <w:shd w:val="clear" w:color="auto" w:fill="FFF2CC" w:themeFill="accent4" w:themeFillTint="33"/>
        <w:ind w:left="567" w:hanging="567"/>
        <w:jc w:val="both"/>
        <w:rPr>
          <w:b/>
          <w:sz w:val="22"/>
          <w:szCs w:val="22"/>
        </w:rPr>
      </w:pPr>
      <w:r w:rsidRPr="00C119E6">
        <w:rPr>
          <w:b/>
          <w:sz w:val="22"/>
          <w:szCs w:val="22"/>
        </w:rPr>
        <w:t>Zamawiając</w:t>
      </w:r>
      <w:r w:rsidR="00E97A8C">
        <w:rPr>
          <w:b/>
          <w:sz w:val="22"/>
          <w:szCs w:val="22"/>
        </w:rPr>
        <w:t>y</w:t>
      </w:r>
      <w:r w:rsidRPr="00C119E6">
        <w:rPr>
          <w:b/>
          <w:sz w:val="22"/>
          <w:szCs w:val="22"/>
        </w:rPr>
        <w:t xml:space="preserve"> na każdym etapie postępowania lub po udzieleniu zamówienia</w:t>
      </w:r>
      <w:r w:rsidR="00E97A8C">
        <w:rPr>
          <w:b/>
          <w:sz w:val="22"/>
          <w:szCs w:val="22"/>
        </w:rPr>
        <w:t xml:space="preserve"> może</w:t>
      </w:r>
      <w:r w:rsidRPr="00C119E6">
        <w:rPr>
          <w:b/>
          <w:sz w:val="22"/>
          <w:szCs w:val="22"/>
        </w:rPr>
        <w:t xml:space="preserve"> wezwać Wykonawcę </w:t>
      </w:r>
      <w:r w:rsidRPr="00C119E6">
        <w:rPr>
          <w:b/>
          <w:color w:val="4472C4" w:themeColor="accent5"/>
          <w:sz w:val="22"/>
          <w:szCs w:val="22"/>
        </w:rPr>
        <w:t xml:space="preserve">do złożenia </w:t>
      </w:r>
      <w:r w:rsidRPr="00C119E6">
        <w:rPr>
          <w:b/>
          <w:color w:val="4472C4" w:themeColor="accent5"/>
          <w:sz w:val="22"/>
          <w:szCs w:val="22"/>
          <w:u w:val="single"/>
        </w:rPr>
        <w:t>dokumentów</w:t>
      </w:r>
      <w:r w:rsidRPr="00C119E6">
        <w:rPr>
          <w:b/>
          <w:color w:val="4472C4" w:themeColor="accent5"/>
          <w:sz w:val="22"/>
          <w:szCs w:val="22"/>
        </w:rPr>
        <w:t xml:space="preserve"> </w:t>
      </w:r>
      <w:r w:rsidRPr="00C119E6">
        <w:rPr>
          <w:b/>
          <w:sz w:val="22"/>
          <w:szCs w:val="22"/>
        </w:rPr>
        <w:t>potwierdzający</w:t>
      </w:r>
      <w:r w:rsidR="00E97A8C">
        <w:rPr>
          <w:b/>
          <w:sz w:val="22"/>
          <w:szCs w:val="22"/>
        </w:rPr>
        <w:t xml:space="preserve">ch spełnianie warunków udziału </w:t>
      </w:r>
      <w:r w:rsidRPr="00C119E6">
        <w:rPr>
          <w:b/>
          <w:sz w:val="22"/>
          <w:szCs w:val="22"/>
        </w:rPr>
        <w:t xml:space="preserve">w postępowaniu przez Wykonawcę, tj. </w:t>
      </w:r>
      <w:r w:rsidRPr="00C119E6">
        <w:rPr>
          <w:b/>
          <w:color w:val="4472C4" w:themeColor="accent5"/>
          <w:sz w:val="22"/>
          <w:szCs w:val="22"/>
        </w:rPr>
        <w:t>potwierdzających złożone przez Wykonawcę oświadczenie własne Wykonawcy</w:t>
      </w:r>
      <w:r w:rsidRPr="00C119E6">
        <w:rPr>
          <w:b/>
          <w:sz w:val="22"/>
          <w:szCs w:val="22"/>
        </w:rPr>
        <w:t xml:space="preserve"> </w:t>
      </w:r>
      <w:r w:rsidRPr="00C119E6">
        <w:rPr>
          <w:sz w:val="22"/>
          <w:szCs w:val="22"/>
        </w:rPr>
        <w:t>(załącznik nr 2A-2</w:t>
      </w:r>
      <w:r w:rsidR="00BA52E8">
        <w:rPr>
          <w:sz w:val="22"/>
          <w:szCs w:val="22"/>
        </w:rPr>
        <w:t>C</w:t>
      </w:r>
      <w:r w:rsidRPr="00C119E6">
        <w:rPr>
          <w:sz w:val="22"/>
          <w:szCs w:val="22"/>
        </w:rPr>
        <w:t xml:space="preserve"> do Ogłoszenia – odpowiednio do części).</w:t>
      </w:r>
    </w:p>
    <w:p w14:paraId="761BF3DF" w14:textId="33D68FFB" w:rsidR="002D3588" w:rsidRPr="00C119E6" w:rsidRDefault="00130335" w:rsidP="00C9662F">
      <w:pPr>
        <w:pStyle w:val="Akapitzlist"/>
        <w:numPr>
          <w:ilvl w:val="0"/>
          <w:numId w:val="17"/>
        </w:numPr>
        <w:shd w:val="clear" w:color="auto" w:fill="FFF2CC" w:themeFill="accent4" w:themeFillTint="33"/>
        <w:ind w:left="567" w:hanging="567"/>
        <w:jc w:val="both"/>
        <w:rPr>
          <w:b/>
          <w:sz w:val="22"/>
          <w:szCs w:val="22"/>
        </w:rPr>
      </w:pPr>
      <w:r w:rsidRPr="00C119E6">
        <w:rPr>
          <w:b/>
          <w:sz w:val="22"/>
          <w:szCs w:val="22"/>
        </w:rPr>
        <w:t xml:space="preserve">W przypadku gdy dokumenty, o których mowa w </w:t>
      </w:r>
      <w:r w:rsidR="006B1AAD" w:rsidRPr="00C119E6">
        <w:rPr>
          <w:b/>
          <w:sz w:val="22"/>
          <w:szCs w:val="22"/>
        </w:rPr>
        <w:t>pkt.</w:t>
      </w:r>
      <w:r w:rsidR="00435065" w:rsidRPr="00C119E6">
        <w:rPr>
          <w:b/>
          <w:sz w:val="22"/>
          <w:szCs w:val="22"/>
        </w:rPr>
        <w:t xml:space="preserve"> 5.A-</w:t>
      </w:r>
      <w:r w:rsidR="006B1AAD" w:rsidRPr="00C119E6">
        <w:rPr>
          <w:b/>
          <w:sz w:val="22"/>
          <w:szCs w:val="22"/>
        </w:rPr>
        <w:t>5.</w:t>
      </w:r>
      <w:r w:rsidRPr="00C119E6">
        <w:rPr>
          <w:b/>
          <w:sz w:val="22"/>
          <w:szCs w:val="22"/>
        </w:rPr>
        <w:t>B</w:t>
      </w:r>
      <w:r w:rsidR="00B07401" w:rsidRPr="00C119E6">
        <w:rPr>
          <w:b/>
          <w:sz w:val="22"/>
          <w:szCs w:val="22"/>
        </w:rPr>
        <w:t xml:space="preserve"> Ogłoszenia</w:t>
      </w:r>
      <w:r w:rsidRPr="00C119E6">
        <w:rPr>
          <w:b/>
          <w:sz w:val="22"/>
          <w:szCs w:val="22"/>
        </w:rPr>
        <w:t xml:space="preserve">, nie będą potwierdzały spełniania warunków udziału w postępowaniu Zamawiający </w:t>
      </w:r>
      <w:r w:rsidR="0028503A" w:rsidRPr="00C119E6">
        <w:rPr>
          <w:b/>
          <w:sz w:val="22"/>
          <w:szCs w:val="22"/>
        </w:rPr>
        <w:t xml:space="preserve">może odrzucić ofertę Wykonawcy </w:t>
      </w:r>
      <w:r w:rsidR="00435065" w:rsidRPr="00C119E6">
        <w:rPr>
          <w:b/>
          <w:sz w:val="22"/>
          <w:szCs w:val="22"/>
        </w:rPr>
        <w:br/>
      </w:r>
      <w:r w:rsidRPr="00C119E6">
        <w:rPr>
          <w:b/>
          <w:sz w:val="22"/>
          <w:szCs w:val="22"/>
        </w:rPr>
        <w:t xml:space="preserve">z przedmiotowego postępowania lub będą miały zastosowanie </w:t>
      </w:r>
      <w:r w:rsidR="005B457B" w:rsidRPr="00C119E6">
        <w:rPr>
          <w:b/>
          <w:sz w:val="22"/>
          <w:szCs w:val="22"/>
        </w:rPr>
        <w:t xml:space="preserve">zapisy umowy </w:t>
      </w:r>
      <w:r w:rsidR="005B457B" w:rsidRPr="00C119E6">
        <w:rPr>
          <w:sz w:val="22"/>
          <w:szCs w:val="22"/>
        </w:rPr>
        <w:t>(</w:t>
      </w:r>
      <w:r w:rsidR="005B457B" w:rsidRPr="00C119E6">
        <w:rPr>
          <w:b/>
          <w:sz w:val="22"/>
          <w:szCs w:val="22"/>
        </w:rPr>
        <w:t>załącznik nr 3</w:t>
      </w:r>
      <w:r w:rsidR="00435065" w:rsidRPr="00C119E6">
        <w:rPr>
          <w:b/>
          <w:sz w:val="22"/>
          <w:szCs w:val="22"/>
        </w:rPr>
        <w:t xml:space="preserve"> </w:t>
      </w:r>
      <w:r w:rsidR="005B457B" w:rsidRPr="00C119E6">
        <w:rPr>
          <w:b/>
          <w:sz w:val="22"/>
          <w:szCs w:val="22"/>
        </w:rPr>
        <w:t>do </w:t>
      </w:r>
      <w:r w:rsidRPr="00C119E6">
        <w:rPr>
          <w:b/>
          <w:sz w:val="22"/>
          <w:szCs w:val="22"/>
        </w:rPr>
        <w:t>Ogłoszenia</w:t>
      </w:r>
      <w:r w:rsidR="00435065" w:rsidRPr="00C119E6">
        <w:rPr>
          <w:b/>
          <w:sz w:val="22"/>
          <w:szCs w:val="22"/>
        </w:rPr>
        <w:t xml:space="preserve"> – odpowiednio do części nr </w:t>
      </w:r>
      <w:r w:rsidR="00C119E6" w:rsidRPr="00C119E6">
        <w:rPr>
          <w:b/>
          <w:sz w:val="22"/>
          <w:szCs w:val="22"/>
        </w:rPr>
        <w:t xml:space="preserve">1, </w:t>
      </w:r>
      <w:r w:rsidR="002B3303">
        <w:rPr>
          <w:b/>
          <w:sz w:val="22"/>
          <w:szCs w:val="22"/>
        </w:rPr>
        <w:t>2, 3</w:t>
      </w:r>
      <w:r w:rsidRPr="00C119E6">
        <w:rPr>
          <w:sz w:val="22"/>
          <w:szCs w:val="22"/>
        </w:rPr>
        <w:t>).</w:t>
      </w:r>
    </w:p>
    <w:p w14:paraId="29679BD0" w14:textId="77777777" w:rsidR="00A4666B" w:rsidRPr="00C119E6" w:rsidRDefault="00A4666B" w:rsidP="00C119E6">
      <w:pPr>
        <w:ind w:left="567"/>
        <w:jc w:val="both"/>
        <w:rPr>
          <w:bCs/>
          <w:i/>
          <w:sz w:val="22"/>
          <w:szCs w:val="22"/>
        </w:rPr>
      </w:pPr>
    </w:p>
    <w:p w14:paraId="06D14053" w14:textId="77777777" w:rsidR="002F3116" w:rsidRPr="00C119E6" w:rsidRDefault="002F3116" w:rsidP="00C119E6">
      <w:pPr>
        <w:numPr>
          <w:ilvl w:val="0"/>
          <w:numId w:val="8"/>
        </w:numPr>
        <w:ind w:left="567" w:hanging="567"/>
        <w:jc w:val="both"/>
        <w:rPr>
          <w:b/>
          <w:bCs/>
          <w:sz w:val="22"/>
          <w:szCs w:val="22"/>
        </w:rPr>
      </w:pPr>
      <w:r w:rsidRPr="00C119E6">
        <w:rPr>
          <w:b/>
          <w:bCs/>
          <w:color w:val="C00000"/>
          <w:sz w:val="22"/>
          <w:szCs w:val="22"/>
        </w:rPr>
        <w:t>ZAWARTOŚĆ OFERTY</w:t>
      </w:r>
      <w:r w:rsidRPr="00C119E6">
        <w:rPr>
          <w:bCs/>
          <w:sz w:val="22"/>
          <w:szCs w:val="22"/>
        </w:rPr>
        <w:t xml:space="preserve">: </w:t>
      </w:r>
      <w:r w:rsidRPr="00C119E6">
        <w:rPr>
          <w:bCs/>
          <w:color w:val="FFFFFF"/>
          <w:sz w:val="22"/>
          <w:szCs w:val="22"/>
        </w:rPr>
        <w:t xml:space="preserve"> </w:t>
      </w:r>
    </w:p>
    <w:p w14:paraId="249D67C0" w14:textId="77777777" w:rsidR="00E34745" w:rsidRPr="00C119E6" w:rsidRDefault="00E34745" w:rsidP="00C119E6">
      <w:pPr>
        <w:pStyle w:val="Akapitzlist"/>
        <w:numPr>
          <w:ilvl w:val="0"/>
          <w:numId w:val="9"/>
        </w:numPr>
        <w:shd w:val="clear" w:color="auto" w:fill="A8D08D"/>
        <w:tabs>
          <w:tab w:val="left" w:pos="1418"/>
        </w:tabs>
        <w:ind w:left="567" w:hanging="567"/>
        <w:jc w:val="both"/>
        <w:rPr>
          <w:bCs/>
          <w:sz w:val="22"/>
          <w:szCs w:val="22"/>
        </w:rPr>
      </w:pPr>
      <w:r w:rsidRPr="00C119E6">
        <w:rPr>
          <w:b/>
          <w:bCs/>
          <w:color w:val="0070C0"/>
          <w:sz w:val="22"/>
          <w:szCs w:val="22"/>
        </w:rPr>
        <w:t>Formularz ofertowy</w:t>
      </w:r>
      <w:r w:rsidRPr="00C119E6">
        <w:rPr>
          <w:bCs/>
          <w:sz w:val="22"/>
          <w:szCs w:val="22"/>
        </w:rPr>
        <w:t xml:space="preserve"> (załącznik nr 1 do </w:t>
      </w:r>
      <w:r w:rsidRPr="00C119E6">
        <w:rPr>
          <w:sz w:val="22"/>
          <w:szCs w:val="22"/>
        </w:rPr>
        <w:t>Ogłoszenia</w:t>
      </w:r>
      <w:r w:rsidRPr="00C119E6">
        <w:rPr>
          <w:bCs/>
          <w:sz w:val="22"/>
          <w:szCs w:val="22"/>
        </w:rPr>
        <w:t>).</w:t>
      </w:r>
    </w:p>
    <w:p w14:paraId="45A2020C" w14:textId="7F5A075D" w:rsidR="00E34745" w:rsidRPr="00E97A8C" w:rsidRDefault="00E34745" w:rsidP="00E97A8C">
      <w:pPr>
        <w:pStyle w:val="Akapitzlist"/>
        <w:numPr>
          <w:ilvl w:val="0"/>
          <w:numId w:val="9"/>
        </w:numPr>
        <w:shd w:val="clear" w:color="auto" w:fill="A8D08D"/>
        <w:tabs>
          <w:tab w:val="left" w:pos="1418"/>
        </w:tabs>
        <w:ind w:left="567" w:hanging="567"/>
        <w:jc w:val="both"/>
        <w:rPr>
          <w:b/>
          <w:i/>
          <w:sz w:val="22"/>
          <w:szCs w:val="22"/>
        </w:rPr>
      </w:pPr>
      <w:r w:rsidRPr="00C119E6">
        <w:rPr>
          <w:b/>
          <w:bCs/>
          <w:color w:val="2E74B5" w:themeColor="accent1" w:themeShade="BF"/>
          <w:sz w:val="22"/>
          <w:szCs w:val="22"/>
        </w:rPr>
        <w:t xml:space="preserve">Oświadczenie Wykonawcy </w:t>
      </w:r>
      <w:r w:rsidRPr="00C119E6">
        <w:rPr>
          <w:sz w:val="22"/>
          <w:szCs w:val="22"/>
        </w:rPr>
        <w:t xml:space="preserve">(załącznik nr </w:t>
      </w:r>
      <w:r w:rsidR="00435065" w:rsidRPr="00C119E6">
        <w:rPr>
          <w:sz w:val="22"/>
          <w:szCs w:val="22"/>
        </w:rPr>
        <w:t>2A-2</w:t>
      </w:r>
      <w:r w:rsidR="00BA52E8">
        <w:rPr>
          <w:sz w:val="22"/>
          <w:szCs w:val="22"/>
        </w:rPr>
        <w:t>C</w:t>
      </w:r>
      <w:r w:rsidR="00435065" w:rsidRPr="00C119E6">
        <w:rPr>
          <w:sz w:val="22"/>
          <w:szCs w:val="22"/>
        </w:rPr>
        <w:t xml:space="preserve"> do Ogłoszenia – odpowiednio do części</w:t>
      </w:r>
      <w:r w:rsidRPr="00C119E6">
        <w:rPr>
          <w:sz w:val="22"/>
          <w:szCs w:val="22"/>
        </w:rPr>
        <w:t>)</w:t>
      </w:r>
      <w:r w:rsidR="00435065" w:rsidRPr="00C119E6">
        <w:rPr>
          <w:bCs/>
          <w:sz w:val="22"/>
          <w:szCs w:val="22"/>
        </w:rPr>
        <w:t xml:space="preserve"> </w:t>
      </w:r>
      <w:r w:rsidR="00435065" w:rsidRPr="00C119E6">
        <w:rPr>
          <w:sz w:val="22"/>
          <w:szCs w:val="22"/>
        </w:rPr>
        <w:t xml:space="preserve">oraz </w:t>
      </w:r>
      <w:r w:rsidR="00435065" w:rsidRPr="00C119E6">
        <w:rPr>
          <w:b/>
          <w:color w:val="4472C4" w:themeColor="accent5"/>
          <w:sz w:val="22"/>
          <w:szCs w:val="22"/>
          <w:u w:val="single"/>
        </w:rPr>
        <w:t>dokumenty</w:t>
      </w:r>
      <w:r w:rsidR="00435065" w:rsidRPr="00C119E6">
        <w:rPr>
          <w:b/>
          <w:color w:val="4472C4" w:themeColor="accent5"/>
          <w:sz w:val="22"/>
          <w:szCs w:val="22"/>
        </w:rPr>
        <w:t xml:space="preserve"> </w:t>
      </w:r>
      <w:r w:rsidR="00435065" w:rsidRPr="00C119E6">
        <w:rPr>
          <w:b/>
          <w:sz w:val="22"/>
          <w:szCs w:val="22"/>
        </w:rPr>
        <w:t>potwierdzające spełnianie warunków</w:t>
      </w:r>
      <w:r w:rsidR="00E97A8C">
        <w:rPr>
          <w:b/>
          <w:sz w:val="22"/>
          <w:szCs w:val="22"/>
        </w:rPr>
        <w:t xml:space="preserve"> </w:t>
      </w:r>
      <w:r w:rsidR="00435065" w:rsidRPr="00C119E6">
        <w:rPr>
          <w:b/>
          <w:sz w:val="22"/>
          <w:szCs w:val="22"/>
        </w:rPr>
        <w:t>udziału w postępowaniu przez Wykonawcę</w:t>
      </w:r>
      <w:r w:rsidR="00E97A8C">
        <w:rPr>
          <w:b/>
          <w:sz w:val="22"/>
          <w:szCs w:val="22"/>
        </w:rPr>
        <w:t xml:space="preserve"> </w:t>
      </w:r>
    </w:p>
    <w:p w14:paraId="73356345" w14:textId="77777777" w:rsidR="00E34745" w:rsidRPr="00C119E6" w:rsidRDefault="00E34745" w:rsidP="00C119E6">
      <w:pPr>
        <w:pStyle w:val="Akapitzlist"/>
        <w:numPr>
          <w:ilvl w:val="0"/>
          <w:numId w:val="9"/>
        </w:numPr>
        <w:shd w:val="clear" w:color="auto" w:fill="A8D08D"/>
        <w:ind w:left="567" w:hanging="567"/>
        <w:jc w:val="both"/>
        <w:rPr>
          <w:bCs/>
          <w:sz w:val="22"/>
          <w:szCs w:val="22"/>
        </w:rPr>
      </w:pPr>
      <w:r w:rsidRPr="00C119E6">
        <w:rPr>
          <w:b/>
          <w:bCs/>
          <w:color w:val="0070C0"/>
          <w:sz w:val="22"/>
          <w:szCs w:val="22"/>
        </w:rPr>
        <w:t>Pełnomocnictwo</w:t>
      </w:r>
      <w:r w:rsidRPr="00C119E6">
        <w:rPr>
          <w:bCs/>
          <w:sz w:val="22"/>
          <w:szCs w:val="22"/>
        </w:rPr>
        <w:t>*</w:t>
      </w:r>
      <w:r w:rsidRPr="00C119E6">
        <w:rPr>
          <w:b/>
          <w:bCs/>
          <w:sz w:val="22"/>
          <w:szCs w:val="22"/>
        </w:rPr>
        <w:t xml:space="preserve"> podmiotów występujących wspólnie</w:t>
      </w:r>
      <w:r w:rsidRPr="00C119E6">
        <w:rPr>
          <w:bCs/>
          <w:sz w:val="22"/>
          <w:szCs w:val="22"/>
        </w:rPr>
        <w:t xml:space="preserve"> (jeżeli dotyczy).</w:t>
      </w:r>
    </w:p>
    <w:p w14:paraId="622E30E5" w14:textId="77777777" w:rsidR="00E34745" w:rsidRPr="00C119E6" w:rsidRDefault="00E34745" w:rsidP="00C119E6">
      <w:pPr>
        <w:pStyle w:val="Akapitzlist"/>
        <w:numPr>
          <w:ilvl w:val="0"/>
          <w:numId w:val="9"/>
        </w:numPr>
        <w:shd w:val="clear" w:color="auto" w:fill="A8D08D"/>
        <w:ind w:left="567" w:hanging="567"/>
        <w:jc w:val="both"/>
        <w:rPr>
          <w:bCs/>
          <w:sz w:val="22"/>
          <w:szCs w:val="22"/>
        </w:rPr>
      </w:pPr>
      <w:r w:rsidRPr="00C119E6">
        <w:rPr>
          <w:b/>
          <w:bCs/>
          <w:color w:val="0070C0"/>
          <w:sz w:val="22"/>
          <w:szCs w:val="22"/>
        </w:rPr>
        <w:t>Pełnomocnictwo</w:t>
      </w:r>
      <w:r w:rsidRPr="00C119E6">
        <w:rPr>
          <w:bCs/>
          <w:sz w:val="22"/>
          <w:szCs w:val="22"/>
        </w:rPr>
        <w:t>*</w:t>
      </w:r>
      <w:r w:rsidRPr="00C119E6">
        <w:rPr>
          <w:b/>
          <w:bCs/>
          <w:sz w:val="22"/>
          <w:szCs w:val="22"/>
        </w:rPr>
        <w:t xml:space="preserve"> dla osoby/osób podpisującej ofertę i oświadczenia </w:t>
      </w:r>
      <w:r w:rsidRPr="00C119E6">
        <w:rPr>
          <w:bCs/>
          <w:sz w:val="22"/>
          <w:szCs w:val="22"/>
        </w:rPr>
        <w:t xml:space="preserve">(w sytuacji, gdy ofertę podpisuje osoba, której prawo do reprezentowania Wykonawcy nie wynika z dokumentów ogólnodostępnych, lub załączonych do oferty). </w:t>
      </w:r>
    </w:p>
    <w:p w14:paraId="2116B183" w14:textId="77777777" w:rsidR="002F3116" w:rsidRPr="00C119E6" w:rsidRDefault="002F3116" w:rsidP="00C119E6">
      <w:pPr>
        <w:shd w:val="clear" w:color="auto" w:fill="FFFFFF" w:themeFill="background1"/>
        <w:ind w:left="567"/>
        <w:jc w:val="both"/>
        <w:rPr>
          <w:bCs/>
          <w:sz w:val="22"/>
          <w:szCs w:val="22"/>
        </w:rPr>
      </w:pPr>
      <w:r w:rsidRPr="00C119E6">
        <w:rPr>
          <w:b/>
          <w:bCs/>
          <w:sz w:val="22"/>
          <w:szCs w:val="22"/>
          <w:u w:val="single"/>
        </w:rPr>
        <w:t>*Pełnomocnictwo należy złożyć w formie oryginału lub notarialnie poświadczonej kopii.</w:t>
      </w:r>
    </w:p>
    <w:p w14:paraId="7EA4ACC7" w14:textId="77777777" w:rsidR="00A863C6" w:rsidRPr="00C119E6" w:rsidRDefault="00A863C6" w:rsidP="00C119E6">
      <w:pPr>
        <w:shd w:val="clear" w:color="auto" w:fill="FFFFFF"/>
        <w:jc w:val="both"/>
        <w:rPr>
          <w:rFonts w:eastAsia="Calibri"/>
          <w:b/>
          <w:sz w:val="22"/>
          <w:szCs w:val="22"/>
        </w:rPr>
      </w:pPr>
    </w:p>
    <w:p w14:paraId="0E85455B" w14:textId="77777777" w:rsidR="005B43CB" w:rsidRPr="00C119E6" w:rsidRDefault="00A863C6" w:rsidP="00C119E6">
      <w:pPr>
        <w:numPr>
          <w:ilvl w:val="0"/>
          <w:numId w:val="8"/>
        </w:numPr>
        <w:ind w:left="567" w:hanging="567"/>
        <w:jc w:val="both"/>
        <w:rPr>
          <w:rFonts w:eastAsia="Calibri"/>
          <w:b/>
          <w:sz w:val="22"/>
          <w:szCs w:val="22"/>
        </w:rPr>
      </w:pPr>
      <w:r w:rsidRPr="00C119E6">
        <w:rPr>
          <w:rFonts w:eastAsia="Calibri"/>
          <w:b/>
          <w:sz w:val="22"/>
          <w:szCs w:val="22"/>
        </w:rPr>
        <w:t>Forma dokumentów</w:t>
      </w:r>
    </w:p>
    <w:p w14:paraId="29C27FAA" w14:textId="77777777" w:rsidR="00B07401" w:rsidRPr="00C119E6" w:rsidRDefault="00B07401" w:rsidP="00C9662F">
      <w:pPr>
        <w:pStyle w:val="Akapitzlist"/>
        <w:numPr>
          <w:ilvl w:val="0"/>
          <w:numId w:val="19"/>
        </w:numPr>
        <w:shd w:val="clear" w:color="auto" w:fill="FFFFFF"/>
        <w:ind w:left="567" w:hanging="567"/>
        <w:jc w:val="both"/>
        <w:rPr>
          <w:rFonts w:eastAsia="Calibri"/>
          <w:sz w:val="22"/>
          <w:szCs w:val="22"/>
        </w:rPr>
      </w:pPr>
      <w:r w:rsidRPr="00C119E6">
        <w:rPr>
          <w:rFonts w:eastAsia="Calibri"/>
          <w:sz w:val="22"/>
          <w:szCs w:val="22"/>
        </w:rPr>
        <w:t>Ofertę wraz z załącznikami należy sporządzić w formie pisemnej.</w:t>
      </w:r>
    </w:p>
    <w:p w14:paraId="25A85ACD" w14:textId="77777777" w:rsidR="00C42299" w:rsidRPr="00C119E6" w:rsidRDefault="00B07401" w:rsidP="00C9662F">
      <w:pPr>
        <w:pStyle w:val="Akapitzlist"/>
        <w:numPr>
          <w:ilvl w:val="0"/>
          <w:numId w:val="19"/>
        </w:numPr>
        <w:shd w:val="clear" w:color="auto" w:fill="FFFFFF"/>
        <w:ind w:left="567" w:hanging="567"/>
        <w:jc w:val="both"/>
        <w:rPr>
          <w:rFonts w:eastAsia="Calibri"/>
          <w:sz w:val="22"/>
          <w:szCs w:val="22"/>
        </w:rPr>
      </w:pPr>
      <w:r w:rsidRPr="00C119E6">
        <w:rPr>
          <w:rFonts w:eastAsia="Calibri"/>
          <w:sz w:val="22"/>
          <w:szCs w:val="22"/>
        </w:rPr>
        <w:t>Dokumenty sporządzone w języku obcym muszą być złożone wraz z tłumaczeniem na język polski, poświadczone przez Wykonawcę.</w:t>
      </w:r>
      <w:r w:rsidRPr="00C119E6">
        <w:rPr>
          <w:bCs/>
          <w:color w:val="FFFFFF"/>
          <w:sz w:val="22"/>
          <w:szCs w:val="22"/>
        </w:rPr>
        <w:t xml:space="preserve"> </w:t>
      </w:r>
      <w:r w:rsidR="00142B5E" w:rsidRPr="00C119E6">
        <w:rPr>
          <w:bCs/>
          <w:color w:val="FFFFFF" w:themeColor="background1"/>
          <w:sz w:val="22"/>
          <w:szCs w:val="22"/>
        </w:rPr>
        <w:t>Opolski E</w:t>
      </w:r>
      <w:r w:rsidR="00CE0659" w:rsidRPr="00C119E6">
        <w:rPr>
          <w:bCs/>
          <w:color w:val="FFFFFF" w:themeColor="background1"/>
          <w:sz w:val="22"/>
          <w:szCs w:val="22"/>
        </w:rPr>
        <w:t>EEMMR©</w:t>
      </w:r>
    </w:p>
    <w:p w14:paraId="46B02D3C" w14:textId="77777777" w:rsidR="00C42299" w:rsidRPr="00C119E6" w:rsidRDefault="00C42299" w:rsidP="00C119E6">
      <w:pPr>
        <w:ind w:left="567"/>
        <w:jc w:val="both"/>
        <w:rPr>
          <w:rFonts w:eastAsia="Calibri"/>
          <w:b/>
          <w:sz w:val="22"/>
          <w:szCs w:val="22"/>
        </w:rPr>
      </w:pPr>
    </w:p>
    <w:p w14:paraId="6FC42A90" w14:textId="77777777" w:rsidR="005B43CB" w:rsidRPr="00C119E6" w:rsidRDefault="00AC4E7D" w:rsidP="00C119E6">
      <w:pPr>
        <w:numPr>
          <w:ilvl w:val="0"/>
          <w:numId w:val="8"/>
        </w:numPr>
        <w:ind w:left="567" w:hanging="567"/>
        <w:jc w:val="both"/>
        <w:rPr>
          <w:rFonts w:eastAsia="Calibri"/>
          <w:b/>
          <w:sz w:val="22"/>
          <w:szCs w:val="22"/>
        </w:rPr>
      </w:pPr>
      <w:r w:rsidRPr="00C119E6">
        <w:rPr>
          <w:rFonts w:eastAsia="Calibri"/>
          <w:b/>
          <w:sz w:val="22"/>
          <w:szCs w:val="22"/>
        </w:rPr>
        <w:t>Podmioty zagraniczne</w:t>
      </w:r>
    </w:p>
    <w:p w14:paraId="53A1D95C" w14:textId="77777777" w:rsidR="00471F2B" w:rsidRPr="00C119E6" w:rsidRDefault="00471F2B" w:rsidP="00C119E6">
      <w:pPr>
        <w:shd w:val="clear" w:color="auto" w:fill="FFFFFF"/>
        <w:ind w:left="567"/>
        <w:jc w:val="both"/>
        <w:rPr>
          <w:rFonts w:eastAsia="Calibri"/>
          <w:b/>
          <w:sz w:val="22"/>
          <w:szCs w:val="22"/>
        </w:rPr>
      </w:pPr>
      <w:r w:rsidRPr="00C119E6">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031C92CA" w14:textId="77777777" w:rsidR="003B2D45" w:rsidRPr="00C119E6" w:rsidRDefault="003B2D45" w:rsidP="00C119E6">
      <w:pPr>
        <w:shd w:val="clear" w:color="auto" w:fill="FFFFFF"/>
        <w:ind w:left="720" w:hanging="720"/>
        <w:jc w:val="both"/>
        <w:rPr>
          <w:sz w:val="22"/>
          <w:szCs w:val="22"/>
        </w:rPr>
      </w:pPr>
    </w:p>
    <w:p w14:paraId="7A38063A" w14:textId="77777777" w:rsidR="005B43CB" w:rsidRPr="00C119E6" w:rsidRDefault="00AC4E7D" w:rsidP="00C119E6">
      <w:pPr>
        <w:numPr>
          <w:ilvl w:val="0"/>
          <w:numId w:val="8"/>
        </w:numPr>
        <w:ind w:left="567" w:hanging="567"/>
        <w:jc w:val="both"/>
        <w:rPr>
          <w:rFonts w:eastAsia="Calibri"/>
          <w:b/>
          <w:sz w:val="22"/>
          <w:szCs w:val="22"/>
        </w:rPr>
      </w:pPr>
      <w:r w:rsidRPr="00C119E6">
        <w:rPr>
          <w:rFonts w:eastAsia="Calibri"/>
          <w:b/>
          <w:sz w:val="22"/>
          <w:szCs w:val="22"/>
        </w:rPr>
        <w:t>Oferty wspólne</w:t>
      </w:r>
      <w:r w:rsidR="00142B5E" w:rsidRPr="00C119E6">
        <w:rPr>
          <w:bCs/>
          <w:color w:val="FFFFFF"/>
          <w:sz w:val="22"/>
          <w:szCs w:val="22"/>
        </w:rPr>
        <w:t xml:space="preserve"> copyright by Uniwersytet Opolski EOES</w:t>
      </w:r>
    </w:p>
    <w:p w14:paraId="5253DDC7" w14:textId="77777777" w:rsidR="00E34745" w:rsidRPr="00C119E6" w:rsidRDefault="00E34745" w:rsidP="00C119E6">
      <w:pPr>
        <w:shd w:val="clear" w:color="auto" w:fill="FFFFFF"/>
        <w:ind w:left="567"/>
        <w:jc w:val="both"/>
        <w:rPr>
          <w:rFonts w:eastAsia="Calibri"/>
          <w:b/>
          <w:sz w:val="22"/>
          <w:szCs w:val="22"/>
        </w:rPr>
      </w:pPr>
      <w:r w:rsidRPr="00C119E6">
        <w:rPr>
          <w:rFonts w:eastAsia="Calibri"/>
          <w:color w:val="000000"/>
          <w:sz w:val="22"/>
          <w:szCs w:val="22"/>
        </w:rPr>
        <w:t xml:space="preserve">Wykonawcy mogą wspólnie ubiegać się o udzielenie zamówienia (np. jako konsorcjum, spółka cywilna). </w:t>
      </w:r>
      <w:r w:rsidRPr="00C119E6">
        <w:rPr>
          <w:rFonts w:eastAsia="Calibri"/>
          <w:color w:val="000000"/>
          <w:sz w:val="22"/>
          <w:szCs w:val="22"/>
        </w:rPr>
        <w:br/>
        <w:t>W takim przypadku ich oferta musi spełniać następujące wymagania:</w:t>
      </w:r>
    </w:p>
    <w:p w14:paraId="766FEBB0" w14:textId="77777777" w:rsidR="00E34745" w:rsidRPr="00C119E6" w:rsidRDefault="00E34745" w:rsidP="00C119E6">
      <w:pPr>
        <w:widowControl w:val="0"/>
        <w:numPr>
          <w:ilvl w:val="0"/>
          <w:numId w:val="4"/>
        </w:numPr>
        <w:shd w:val="clear" w:color="auto" w:fill="FFFFFF"/>
        <w:autoSpaceDE w:val="0"/>
        <w:ind w:left="567" w:right="47" w:hanging="567"/>
        <w:jc w:val="both"/>
        <w:rPr>
          <w:rFonts w:eastAsia="Calibri"/>
          <w:color w:val="000000"/>
          <w:sz w:val="22"/>
          <w:szCs w:val="22"/>
        </w:rPr>
      </w:pPr>
      <w:r w:rsidRPr="00C119E6">
        <w:rPr>
          <w:rFonts w:eastAsia="Calibri"/>
          <w:color w:val="000000"/>
          <w:sz w:val="22"/>
          <w:szCs w:val="22"/>
        </w:rPr>
        <w:t>W</w:t>
      </w:r>
      <w:r w:rsidRPr="00C119E6">
        <w:rPr>
          <w:rFonts w:eastAsia="Calibri"/>
          <w:color w:val="000000"/>
          <w:spacing w:val="-2"/>
          <w:sz w:val="22"/>
          <w:szCs w:val="22"/>
        </w:rPr>
        <w:t>y</w:t>
      </w:r>
      <w:r w:rsidRPr="00C119E6">
        <w:rPr>
          <w:rFonts w:eastAsia="Calibri"/>
          <w:color w:val="000000"/>
          <w:sz w:val="22"/>
          <w:szCs w:val="22"/>
        </w:rPr>
        <w:t>kon</w:t>
      </w:r>
      <w:r w:rsidRPr="00C119E6">
        <w:rPr>
          <w:rFonts w:eastAsia="Calibri"/>
          <w:color w:val="000000"/>
          <w:spacing w:val="-1"/>
          <w:sz w:val="22"/>
          <w:szCs w:val="22"/>
        </w:rPr>
        <w:t>a</w:t>
      </w:r>
      <w:r w:rsidRPr="00C119E6">
        <w:rPr>
          <w:rFonts w:eastAsia="Calibri"/>
          <w:color w:val="000000"/>
          <w:sz w:val="22"/>
          <w:szCs w:val="22"/>
        </w:rPr>
        <w:t>w</w:t>
      </w:r>
      <w:r w:rsidRPr="00C119E6">
        <w:rPr>
          <w:rFonts w:eastAsia="Calibri"/>
          <w:color w:val="000000"/>
          <w:spacing w:val="4"/>
          <w:sz w:val="22"/>
          <w:szCs w:val="22"/>
        </w:rPr>
        <w:t>c</w:t>
      </w:r>
      <w:r w:rsidRPr="00C119E6">
        <w:rPr>
          <w:rFonts w:eastAsia="Calibri"/>
          <w:color w:val="000000"/>
          <w:sz w:val="22"/>
          <w:szCs w:val="22"/>
        </w:rPr>
        <w:t>y</w:t>
      </w:r>
      <w:r w:rsidRPr="00C119E6">
        <w:rPr>
          <w:rFonts w:eastAsia="Calibri"/>
          <w:color w:val="000000"/>
          <w:spacing w:val="25"/>
          <w:sz w:val="22"/>
          <w:szCs w:val="22"/>
        </w:rPr>
        <w:t xml:space="preserve"> </w:t>
      </w:r>
      <w:r w:rsidRPr="00C119E6">
        <w:rPr>
          <w:rFonts w:eastAsia="Calibri"/>
          <w:color w:val="000000"/>
          <w:sz w:val="22"/>
          <w:szCs w:val="22"/>
        </w:rPr>
        <w:t>wspólnie ubiegający się o udzielenie zamówienia us</w:t>
      </w:r>
      <w:r w:rsidRPr="00C119E6">
        <w:rPr>
          <w:rFonts w:eastAsia="Calibri"/>
          <w:color w:val="000000"/>
          <w:spacing w:val="1"/>
          <w:sz w:val="22"/>
          <w:szCs w:val="22"/>
        </w:rPr>
        <w:t>t</w:t>
      </w:r>
      <w:r w:rsidRPr="00C119E6">
        <w:rPr>
          <w:rFonts w:eastAsia="Calibri"/>
          <w:color w:val="000000"/>
          <w:spacing w:val="2"/>
          <w:sz w:val="22"/>
          <w:szCs w:val="22"/>
        </w:rPr>
        <w:t>a</w:t>
      </w:r>
      <w:r w:rsidRPr="00C119E6">
        <w:rPr>
          <w:rFonts w:eastAsia="Calibri"/>
          <w:color w:val="000000"/>
          <w:sz w:val="22"/>
          <w:szCs w:val="22"/>
        </w:rPr>
        <w:t>n</w:t>
      </w:r>
      <w:r w:rsidRPr="00C119E6">
        <w:rPr>
          <w:rFonts w:eastAsia="Calibri"/>
          <w:color w:val="000000"/>
          <w:spacing w:val="-1"/>
          <w:sz w:val="22"/>
          <w:szCs w:val="22"/>
        </w:rPr>
        <w:t>owią</w:t>
      </w:r>
      <w:r w:rsidRPr="00C119E6">
        <w:rPr>
          <w:rFonts w:eastAsia="Calibri"/>
          <w:color w:val="000000"/>
          <w:spacing w:val="33"/>
          <w:sz w:val="22"/>
          <w:szCs w:val="22"/>
        </w:rPr>
        <w:t xml:space="preserve"> </w:t>
      </w:r>
      <w:r w:rsidRPr="00C119E6">
        <w:rPr>
          <w:rFonts w:eastAsia="Calibri"/>
          <w:color w:val="000000"/>
          <w:spacing w:val="2"/>
          <w:sz w:val="22"/>
          <w:szCs w:val="22"/>
        </w:rPr>
        <w:t>pe</w:t>
      </w:r>
      <w:r w:rsidRPr="00C119E6">
        <w:rPr>
          <w:rFonts w:eastAsia="Calibri"/>
          <w:color w:val="000000"/>
          <w:spacing w:val="1"/>
          <w:sz w:val="22"/>
          <w:szCs w:val="22"/>
        </w:rPr>
        <w:t>ł</w:t>
      </w:r>
      <w:r w:rsidRPr="00C119E6">
        <w:rPr>
          <w:rFonts w:eastAsia="Calibri"/>
          <w:color w:val="000000"/>
          <w:sz w:val="22"/>
          <w:szCs w:val="22"/>
        </w:rPr>
        <w:t>no</w:t>
      </w:r>
      <w:r w:rsidRPr="00C119E6">
        <w:rPr>
          <w:rFonts w:eastAsia="Calibri"/>
          <w:color w:val="000000"/>
          <w:spacing w:val="1"/>
          <w:sz w:val="22"/>
          <w:szCs w:val="22"/>
        </w:rPr>
        <w:t>m</w:t>
      </w:r>
      <w:r w:rsidRPr="00C119E6">
        <w:rPr>
          <w:rFonts w:eastAsia="Calibri"/>
          <w:color w:val="000000"/>
          <w:sz w:val="22"/>
          <w:szCs w:val="22"/>
        </w:rPr>
        <w:t>o</w:t>
      </w:r>
      <w:r w:rsidRPr="00C119E6">
        <w:rPr>
          <w:rFonts w:eastAsia="Calibri"/>
          <w:color w:val="000000"/>
          <w:spacing w:val="-1"/>
          <w:sz w:val="22"/>
          <w:szCs w:val="22"/>
        </w:rPr>
        <w:t>c</w:t>
      </w:r>
      <w:r w:rsidRPr="00C119E6">
        <w:rPr>
          <w:rFonts w:eastAsia="Calibri"/>
          <w:color w:val="000000"/>
          <w:sz w:val="22"/>
          <w:szCs w:val="22"/>
        </w:rPr>
        <w:t>n</w:t>
      </w:r>
      <w:r w:rsidRPr="00C119E6">
        <w:rPr>
          <w:rFonts w:eastAsia="Calibri"/>
          <w:color w:val="000000"/>
          <w:spacing w:val="1"/>
          <w:sz w:val="22"/>
          <w:szCs w:val="22"/>
        </w:rPr>
        <w:t>i</w:t>
      </w:r>
      <w:r w:rsidRPr="00C119E6">
        <w:rPr>
          <w:rFonts w:eastAsia="Calibri"/>
          <w:color w:val="000000"/>
          <w:sz w:val="22"/>
          <w:szCs w:val="22"/>
        </w:rPr>
        <w:t>ka</w:t>
      </w:r>
      <w:r w:rsidRPr="00C119E6">
        <w:rPr>
          <w:rFonts w:eastAsia="Calibri"/>
          <w:color w:val="000000"/>
          <w:spacing w:val="31"/>
          <w:sz w:val="22"/>
          <w:szCs w:val="22"/>
        </w:rPr>
        <w:t xml:space="preserve"> </w:t>
      </w:r>
      <w:r w:rsidRPr="00C119E6">
        <w:rPr>
          <w:rFonts w:eastAsia="Calibri"/>
          <w:color w:val="000000"/>
          <w:spacing w:val="31"/>
          <w:sz w:val="22"/>
          <w:szCs w:val="22"/>
        </w:rPr>
        <w:br/>
      </w:r>
      <w:r w:rsidRPr="00C119E6">
        <w:rPr>
          <w:rFonts w:eastAsia="Calibri"/>
          <w:color w:val="000000"/>
          <w:sz w:val="22"/>
          <w:szCs w:val="22"/>
        </w:rPr>
        <w:t xml:space="preserve">do </w:t>
      </w:r>
      <w:r w:rsidRPr="00C119E6">
        <w:rPr>
          <w:rFonts w:eastAsia="Calibri"/>
          <w:color w:val="000000"/>
          <w:spacing w:val="-1"/>
          <w:sz w:val="22"/>
          <w:szCs w:val="22"/>
        </w:rPr>
        <w:t>re</w:t>
      </w:r>
      <w:r w:rsidRPr="00C119E6">
        <w:rPr>
          <w:rFonts w:eastAsia="Calibri"/>
          <w:color w:val="000000"/>
          <w:sz w:val="22"/>
          <w:szCs w:val="22"/>
        </w:rPr>
        <w:t>p</w:t>
      </w:r>
      <w:r w:rsidRPr="00C119E6">
        <w:rPr>
          <w:rFonts w:eastAsia="Calibri"/>
          <w:color w:val="000000"/>
          <w:spacing w:val="-1"/>
          <w:sz w:val="22"/>
          <w:szCs w:val="22"/>
        </w:rPr>
        <w:t>re</w:t>
      </w:r>
      <w:r w:rsidRPr="00C119E6">
        <w:rPr>
          <w:rFonts w:eastAsia="Calibri"/>
          <w:color w:val="000000"/>
          <w:spacing w:val="2"/>
          <w:sz w:val="22"/>
          <w:szCs w:val="22"/>
        </w:rPr>
        <w:t>z</w:t>
      </w:r>
      <w:r w:rsidRPr="00C119E6">
        <w:rPr>
          <w:rFonts w:eastAsia="Calibri"/>
          <w:color w:val="000000"/>
          <w:spacing w:val="-1"/>
          <w:sz w:val="22"/>
          <w:szCs w:val="22"/>
        </w:rPr>
        <w:t>e</w:t>
      </w:r>
      <w:r w:rsidRPr="00C119E6">
        <w:rPr>
          <w:rFonts w:eastAsia="Calibri"/>
          <w:color w:val="000000"/>
          <w:sz w:val="22"/>
          <w:szCs w:val="22"/>
        </w:rPr>
        <w:t>n</w:t>
      </w:r>
      <w:r w:rsidRPr="00C119E6">
        <w:rPr>
          <w:rFonts w:eastAsia="Calibri"/>
          <w:color w:val="000000"/>
          <w:spacing w:val="1"/>
          <w:sz w:val="22"/>
          <w:szCs w:val="22"/>
        </w:rPr>
        <w:t>t</w:t>
      </w:r>
      <w:r w:rsidRPr="00C119E6">
        <w:rPr>
          <w:rFonts w:eastAsia="Calibri"/>
          <w:color w:val="000000"/>
          <w:sz w:val="22"/>
          <w:szCs w:val="22"/>
        </w:rPr>
        <w:t>o</w:t>
      </w:r>
      <w:r w:rsidRPr="00C119E6">
        <w:rPr>
          <w:rFonts w:eastAsia="Calibri"/>
          <w:color w:val="000000"/>
          <w:spacing w:val="2"/>
          <w:sz w:val="22"/>
          <w:szCs w:val="22"/>
        </w:rPr>
        <w:t>w</w:t>
      </w:r>
      <w:r w:rsidRPr="00C119E6">
        <w:rPr>
          <w:rFonts w:eastAsia="Calibri"/>
          <w:color w:val="000000"/>
          <w:spacing w:val="-1"/>
          <w:sz w:val="22"/>
          <w:szCs w:val="22"/>
        </w:rPr>
        <w:t>a</w:t>
      </w:r>
      <w:r w:rsidRPr="00C119E6">
        <w:rPr>
          <w:rFonts w:eastAsia="Calibri"/>
          <w:color w:val="000000"/>
          <w:sz w:val="22"/>
          <w:szCs w:val="22"/>
        </w:rPr>
        <w:t>n</w:t>
      </w:r>
      <w:r w:rsidRPr="00C119E6">
        <w:rPr>
          <w:rFonts w:eastAsia="Calibri"/>
          <w:color w:val="000000"/>
          <w:spacing w:val="1"/>
          <w:sz w:val="22"/>
          <w:szCs w:val="22"/>
        </w:rPr>
        <w:t>i</w:t>
      </w:r>
      <w:r w:rsidRPr="00C119E6">
        <w:rPr>
          <w:rFonts w:eastAsia="Calibri"/>
          <w:color w:val="000000"/>
          <w:sz w:val="22"/>
          <w:szCs w:val="22"/>
        </w:rPr>
        <w:t>a</w:t>
      </w:r>
      <w:r w:rsidRPr="00C119E6">
        <w:rPr>
          <w:rFonts w:eastAsia="Calibri"/>
          <w:color w:val="000000"/>
          <w:spacing w:val="20"/>
          <w:sz w:val="22"/>
          <w:szCs w:val="22"/>
        </w:rPr>
        <w:t xml:space="preserve"> </w:t>
      </w:r>
      <w:r w:rsidRPr="00C119E6">
        <w:rPr>
          <w:rFonts w:eastAsia="Calibri"/>
          <w:color w:val="000000"/>
          <w:spacing w:val="1"/>
          <w:sz w:val="22"/>
          <w:szCs w:val="22"/>
        </w:rPr>
        <w:t>i</w:t>
      </w:r>
      <w:r w:rsidRPr="00C119E6">
        <w:rPr>
          <w:rFonts w:eastAsia="Calibri"/>
          <w:color w:val="000000"/>
          <w:spacing w:val="-1"/>
          <w:sz w:val="22"/>
          <w:szCs w:val="22"/>
        </w:rPr>
        <w:t>c</w:t>
      </w:r>
      <w:r w:rsidRPr="00C119E6">
        <w:rPr>
          <w:rFonts w:eastAsia="Calibri"/>
          <w:color w:val="000000"/>
          <w:sz w:val="22"/>
          <w:szCs w:val="22"/>
        </w:rPr>
        <w:t>h</w:t>
      </w:r>
      <w:r w:rsidRPr="00C119E6">
        <w:rPr>
          <w:rFonts w:eastAsia="Calibri"/>
          <w:color w:val="000000"/>
          <w:spacing w:val="28"/>
          <w:sz w:val="22"/>
          <w:szCs w:val="22"/>
        </w:rPr>
        <w:t xml:space="preserve"> </w:t>
      </w:r>
      <w:r w:rsidRPr="00C119E6">
        <w:rPr>
          <w:rFonts w:eastAsia="Calibri"/>
          <w:color w:val="000000"/>
          <w:sz w:val="22"/>
          <w:szCs w:val="22"/>
        </w:rPr>
        <w:t>w</w:t>
      </w:r>
      <w:r w:rsidRPr="00C119E6">
        <w:rPr>
          <w:rFonts w:eastAsia="Calibri"/>
          <w:color w:val="000000"/>
          <w:spacing w:val="26"/>
          <w:sz w:val="22"/>
          <w:szCs w:val="22"/>
        </w:rPr>
        <w:t xml:space="preserve"> </w:t>
      </w:r>
      <w:r w:rsidRPr="00C119E6">
        <w:rPr>
          <w:rFonts w:eastAsia="Calibri"/>
          <w:color w:val="000000"/>
          <w:spacing w:val="2"/>
          <w:sz w:val="22"/>
          <w:szCs w:val="22"/>
        </w:rPr>
        <w:t>p</w:t>
      </w:r>
      <w:r w:rsidRPr="00C119E6">
        <w:rPr>
          <w:rFonts w:eastAsia="Calibri"/>
          <w:color w:val="000000"/>
          <w:sz w:val="22"/>
          <w:szCs w:val="22"/>
        </w:rPr>
        <w:t>os</w:t>
      </w:r>
      <w:r w:rsidRPr="00C119E6">
        <w:rPr>
          <w:rFonts w:eastAsia="Calibri"/>
          <w:color w:val="000000"/>
          <w:spacing w:val="1"/>
          <w:sz w:val="22"/>
          <w:szCs w:val="22"/>
        </w:rPr>
        <w:t>t</w:t>
      </w:r>
      <w:r w:rsidRPr="00C119E6">
        <w:rPr>
          <w:rFonts w:eastAsia="Calibri"/>
          <w:color w:val="000000"/>
          <w:spacing w:val="-1"/>
          <w:sz w:val="22"/>
          <w:szCs w:val="22"/>
        </w:rPr>
        <w:t>ę</w:t>
      </w:r>
      <w:r w:rsidRPr="00C119E6">
        <w:rPr>
          <w:rFonts w:eastAsia="Calibri"/>
          <w:color w:val="000000"/>
          <w:sz w:val="22"/>
          <w:szCs w:val="22"/>
        </w:rPr>
        <w:t>pow</w:t>
      </w:r>
      <w:r w:rsidRPr="00C119E6">
        <w:rPr>
          <w:rFonts w:eastAsia="Calibri"/>
          <w:color w:val="000000"/>
          <w:spacing w:val="-1"/>
          <w:sz w:val="22"/>
          <w:szCs w:val="22"/>
        </w:rPr>
        <w:t>a</w:t>
      </w:r>
      <w:r w:rsidRPr="00C119E6">
        <w:rPr>
          <w:rFonts w:eastAsia="Calibri"/>
          <w:color w:val="000000"/>
          <w:sz w:val="22"/>
          <w:szCs w:val="22"/>
        </w:rPr>
        <w:t>n</w:t>
      </w:r>
      <w:r w:rsidRPr="00C119E6">
        <w:rPr>
          <w:rFonts w:eastAsia="Calibri"/>
          <w:color w:val="000000"/>
          <w:spacing w:val="1"/>
          <w:sz w:val="22"/>
          <w:szCs w:val="22"/>
        </w:rPr>
        <w:t>i</w:t>
      </w:r>
      <w:r w:rsidRPr="00C119E6">
        <w:rPr>
          <w:rFonts w:eastAsia="Calibri"/>
          <w:color w:val="000000"/>
          <w:sz w:val="22"/>
          <w:szCs w:val="22"/>
        </w:rPr>
        <w:t>u</w:t>
      </w:r>
      <w:r w:rsidRPr="00C119E6">
        <w:rPr>
          <w:rFonts w:eastAsia="Calibri"/>
          <w:color w:val="000000"/>
          <w:spacing w:val="19"/>
          <w:sz w:val="22"/>
          <w:szCs w:val="22"/>
        </w:rPr>
        <w:t xml:space="preserve"> </w:t>
      </w:r>
      <w:r w:rsidRPr="00C119E6">
        <w:rPr>
          <w:rFonts w:eastAsia="Calibri"/>
          <w:color w:val="000000"/>
          <w:sz w:val="22"/>
          <w:szCs w:val="22"/>
        </w:rPr>
        <w:t>o</w:t>
      </w:r>
      <w:r w:rsidRPr="00C119E6">
        <w:rPr>
          <w:rFonts w:eastAsia="Calibri"/>
          <w:color w:val="000000"/>
          <w:spacing w:val="28"/>
          <w:sz w:val="22"/>
          <w:szCs w:val="22"/>
        </w:rPr>
        <w:t xml:space="preserve"> </w:t>
      </w:r>
      <w:r w:rsidRPr="00C119E6">
        <w:rPr>
          <w:rFonts w:eastAsia="Calibri"/>
          <w:color w:val="000000"/>
          <w:sz w:val="22"/>
          <w:szCs w:val="22"/>
        </w:rPr>
        <w:t>ud</w:t>
      </w:r>
      <w:r w:rsidRPr="00C119E6">
        <w:rPr>
          <w:rFonts w:eastAsia="Calibri"/>
          <w:color w:val="000000"/>
          <w:spacing w:val="2"/>
          <w:sz w:val="22"/>
          <w:szCs w:val="22"/>
        </w:rPr>
        <w:t>z</w:t>
      </w:r>
      <w:r w:rsidRPr="00C119E6">
        <w:rPr>
          <w:rFonts w:eastAsia="Calibri"/>
          <w:color w:val="000000"/>
          <w:spacing w:val="1"/>
          <w:sz w:val="22"/>
          <w:szCs w:val="22"/>
        </w:rPr>
        <w:t>i</w:t>
      </w:r>
      <w:r w:rsidRPr="00C119E6">
        <w:rPr>
          <w:rFonts w:eastAsia="Calibri"/>
          <w:color w:val="000000"/>
          <w:spacing w:val="-1"/>
          <w:sz w:val="22"/>
          <w:szCs w:val="22"/>
        </w:rPr>
        <w:t>e</w:t>
      </w:r>
      <w:r w:rsidRPr="00C119E6">
        <w:rPr>
          <w:rFonts w:eastAsia="Calibri"/>
          <w:color w:val="000000"/>
          <w:spacing w:val="1"/>
          <w:sz w:val="22"/>
          <w:szCs w:val="22"/>
        </w:rPr>
        <w:t>l</w:t>
      </w:r>
      <w:r w:rsidRPr="00C119E6">
        <w:rPr>
          <w:rFonts w:eastAsia="Calibri"/>
          <w:color w:val="000000"/>
          <w:spacing w:val="-1"/>
          <w:sz w:val="22"/>
          <w:szCs w:val="22"/>
        </w:rPr>
        <w:t>e</w:t>
      </w:r>
      <w:r w:rsidRPr="00C119E6">
        <w:rPr>
          <w:rFonts w:eastAsia="Calibri"/>
          <w:color w:val="000000"/>
          <w:sz w:val="22"/>
          <w:szCs w:val="22"/>
        </w:rPr>
        <w:t>n</w:t>
      </w:r>
      <w:r w:rsidRPr="00C119E6">
        <w:rPr>
          <w:rFonts w:eastAsia="Calibri"/>
          <w:color w:val="000000"/>
          <w:spacing w:val="1"/>
          <w:sz w:val="22"/>
          <w:szCs w:val="22"/>
        </w:rPr>
        <w:t>i</w:t>
      </w:r>
      <w:r w:rsidRPr="00C119E6">
        <w:rPr>
          <w:rFonts w:eastAsia="Calibri"/>
          <w:color w:val="000000"/>
          <w:sz w:val="22"/>
          <w:szCs w:val="22"/>
        </w:rPr>
        <w:t>e</w:t>
      </w:r>
      <w:r w:rsidRPr="00C119E6">
        <w:rPr>
          <w:rFonts w:eastAsia="Calibri"/>
          <w:color w:val="000000"/>
          <w:spacing w:val="24"/>
          <w:sz w:val="22"/>
          <w:szCs w:val="22"/>
        </w:rPr>
        <w:t xml:space="preserve"> </w:t>
      </w:r>
      <w:r w:rsidRPr="00C119E6">
        <w:rPr>
          <w:rFonts w:eastAsia="Calibri"/>
          <w:color w:val="000000"/>
          <w:spacing w:val="2"/>
          <w:sz w:val="22"/>
          <w:szCs w:val="22"/>
        </w:rPr>
        <w:t>z</w:t>
      </w:r>
      <w:r w:rsidRPr="00C119E6">
        <w:rPr>
          <w:rFonts w:eastAsia="Calibri"/>
          <w:color w:val="000000"/>
          <w:spacing w:val="-1"/>
          <w:sz w:val="22"/>
          <w:szCs w:val="22"/>
        </w:rPr>
        <w:t>a</w:t>
      </w:r>
      <w:r w:rsidRPr="00C119E6">
        <w:rPr>
          <w:rFonts w:eastAsia="Calibri"/>
          <w:color w:val="000000"/>
          <w:spacing w:val="1"/>
          <w:sz w:val="22"/>
          <w:szCs w:val="22"/>
        </w:rPr>
        <w:t>m</w:t>
      </w:r>
      <w:r w:rsidRPr="00C119E6">
        <w:rPr>
          <w:rFonts w:eastAsia="Calibri"/>
          <w:color w:val="000000"/>
          <w:sz w:val="22"/>
          <w:szCs w:val="22"/>
        </w:rPr>
        <w:t>ów</w:t>
      </w:r>
      <w:r w:rsidRPr="00C119E6">
        <w:rPr>
          <w:rFonts w:eastAsia="Calibri"/>
          <w:color w:val="000000"/>
          <w:spacing w:val="1"/>
          <w:sz w:val="22"/>
          <w:szCs w:val="22"/>
        </w:rPr>
        <w:t>i</w:t>
      </w:r>
      <w:r w:rsidRPr="00C119E6">
        <w:rPr>
          <w:rFonts w:eastAsia="Calibri"/>
          <w:color w:val="000000"/>
          <w:spacing w:val="-1"/>
          <w:sz w:val="22"/>
          <w:szCs w:val="22"/>
        </w:rPr>
        <w:t>e</w:t>
      </w:r>
      <w:r w:rsidRPr="00C119E6">
        <w:rPr>
          <w:rFonts w:eastAsia="Calibri"/>
          <w:color w:val="000000"/>
          <w:sz w:val="22"/>
          <w:szCs w:val="22"/>
        </w:rPr>
        <w:t>n</w:t>
      </w:r>
      <w:r w:rsidRPr="00C119E6">
        <w:rPr>
          <w:rFonts w:eastAsia="Calibri"/>
          <w:color w:val="000000"/>
          <w:spacing w:val="1"/>
          <w:sz w:val="22"/>
          <w:szCs w:val="22"/>
        </w:rPr>
        <w:t>i</w:t>
      </w:r>
      <w:r w:rsidRPr="00C119E6">
        <w:rPr>
          <w:rFonts w:eastAsia="Calibri"/>
          <w:color w:val="000000"/>
          <w:sz w:val="22"/>
          <w:szCs w:val="22"/>
        </w:rPr>
        <w:t>a</w:t>
      </w:r>
      <w:r w:rsidRPr="00C119E6">
        <w:rPr>
          <w:rFonts w:eastAsia="Calibri"/>
          <w:color w:val="000000"/>
          <w:spacing w:val="24"/>
          <w:sz w:val="22"/>
          <w:szCs w:val="22"/>
        </w:rPr>
        <w:t xml:space="preserve"> </w:t>
      </w:r>
      <w:r w:rsidRPr="00C119E6">
        <w:rPr>
          <w:rFonts w:eastAsia="Calibri"/>
          <w:color w:val="000000"/>
          <w:spacing w:val="-1"/>
          <w:sz w:val="22"/>
          <w:szCs w:val="22"/>
        </w:rPr>
        <w:t>a</w:t>
      </w:r>
      <w:r w:rsidRPr="00C119E6">
        <w:rPr>
          <w:rFonts w:eastAsia="Calibri"/>
          <w:color w:val="000000"/>
          <w:spacing w:val="1"/>
          <w:sz w:val="22"/>
          <w:szCs w:val="22"/>
        </w:rPr>
        <w:t>l</w:t>
      </w:r>
      <w:r w:rsidRPr="00C119E6">
        <w:rPr>
          <w:rFonts w:eastAsia="Calibri"/>
          <w:color w:val="000000"/>
          <w:sz w:val="22"/>
          <w:szCs w:val="22"/>
        </w:rPr>
        <w:t>bo</w:t>
      </w:r>
      <w:r w:rsidRPr="00C119E6">
        <w:rPr>
          <w:rFonts w:eastAsia="Calibri"/>
          <w:color w:val="000000"/>
          <w:spacing w:val="27"/>
          <w:sz w:val="22"/>
          <w:szCs w:val="22"/>
        </w:rPr>
        <w:t xml:space="preserve"> </w:t>
      </w:r>
      <w:r w:rsidRPr="00C119E6">
        <w:rPr>
          <w:rFonts w:eastAsia="Calibri"/>
          <w:color w:val="000000"/>
          <w:spacing w:val="-1"/>
          <w:sz w:val="22"/>
          <w:szCs w:val="22"/>
        </w:rPr>
        <w:t>re</w:t>
      </w:r>
      <w:r w:rsidRPr="00C119E6">
        <w:rPr>
          <w:rFonts w:eastAsia="Calibri"/>
          <w:color w:val="000000"/>
          <w:sz w:val="22"/>
          <w:szCs w:val="22"/>
        </w:rPr>
        <w:t>p</w:t>
      </w:r>
      <w:r w:rsidRPr="00C119E6">
        <w:rPr>
          <w:rFonts w:eastAsia="Calibri"/>
          <w:color w:val="000000"/>
          <w:spacing w:val="-1"/>
          <w:sz w:val="22"/>
          <w:szCs w:val="22"/>
        </w:rPr>
        <w:t>r</w:t>
      </w:r>
      <w:r w:rsidRPr="00C119E6">
        <w:rPr>
          <w:rFonts w:eastAsia="Calibri"/>
          <w:color w:val="000000"/>
          <w:spacing w:val="2"/>
          <w:sz w:val="22"/>
          <w:szCs w:val="22"/>
        </w:rPr>
        <w:t>ez</w:t>
      </w:r>
      <w:r w:rsidRPr="00C119E6">
        <w:rPr>
          <w:rFonts w:eastAsia="Calibri"/>
          <w:color w:val="000000"/>
          <w:spacing w:val="-1"/>
          <w:sz w:val="22"/>
          <w:szCs w:val="22"/>
        </w:rPr>
        <w:t>e</w:t>
      </w:r>
      <w:r w:rsidRPr="00C119E6">
        <w:rPr>
          <w:rFonts w:eastAsia="Calibri"/>
          <w:color w:val="000000"/>
          <w:sz w:val="22"/>
          <w:szCs w:val="22"/>
        </w:rPr>
        <w:t>n</w:t>
      </w:r>
      <w:r w:rsidRPr="00C119E6">
        <w:rPr>
          <w:rFonts w:eastAsia="Calibri"/>
          <w:color w:val="000000"/>
          <w:spacing w:val="1"/>
          <w:sz w:val="22"/>
          <w:szCs w:val="22"/>
        </w:rPr>
        <w:t>t</w:t>
      </w:r>
      <w:r w:rsidRPr="00C119E6">
        <w:rPr>
          <w:rFonts w:eastAsia="Calibri"/>
          <w:color w:val="000000"/>
          <w:sz w:val="22"/>
          <w:szCs w:val="22"/>
        </w:rPr>
        <w:t>ow</w:t>
      </w:r>
      <w:r w:rsidRPr="00C119E6">
        <w:rPr>
          <w:rFonts w:eastAsia="Calibri"/>
          <w:color w:val="000000"/>
          <w:spacing w:val="-1"/>
          <w:sz w:val="22"/>
          <w:szCs w:val="22"/>
        </w:rPr>
        <w:t>a</w:t>
      </w:r>
      <w:r w:rsidRPr="00C119E6">
        <w:rPr>
          <w:rFonts w:eastAsia="Calibri"/>
          <w:color w:val="000000"/>
          <w:sz w:val="22"/>
          <w:szCs w:val="22"/>
        </w:rPr>
        <w:t>n</w:t>
      </w:r>
      <w:r w:rsidRPr="00C119E6">
        <w:rPr>
          <w:rFonts w:eastAsia="Calibri"/>
          <w:color w:val="000000"/>
          <w:spacing w:val="1"/>
          <w:sz w:val="22"/>
          <w:szCs w:val="22"/>
        </w:rPr>
        <w:t>i</w:t>
      </w:r>
      <w:r w:rsidRPr="00C119E6">
        <w:rPr>
          <w:rFonts w:eastAsia="Calibri"/>
          <w:color w:val="000000"/>
          <w:sz w:val="22"/>
          <w:szCs w:val="22"/>
        </w:rPr>
        <w:t>a w</w:t>
      </w:r>
      <w:r w:rsidRPr="00C119E6">
        <w:rPr>
          <w:rFonts w:eastAsia="Calibri"/>
          <w:color w:val="000000"/>
          <w:spacing w:val="-2"/>
          <w:sz w:val="22"/>
          <w:szCs w:val="22"/>
        </w:rPr>
        <w:t xml:space="preserve"> </w:t>
      </w:r>
      <w:r w:rsidRPr="00C119E6">
        <w:rPr>
          <w:rFonts w:eastAsia="Calibri"/>
          <w:color w:val="000000"/>
          <w:sz w:val="22"/>
          <w:szCs w:val="22"/>
        </w:rPr>
        <w:t>pos</w:t>
      </w:r>
      <w:r w:rsidRPr="00C119E6">
        <w:rPr>
          <w:rFonts w:eastAsia="Calibri"/>
          <w:color w:val="000000"/>
          <w:spacing w:val="1"/>
          <w:sz w:val="22"/>
          <w:szCs w:val="22"/>
        </w:rPr>
        <w:t>t</w:t>
      </w:r>
      <w:r w:rsidRPr="00C119E6">
        <w:rPr>
          <w:rFonts w:eastAsia="Calibri"/>
          <w:color w:val="000000"/>
          <w:spacing w:val="-1"/>
          <w:sz w:val="22"/>
          <w:szCs w:val="22"/>
        </w:rPr>
        <w:t>ę</w:t>
      </w:r>
      <w:r w:rsidRPr="00C119E6">
        <w:rPr>
          <w:rFonts w:eastAsia="Calibri"/>
          <w:color w:val="000000"/>
          <w:sz w:val="22"/>
          <w:szCs w:val="22"/>
        </w:rPr>
        <w:t>pow</w:t>
      </w:r>
      <w:r w:rsidRPr="00C119E6">
        <w:rPr>
          <w:rFonts w:eastAsia="Calibri"/>
          <w:color w:val="000000"/>
          <w:spacing w:val="-1"/>
          <w:sz w:val="22"/>
          <w:szCs w:val="22"/>
        </w:rPr>
        <w:t>a</w:t>
      </w:r>
      <w:r w:rsidRPr="00C119E6">
        <w:rPr>
          <w:rFonts w:eastAsia="Calibri"/>
          <w:color w:val="000000"/>
          <w:sz w:val="22"/>
          <w:szCs w:val="22"/>
        </w:rPr>
        <w:t>n</w:t>
      </w:r>
      <w:r w:rsidRPr="00C119E6">
        <w:rPr>
          <w:rFonts w:eastAsia="Calibri"/>
          <w:color w:val="000000"/>
          <w:spacing w:val="1"/>
          <w:sz w:val="22"/>
          <w:szCs w:val="22"/>
        </w:rPr>
        <w:t>i</w:t>
      </w:r>
      <w:r w:rsidRPr="00C119E6">
        <w:rPr>
          <w:rFonts w:eastAsia="Calibri"/>
          <w:color w:val="000000"/>
          <w:sz w:val="22"/>
          <w:szCs w:val="22"/>
        </w:rPr>
        <w:t>u</w:t>
      </w:r>
      <w:r w:rsidRPr="00C119E6">
        <w:rPr>
          <w:rFonts w:eastAsia="Calibri"/>
          <w:color w:val="000000"/>
          <w:spacing w:val="-10"/>
          <w:sz w:val="22"/>
          <w:szCs w:val="22"/>
        </w:rPr>
        <w:t xml:space="preserve"> </w:t>
      </w:r>
      <w:r w:rsidRPr="00C119E6">
        <w:rPr>
          <w:rFonts w:eastAsia="Calibri"/>
          <w:color w:val="000000"/>
          <w:sz w:val="22"/>
          <w:szCs w:val="22"/>
        </w:rPr>
        <w:t>i </w:t>
      </w:r>
      <w:r w:rsidRPr="00C119E6">
        <w:rPr>
          <w:rFonts w:eastAsia="Calibri"/>
          <w:color w:val="000000"/>
          <w:spacing w:val="2"/>
          <w:sz w:val="22"/>
          <w:szCs w:val="22"/>
        </w:rPr>
        <w:t>z</w:t>
      </w:r>
      <w:r w:rsidRPr="00C119E6">
        <w:rPr>
          <w:rFonts w:eastAsia="Calibri"/>
          <w:color w:val="000000"/>
          <w:spacing w:val="-1"/>
          <w:sz w:val="22"/>
          <w:szCs w:val="22"/>
        </w:rPr>
        <w:t>a</w:t>
      </w:r>
      <w:r w:rsidRPr="00C119E6">
        <w:rPr>
          <w:rFonts w:eastAsia="Calibri"/>
          <w:color w:val="000000"/>
          <w:sz w:val="22"/>
          <w:szCs w:val="22"/>
        </w:rPr>
        <w:t>w</w:t>
      </w:r>
      <w:r w:rsidRPr="00C119E6">
        <w:rPr>
          <w:rFonts w:eastAsia="Calibri"/>
          <w:color w:val="000000"/>
          <w:spacing w:val="-1"/>
          <w:sz w:val="22"/>
          <w:szCs w:val="22"/>
        </w:rPr>
        <w:t>a</w:t>
      </w:r>
      <w:r w:rsidRPr="00C119E6">
        <w:rPr>
          <w:rFonts w:eastAsia="Calibri"/>
          <w:color w:val="000000"/>
          <w:spacing w:val="2"/>
          <w:sz w:val="22"/>
          <w:szCs w:val="22"/>
        </w:rPr>
        <w:t>rc</w:t>
      </w:r>
      <w:r w:rsidRPr="00C119E6">
        <w:rPr>
          <w:rFonts w:eastAsia="Calibri"/>
          <w:color w:val="000000"/>
          <w:spacing w:val="1"/>
          <w:sz w:val="22"/>
          <w:szCs w:val="22"/>
        </w:rPr>
        <w:t>i</w:t>
      </w:r>
      <w:r w:rsidRPr="00C119E6">
        <w:rPr>
          <w:rFonts w:eastAsia="Calibri"/>
          <w:color w:val="000000"/>
          <w:sz w:val="22"/>
          <w:szCs w:val="22"/>
        </w:rPr>
        <w:t>a</w:t>
      </w:r>
      <w:r w:rsidRPr="00C119E6">
        <w:rPr>
          <w:rFonts w:eastAsia="Calibri"/>
          <w:color w:val="000000"/>
          <w:spacing w:val="-4"/>
          <w:sz w:val="22"/>
          <w:szCs w:val="22"/>
        </w:rPr>
        <w:t xml:space="preserve"> </w:t>
      </w:r>
      <w:r w:rsidRPr="00C119E6">
        <w:rPr>
          <w:rFonts w:eastAsia="Calibri"/>
          <w:color w:val="000000"/>
          <w:sz w:val="22"/>
          <w:szCs w:val="22"/>
        </w:rPr>
        <w:t>u</w:t>
      </w:r>
      <w:r w:rsidRPr="00C119E6">
        <w:rPr>
          <w:rFonts w:eastAsia="Calibri"/>
          <w:color w:val="000000"/>
          <w:spacing w:val="1"/>
          <w:sz w:val="22"/>
          <w:szCs w:val="22"/>
        </w:rPr>
        <w:t>m</w:t>
      </w:r>
      <w:r w:rsidRPr="00C119E6">
        <w:rPr>
          <w:rFonts w:eastAsia="Calibri"/>
          <w:color w:val="000000"/>
          <w:sz w:val="22"/>
          <w:szCs w:val="22"/>
        </w:rPr>
        <w:t>o</w:t>
      </w:r>
      <w:r w:rsidRPr="00C119E6">
        <w:rPr>
          <w:rFonts w:eastAsia="Calibri"/>
          <w:color w:val="000000"/>
          <w:spacing w:val="2"/>
          <w:sz w:val="22"/>
          <w:szCs w:val="22"/>
        </w:rPr>
        <w:t>w</w:t>
      </w:r>
      <w:r w:rsidRPr="00C119E6">
        <w:rPr>
          <w:rFonts w:eastAsia="Calibri"/>
          <w:color w:val="000000"/>
          <w:sz w:val="22"/>
          <w:szCs w:val="22"/>
        </w:rPr>
        <w:t>y</w:t>
      </w:r>
      <w:r w:rsidRPr="00C119E6">
        <w:rPr>
          <w:rFonts w:eastAsia="Calibri"/>
          <w:color w:val="000000"/>
          <w:spacing w:val="-10"/>
          <w:sz w:val="22"/>
          <w:szCs w:val="22"/>
        </w:rPr>
        <w:t xml:space="preserve"> </w:t>
      </w:r>
      <w:r w:rsidRPr="00C119E6">
        <w:rPr>
          <w:rFonts w:eastAsia="Calibri"/>
          <w:color w:val="000000"/>
          <w:sz w:val="22"/>
          <w:szCs w:val="22"/>
        </w:rPr>
        <w:t>w</w:t>
      </w:r>
      <w:r w:rsidRPr="00C119E6">
        <w:rPr>
          <w:rFonts w:eastAsia="Calibri"/>
          <w:color w:val="000000"/>
          <w:spacing w:val="-2"/>
          <w:sz w:val="22"/>
          <w:szCs w:val="22"/>
        </w:rPr>
        <w:t xml:space="preserve"> </w:t>
      </w:r>
      <w:r w:rsidRPr="00C119E6">
        <w:rPr>
          <w:rFonts w:eastAsia="Calibri"/>
          <w:color w:val="000000"/>
          <w:sz w:val="22"/>
          <w:szCs w:val="22"/>
        </w:rPr>
        <w:t>s</w:t>
      </w:r>
      <w:r w:rsidRPr="00C119E6">
        <w:rPr>
          <w:rFonts w:eastAsia="Calibri"/>
          <w:color w:val="000000"/>
          <w:spacing w:val="2"/>
          <w:sz w:val="22"/>
          <w:szCs w:val="22"/>
        </w:rPr>
        <w:t>p</w:t>
      </w:r>
      <w:r w:rsidRPr="00C119E6">
        <w:rPr>
          <w:rFonts w:eastAsia="Calibri"/>
          <w:color w:val="000000"/>
          <w:spacing w:val="-1"/>
          <w:sz w:val="22"/>
          <w:szCs w:val="22"/>
        </w:rPr>
        <w:t>ra</w:t>
      </w:r>
      <w:r w:rsidRPr="00C119E6">
        <w:rPr>
          <w:rFonts w:eastAsia="Calibri"/>
          <w:color w:val="000000"/>
          <w:sz w:val="22"/>
          <w:szCs w:val="22"/>
        </w:rPr>
        <w:t>w</w:t>
      </w:r>
      <w:r w:rsidRPr="00C119E6">
        <w:rPr>
          <w:rFonts w:eastAsia="Calibri"/>
          <w:color w:val="000000"/>
          <w:spacing w:val="1"/>
          <w:sz w:val="22"/>
          <w:szCs w:val="22"/>
        </w:rPr>
        <w:t>i</w:t>
      </w:r>
      <w:r w:rsidRPr="00C119E6">
        <w:rPr>
          <w:rFonts w:eastAsia="Calibri"/>
          <w:color w:val="000000"/>
          <w:sz w:val="22"/>
          <w:szCs w:val="22"/>
        </w:rPr>
        <w:t>e</w:t>
      </w:r>
      <w:r w:rsidRPr="00C119E6">
        <w:rPr>
          <w:rFonts w:eastAsia="Calibri"/>
          <w:color w:val="000000"/>
          <w:spacing w:val="-6"/>
          <w:sz w:val="22"/>
          <w:szCs w:val="22"/>
        </w:rPr>
        <w:t xml:space="preserve"> </w:t>
      </w:r>
      <w:r w:rsidRPr="00C119E6">
        <w:rPr>
          <w:rFonts w:eastAsia="Calibri"/>
          <w:color w:val="000000"/>
          <w:spacing w:val="2"/>
          <w:sz w:val="22"/>
          <w:szCs w:val="22"/>
        </w:rPr>
        <w:t>z</w:t>
      </w:r>
      <w:r w:rsidRPr="00C119E6">
        <w:rPr>
          <w:rFonts w:eastAsia="Calibri"/>
          <w:color w:val="000000"/>
          <w:spacing w:val="-1"/>
          <w:sz w:val="22"/>
          <w:szCs w:val="22"/>
        </w:rPr>
        <w:t>a</w:t>
      </w:r>
      <w:r w:rsidRPr="00C119E6">
        <w:rPr>
          <w:rFonts w:eastAsia="Calibri"/>
          <w:color w:val="000000"/>
          <w:spacing w:val="3"/>
          <w:sz w:val="22"/>
          <w:szCs w:val="22"/>
        </w:rPr>
        <w:t>m</w:t>
      </w:r>
      <w:r w:rsidRPr="00C119E6">
        <w:rPr>
          <w:rFonts w:eastAsia="Calibri"/>
          <w:color w:val="000000"/>
          <w:sz w:val="22"/>
          <w:szCs w:val="22"/>
        </w:rPr>
        <w:t>ów</w:t>
      </w:r>
      <w:r w:rsidRPr="00C119E6">
        <w:rPr>
          <w:rFonts w:eastAsia="Calibri"/>
          <w:color w:val="000000"/>
          <w:spacing w:val="1"/>
          <w:sz w:val="22"/>
          <w:szCs w:val="22"/>
        </w:rPr>
        <w:t>i</w:t>
      </w:r>
      <w:r w:rsidRPr="00C119E6">
        <w:rPr>
          <w:rFonts w:eastAsia="Calibri"/>
          <w:color w:val="000000"/>
          <w:spacing w:val="-1"/>
          <w:sz w:val="22"/>
          <w:szCs w:val="22"/>
        </w:rPr>
        <w:t>e</w:t>
      </w:r>
      <w:r w:rsidRPr="00C119E6">
        <w:rPr>
          <w:rFonts w:eastAsia="Calibri"/>
          <w:color w:val="000000"/>
          <w:sz w:val="22"/>
          <w:szCs w:val="22"/>
        </w:rPr>
        <w:t>n</w:t>
      </w:r>
      <w:r w:rsidRPr="00C119E6">
        <w:rPr>
          <w:rFonts w:eastAsia="Calibri"/>
          <w:color w:val="000000"/>
          <w:spacing w:val="1"/>
          <w:sz w:val="22"/>
          <w:szCs w:val="22"/>
        </w:rPr>
        <w:t>i</w:t>
      </w:r>
      <w:r w:rsidRPr="00C119E6">
        <w:rPr>
          <w:rFonts w:eastAsia="Calibri"/>
          <w:color w:val="000000"/>
          <w:sz w:val="22"/>
          <w:szCs w:val="22"/>
        </w:rPr>
        <w:t>a</w:t>
      </w:r>
      <w:r w:rsidRPr="00C119E6">
        <w:rPr>
          <w:rFonts w:eastAsia="Calibri"/>
          <w:color w:val="000000"/>
          <w:spacing w:val="-5"/>
          <w:sz w:val="22"/>
          <w:szCs w:val="22"/>
        </w:rPr>
        <w:t xml:space="preserve"> </w:t>
      </w:r>
      <w:r w:rsidRPr="00C119E6">
        <w:rPr>
          <w:rFonts w:eastAsia="Calibri"/>
          <w:color w:val="000000"/>
          <w:sz w:val="22"/>
          <w:szCs w:val="22"/>
        </w:rPr>
        <w:t>pub</w:t>
      </w:r>
      <w:r w:rsidRPr="00C119E6">
        <w:rPr>
          <w:rFonts w:eastAsia="Calibri"/>
          <w:color w:val="000000"/>
          <w:spacing w:val="1"/>
          <w:sz w:val="22"/>
          <w:szCs w:val="22"/>
        </w:rPr>
        <w:t>li</w:t>
      </w:r>
      <w:r w:rsidRPr="00C119E6">
        <w:rPr>
          <w:rFonts w:eastAsia="Calibri"/>
          <w:color w:val="000000"/>
          <w:spacing w:val="-1"/>
          <w:sz w:val="22"/>
          <w:szCs w:val="22"/>
        </w:rPr>
        <w:t>c</w:t>
      </w:r>
      <w:r w:rsidRPr="00C119E6">
        <w:rPr>
          <w:rFonts w:eastAsia="Calibri"/>
          <w:color w:val="000000"/>
          <w:spacing w:val="2"/>
          <w:sz w:val="22"/>
          <w:szCs w:val="22"/>
        </w:rPr>
        <w:t>z</w:t>
      </w:r>
      <w:r w:rsidRPr="00C119E6">
        <w:rPr>
          <w:rFonts w:eastAsia="Calibri"/>
          <w:color w:val="000000"/>
          <w:sz w:val="22"/>
          <w:szCs w:val="22"/>
        </w:rPr>
        <w:t>n</w:t>
      </w:r>
      <w:r w:rsidRPr="00C119E6">
        <w:rPr>
          <w:rFonts w:eastAsia="Calibri"/>
          <w:color w:val="000000"/>
          <w:spacing w:val="-1"/>
          <w:sz w:val="22"/>
          <w:szCs w:val="22"/>
        </w:rPr>
        <w:t>e</w:t>
      </w:r>
      <w:r w:rsidRPr="00C119E6">
        <w:rPr>
          <w:rFonts w:eastAsia="Calibri"/>
          <w:color w:val="000000"/>
          <w:spacing w:val="-2"/>
          <w:sz w:val="22"/>
          <w:szCs w:val="22"/>
        </w:rPr>
        <w:t>g</w:t>
      </w:r>
      <w:r w:rsidRPr="00C119E6">
        <w:rPr>
          <w:rFonts w:eastAsia="Calibri"/>
          <w:color w:val="000000"/>
          <w:sz w:val="22"/>
          <w:szCs w:val="22"/>
        </w:rPr>
        <w:t>o.</w:t>
      </w:r>
    </w:p>
    <w:p w14:paraId="3EB1BB52" w14:textId="77777777" w:rsidR="00E34745" w:rsidRPr="00C119E6" w:rsidRDefault="00E34745" w:rsidP="00C119E6">
      <w:pPr>
        <w:widowControl w:val="0"/>
        <w:numPr>
          <w:ilvl w:val="0"/>
          <w:numId w:val="4"/>
        </w:numPr>
        <w:shd w:val="clear" w:color="auto" w:fill="FFFFFF"/>
        <w:autoSpaceDE w:val="0"/>
        <w:ind w:left="567" w:right="47" w:hanging="567"/>
        <w:jc w:val="both"/>
        <w:rPr>
          <w:rFonts w:eastAsia="Calibri"/>
          <w:color w:val="000000"/>
          <w:sz w:val="22"/>
          <w:szCs w:val="22"/>
        </w:rPr>
      </w:pPr>
      <w:r w:rsidRPr="00C119E6">
        <w:rPr>
          <w:rFonts w:eastAsia="Calibri"/>
          <w:color w:val="000000"/>
          <w:spacing w:val="1"/>
          <w:sz w:val="22"/>
          <w:szCs w:val="22"/>
        </w:rPr>
        <w:t>P</w:t>
      </w:r>
      <w:r w:rsidRPr="00C119E6">
        <w:rPr>
          <w:rFonts w:eastAsia="Calibri"/>
          <w:color w:val="000000"/>
          <w:spacing w:val="-1"/>
          <w:sz w:val="22"/>
          <w:szCs w:val="22"/>
        </w:rPr>
        <w:t>r</w:t>
      </w:r>
      <w:r w:rsidRPr="00C119E6">
        <w:rPr>
          <w:rFonts w:eastAsia="Calibri"/>
          <w:color w:val="000000"/>
          <w:spacing w:val="2"/>
          <w:sz w:val="22"/>
          <w:szCs w:val="22"/>
        </w:rPr>
        <w:t>z</w:t>
      </w:r>
      <w:r w:rsidRPr="00C119E6">
        <w:rPr>
          <w:rFonts w:eastAsia="Calibri"/>
          <w:color w:val="000000"/>
          <w:spacing w:val="-1"/>
          <w:sz w:val="22"/>
          <w:szCs w:val="22"/>
        </w:rPr>
        <w:t>e</w:t>
      </w:r>
      <w:r w:rsidRPr="00C119E6">
        <w:rPr>
          <w:rFonts w:eastAsia="Calibri"/>
          <w:color w:val="000000"/>
          <w:sz w:val="22"/>
          <w:szCs w:val="22"/>
        </w:rPr>
        <w:t>p</w:t>
      </w:r>
      <w:r w:rsidRPr="00C119E6">
        <w:rPr>
          <w:rFonts w:eastAsia="Calibri"/>
          <w:color w:val="000000"/>
          <w:spacing w:val="1"/>
          <w:sz w:val="22"/>
          <w:szCs w:val="22"/>
        </w:rPr>
        <w:t>i</w:t>
      </w:r>
      <w:r w:rsidRPr="00C119E6">
        <w:rPr>
          <w:rFonts w:eastAsia="Calibri"/>
          <w:color w:val="000000"/>
          <w:spacing w:val="3"/>
          <w:sz w:val="22"/>
          <w:szCs w:val="22"/>
        </w:rPr>
        <w:t>s</w:t>
      </w:r>
      <w:r w:rsidRPr="00C119E6">
        <w:rPr>
          <w:rFonts w:eastAsia="Calibri"/>
          <w:color w:val="000000"/>
          <w:sz w:val="22"/>
          <w:szCs w:val="22"/>
        </w:rPr>
        <w:t>y</w:t>
      </w:r>
      <w:r w:rsidRPr="00C119E6">
        <w:rPr>
          <w:rFonts w:eastAsia="Calibri"/>
          <w:color w:val="000000"/>
          <w:spacing w:val="12"/>
          <w:sz w:val="22"/>
          <w:szCs w:val="22"/>
        </w:rPr>
        <w:t xml:space="preserve"> </w:t>
      </w:r>
      <w:r w:rsidRPr="00C119E6">
        <w:rPr>
          <w:rFonts w:eastAsia="Calibri"/>
          <w:color w:val="000000"/>
          <w:sz w:val="22"/>
          <w:szCs w:val="22"/>
        </w:rPr>
        <w:t>do</w:t>
      </w:r>
      <w:r w:rsidRPr="00C119E6">
        <w:rPr>
          <w:rFonts w:eastAsia="Calibri"/>
          <w:color w:val="000000"/>
          <w:spacing w:val="5"/>
          <w:sz w:val="22"/>
          <w:szCs w:val="22"/>
        </w:rPr>
        <w:t>t</w:t>
      </w:r>
      <w:r w:rsidRPr="00C119E6">
        <w:rPr>
          <w:rFonts w:eastAsia="Calibri"/>
          <w:color w:val="000000"/>
          <w:spacing w:val="-5"/>
          <w:sz w:val="22"/>
          <w:szCs w:val="22"/>
        </w:rPr>
        <w:t>y</w:t>
      </w:r>
      <w:r w:rsidRPr="00C119E6">
        <w:rPr>
          <w:rFonts w:eastAsia="Calibri"/>
          <w:color w:val="000000"/>
          <w:spacing w:val="-1"/>
          <w:sz w:val="22"/>
          <w:szCs w:val="22"/>
        </w:rPr>
        <w:t>c</w:t>
      </w:r>
      <w:r w:rsidRPr="00C119E6">
        <w:rPr>
          <w:rFonts w:eastAsia="Calibri"/>
          <w:color w:val="000000"/>
          <w:spacing w:val="1"/>
          <w:sz w:val="22"/>
          <w:szCs w:val="22"/>
        </w:rPr>
        <w:t>z</w:t>
      </w:r>
      <w:r w:rsidRPr="00C119E6">
        <w:rPr>
          <w:rFonts w:eastAsia="Calibri"/>
          <w:color w:val="000000"/>
          <w:spacing w:val="2"/>
          <w:sz w:val="22"/>
          <w:szCs w:val="22"/>
        </w:rPr>
        <w:t>ą</w:t>
      </w:r>
      <w:r w:rsidRPr="00C119E6">
        <w:rPr>
          <w:rFonts w:eastAsia="Calibri"/>
          <w:color w:val="000000"/>
          <w:spacing w:val="-1"/>
          <w:sz w:val="22"/>
          <w:szCs w:val="22"/>
        </w:rPr>
        <w:t>c</w:t>
      </w:r>
      <w:r w:rsidRPr="00C119E6">
        <w:rPr>
          <w:rFonts w:eastAsia="Calibri"/>
          <w:color w:val="000000"/>
          <w:sz w:val="22"/>
          <w:szCs w:val="22"/>
        </w:rPr>
        <w:t>e</w:t>
      </w:r>
      <w:r w:rsidRPr="00C119E6">
        <w:rPr>
          <w:rFonts w:eastAsia="Calibri"/>
          <w:color w:val="000000"/>
          <w:spacing w:val="19"/>
          <w:sz w:val="22"/>
          <w:szCs w:val="22"/>
        </w:rPr>
        <w:t xml:space="preserve"> </w:t>
      </w:r>
      <w:r w:rsidRPr="00C119E6">
        <w:rPr>
          <w:rFonts w:eastAsia="Calibri"/>
          <w:color w:val="000000"/>
          <w:spacing w:val="2"/>
          <w:sz w:val="22"/>
          <w:szCs w:val="22"/>
        </w:rPr>
        <w:t>W</w:t>
      </w:r>
      <w:r w:rsidRPr="00C119E6">
        <w:rPr>
          <w:rFonts w:eastAsia="Calibri"/>
          <w:color w:val="000000"/>
          <w:spacing w:val="-5"/>
          <w:sz w:val="22"/>
          <w:szCs w:val="22"/>
        </w:rPr>
        <w:t>y</w:t>
      </w:r>
      <w:r w:rsidRPr="00C119E6">
        <w:rPr>
          <w:rFonts w:eastAsia="Calibri"/>
          <w:color w:val="000000"/>
          <w:spacing w:val="2"/>
          <w:sz w:val="22"/>
          <w:szCs w:val="22"/>
        </w:rPr>
        <w:t>k</w:t>
      </w:r>
      <w:r w:rsidRPr="00C119E6">
        <w:rPr>
          <w:rFonts w:eastAsia="Calibri"/>
          <w:color w:val="000000"/>
          <w:sz w:val="22"/>
          <w:szCs w:val="22"/>
        </w:rPr>
        <w:t>on</w:t>
      </w:r>
      <w:r w:rsidRPr="00C119E6">
        <w:rPr>
          <w:rFonts w:eastAsia="Calibri"/>
          <w:color w:val="000000"/>
          <w:spacing w:val="2"/>
          <w:sz w:val="22"/>
          <w:szCs w:val="22"/>
        </w:rPr>
        <w:t>a</w:t>
      </w:r>
      <w:r w:rsidRPr="00C119E6">
        <w:rPr>
          <w:rFonts w:eastAsia="Calibri"/>
          <w:color w:val="000000"/>
          <w:sz w:val="22"/>
          <w:szCs w:val="22"/>
        </w:rPr>
        <w:t>w</w:t>
      </w:r>
      <w:r w:rsidRPr="00C119E6">
        <w:rPr>
          <w:rFonts w:eastAsia="Calibri"/>
          <w:color w:val="000000"/>
          <w:spacing w:val="4"/>
          <w:sz w:val="22"/>
          <w:szCs w:val="22"/>
        </w:rPr>
        <w:t>c</w:t>
      </w:r>
      <w:r w:rsidRPr="00C119E6">
        <w:rPr>
          <w:rFonts w:eastAsia="Calibri"/>
          <w:color w:val="000000"/>
          <w:sz w:val="22"/>
          <w:szCs w:val="22"/>
        </w:rPr>
        <w:t>y</w:t>
      </w:r>
      <w:r w:rsidRPr="00C119E6">
        <w:rPr>
          <w:rFonts w:eastAsia="Calibri"/>
          <w:color w:val="000000"/>
          <w:spacing w:val="10"/>
          <w:sz w:val="22"/>
          <w:szCs w:val="22"/>
        </w:rPr>
        <w:t xml:space="preserve"> </w:t>
      </w:r>
      <w:r w:rsidRPr="00C119E6">
        <w:rPr>
          <w:rFonts w:eastAsia="Calibri"/>
          <w:color w:val="000000"/>
          <w:sz w:val="22"/>
          <w:szCs w:val="22"/>
        </w:rPr>
        <w:t>s</w:t>
      </w:r>
      <w:r w:rsidRPr="00C119E6">
        <w:rPr>
          <w:rFonts w:eastAsia="Calibri"/>
          <w:color w:val="000000"/>
          <w:spacing w:val="1"/>
          <w:sz w:val="22"/>
          <w:szCs w:val="22"/>
        </w:rPr>
        <w:t>t</w:t>
      </w:r>
      <w:r w:rsidRPr="00C119E6">
        <w:rPr>
          <w:rFonts w:eastAsia="Calibri"/>
          <w:color w:val="000000"/>
          <w:sz w:val="22"/>
          <w:szCs w:val="22"/>
        </w:rPr>
        <w:t>osu</w:t>
      </w:r>
      <w:r w:rsidRPr="00C119E6">
        <w:rPr>
          <w:rFonts w:eastAsia="Calibri"/>
          <w:color w:val="000000"/>
          <w:spacing w:val="1"/>
          <w:sz w:val="22"/>
          <w:szCs w:val="22"/>
        </w:rPr>
        <w:t>j</w:t>
      </w:r>
      <w:r w:rsidRPr="00C119E6">
        <w:rPr>
          <w:rFonts w:eastAsia="Calibri"/>
          <w:color w:val="000000"/>
          <w:sz w:val="22"/>
          <w:szCs w:val="22"/>
        </w:rPr>
        <w:t>e</w:t>
      </w:r>
      <w:r w:rsidRPr="00C119E6">
        <w:rPr>
          <w:rFonts w:eastAsia="Calibri"/>
          <w:color w:val="000000"/>
          <w:spacing w:val="19"/>
          <w:sz w:val="22"/>
          <w:szCs w:val="22"/>
        </w:rPr>
        <w:t xml:space="preserve"> </w:t>
      </w:r>
      <w:r w:rsidRPr="00C119E6">
        <w:rPr>
          <w:rFonts w:eastAsia="Calibri"/>
          <w:color w:val="000000"/>
          <w:sz w:val="22"/>
          <w:szCs w:val="22"/>
        </w:rPr>
        <w:t>s</w:t>
      </w:r>
      <w:r w:rsidRPr="00C119E6">
        <w:rPr>
          <w:rFonts w:eastAsia="Calibri"/>
          <w:color w:val="000000"/>
          <w:spacing w:val="1"/>
          <w:sz w:val="22"/>
          <w:szCs w:val="22"/>
        </w:rPr>
        <w:t>i</w:t>
      </w:r>
      <w:r w:rsidRPr="00C119E6">
        <w:rPr>
          <w:rFonts w:eastAsia="Calibri"/>
          <w:color w:val="000000"/>
          <w:sz w:val="22"/>
          <w:szCs w:val="22"/>
        </w:rPr>
        <w:t>ę</w:t>
      </w:r>
      <w:r w:rsidRPr="00C119E6">
        <w:rPr>
          <w:rFonts w:eastAsia="Calibri"/>
          <w:color w:val="000000"/>
          <w:spacing w:val="22"/>
          <w:sz w:val="22"/>
          <w:szCs w:val="22"/>
        </w:rPr>
        <w:t xml:space="preserve"> </w:t>
      </w:r>
      <w:r w:rsidRPr="00C119E6">
        <w:rPr>
          <w:rFonts w:eastAsia="Calibri"/>
          <w:color w:val="000000"/>
          <w:sz w:val="22"/>
          <w:szCs w:val="22"/>
        </w:rPr>
        <w:t>odpow</w:t>
      </w:r>
      <w:r w:rsidRPr="00C119E6">
        <w:rPr>
          <w:rFonts w:eastAsia="Calibri"/>
          <w:color w:val="000000"/>
          <w:spacing w:val="1"/>
          <w:sz w:val="22"/>
          <w:szCs w:val="22"/>
        </w:rPr>
        <w:t>i</w:t>
      </w:r>
      <w:r w:rsidRPr="00C119E6">
        <w:rPr>
          <w:rFonts w:eastAsia="Calibri"/>
          <w:color w:val="000000"/>
          <w:spacing w:val="-1"/>
          <w:sz w:val="22"/>
          <w:szCs w:val="22"/>
        </w:rPr>
        <w:t>e</w:t>
      </w:r>
      <w:r w:rsidRPr="00C119E6">
        <w:rPr>
          <w:rFonts w:eastAsia="Calibri"/>
          <w:color w:val="000000"/>
          <w:sz w:val="22"/>
          <w:szCs w:val="22"/>
        </w:rPr>
        <w:t>dn</w:t>
      </w:r>
      <w:r w:rsidRPr="00C119E6">
        <w:rPr>
          <w:rFonts w:eastAsia="Calibri"/>
          <w:color w:val="000000"/>
          <w:spacing w:val="1"/>
          <w:sz w:val="22"/>
          <w:szCs w:val="22"/>
        </w:rPr>
        <w:t>i</w:t>
      </w:r>
      <w:r w:rsidRPr="00C119E6">
        <w:rPr>
          <w:rFonts w:eastAsia="Calibri"/>
          <w:color w:val="000000"/>
          <w:sz w:val="22"/>
          <w:szCs w:val="22"/>
        </w:rPr>
        <w:t>o</w:t>
      </w:r>
      <w:r w:rsidRPr="00C119E6">
        <w:rPr>
          <w:rFonts w:eastAsia="Calibri"/>
          <w:color w:val="000000"/>
          <w:spacing w:val="14"/>
          <w:sz w:val="22"/>
          <w:szCs w:val="22"/>
        </w:rPr>
        <w:t xml:space="preserve"> </w:t>
      </w:r>
      <w:r w:rsidRPr="00C119E6">
        <w:rPr>
          <w:rFonts w:eastAsia="Calibri"/>
          <w:color w:val="000000"/>
          <w:sz w:val="22"/>
          <w:szCs w:val="22"/>
        </w:rPr>
        <w:t>do</w:t>
      </w:r>
      <w:r w:rsidRPr="00C119E6">
        <w:rPr>
          <w:rFonts w:eastAsia="Calibri"/>
          <w:color w:val="000000"/>
          <w:spacing w:val="22"/>
          <w:sz w:val="22"/>
          <w:szCs w:val="22"/>
        </w:rPr>
        <w:t xml:space="preserve"> </w:t>
      </w:r>
      <w:r w:rsidRPr="00C119E6">
        <w:rPr>
          <w:rFonts w:eastAsia="Calibri"/>
          <w:color w:val="000000"/>
          <w:spacing w:val="2"/>
          <w:sz w:val="22"/>
          <w:szCs w:val="22"/>
        </w:rPr>
        <w:t>W</w:t>
      </w:r>
      <w:r w:rsidRPr="00C119E6">
        <w:rPr>
          <w:rFonts w:eastAsia="Calibri"/>
          <w:color w:val="000000"/>
          <w:spacing w:val="-5"/>
          <w:sz w:val="22"/>
          <w:szCs w:val="22"/>
        </w:rPr>
        <w:t>y</w:t>
      </w:r>
      <w:r w:rsidRPr="00C119E6">
        <w:rPr>
          <w:rFonts w:eastAsia="Calibri"/>
          <w:color w:val="000000"/>
          <w:sz w:val="22"/>
          <w:szCs w:val="22"/>
        </w:rPr>
        <w:t>ko</w:t>
      </w:r>
      <w:r w:rsidRPr="00C119E6">
        <w:rPr>
          <w:rFonts w:eastAsia="Calibri"/>
          <w:color w:val="000000"/>
          <w:spacing w:val="2"/>
          <w:sz w:val="22"/>
          <w:szCs w:val="22"/>
        </w:rPr>
        <w:t>n</w:t>
      </w:r>
      <w:r w:rsidRPr="00C119E6">
        <w:rPr>
          <w:rFonts w:eastAsia="Calibri"/>
          <w:color w:val="000000"/>
          <w:spacing w:val="-1"/>
          <w:sz w:val="22"/>
          <w:szCs w:val="22"/>
        </w:rPr>
        <w:t>a</w:t>
      </w:r>
      <w:r w:rsidRPr="00C119E6">
        <w:rPr>
          <w:rFonts w:eastAsia="Calibri"/>
          <w:color w:val="000000"/>
          <w:spacing w:val="2"/>
          <w:sz w:val="22"/>
          <w:szCs w:val="22"/>
        </w:rPr>
        <w:t>w</w:t>
      </w:r>
      <w:r w:rsidRPr="00C119E6">
        <w:rPr>
          <w:rFonts w:eastAsia="Calibri"/>
          <w:color w:val="000000"/>
          <w:spacing w:val="-1"/>
          <w:sz w:val="22"/>
          <w:szCs w:val="22"/>
        </w:rPr>
        <w:t>c</w:t>
      </w:r>
      <w:r w:rsidRPr="00C119E6">
        <w:rPr>
          <w:rFonts w:eastAsia="Calibri"/>
          <w:color w:val="000000"/>
          <w:sz w:val="22"/>
          <w:szCs w:val="22"/>
        </w:rPr>
        <w:t>ów</w:t>
      </w:r>
      <w:r w:rsidRPr="00C119E6">
        <w:rPr>
          <w:rFonts w:eastAsia="Calibri"/>
          <w:color w:val="000000"/>
          <w:spacing w:val="25"/>
          <w:sz w:val="22"/>
          <w:szCs w:val="22"/>
        </w:rPr>
        <w:t xml:space="preserve"> </w:t>
      </w:r>
      <w:r w:rsidRPr="00C119E6">
        <w:rPr>
          <w:rFonts w:eastAsia="Calibri"/>
          <w:color w:val="000000"/>
          <w:sz w:val="22"/>
          <w:szCs w:val="22"/>
        </w:rPr>
        <w:t xml:space="preserve">wspólnie ubiegających </w:t>
      </w:r>
      <w:r w:rsidRPr="00C119E6">
        <w:rPr>
          <w:rFonts w:eastAsia="Calibri"/>
          <w:color w:val="000000"/>
          <w:sz w:val="22"/>
          <w:szCs w:val="22"/>
        </w:rPr>
        <w:br/>
        <w:t>się o udzielenie zamówienia.</w:t>
      </w:r>
      <w:r w:rsidRPr="00C119E6">
        <w:rPr>
          <w:bCs/>
          <w:color w:val="FFFFFF"/>
          <w:sz w:val="22"/>
          <w:szCs w:val="22"/>
        </w:rPr>
        <w:t xml:space="preserve"> copyright by Uniwersytet Opolski EOES</w:t>
      </w:r>
    </w:p>
    <w:p w14:paraId="436C0058" w14:textId="77777777" w:rsidR="00E34745" w:rsidRPr="00C119E6" w:rsidRDefault="00E34745" w:rsidP="00C119E6">
      <w:pPr>
        <w:widowControl w:val="0"/>
        <w:numPr>
          <w:ilvl w:val="0"/>
          <w:numId w:val="4"/>
        </w:numPr>
        <w:shd w:val="clear" w:color="auto" w:fill="FFFFFF"/>
        <w:autoSpaceDE w:val="0"/>
        <w:ind w:left="567" w:right="47" w:hanging="567"/>
        <w:jc w:val="both"/>
        <w:rPr>
          <w:rFonts w:eastAsia="Calibri"/>
          <w:color w:val="000000"/>
          <w:sz w:val="22"/>
          <w:szCs w:val="22"/>
        </w:rPr>
      </w:pPr>
      <w:r w:rsidRPr="00C119E6">
        <w:rPr>
          <w:rFonts w:eastAsia="Calibri"/>
          <w:color w:val="000000"/>
          <w:sz w:val="22"/>
          <w:szCs w:val="22"/>
        </w:rPr>
        <w:t>Jeżeli oferta Wykonawców, wspólnie ubiegających się o udzielenie zamówienia, została wybrana, Zamawiający może żądać przed zawarciem umowy w sprawie zamówienia publicznego umowy regulującej współpracę tych Wykonawców.</w:t>
      </w:r>
    </w:p>
    <w:p w14:paraId="21561BB8" w14:textId="77777777" w:rsidR="00E34745" w:rsidRPr="00C119E6" w:rsidRDefault="00E34745" w:rsidP="00C119E6">
      <w:pPr>
        <w:widowControl w:val="0"/>
        <w:numPr>
          <w:ilvl w:val="0"/>
          <w:numId w:val="4"/>
        </w:numPr>
        <w:shd w:val="clear" w:color="auto" w:fill="FFFFFF"/>
        <w:autoSpaceDE w:val="0"/>
        <w:ind w:left="567" w:right="47" w:hanging="567"/>
        <w:jc w:val="both"/>
        <w:rPr>
          <w:rFonts w:eastAsia="Calibri"/>
          <w:color w:val="000000"/>
          <w:sz w:val="22"/>
          <w:szCs w:val="22"/>
        </w:rPr>
      </w:pPr>
      <w:r w:rsidRPr="00C119E6">
        <w:rPr>
          <w:rFonts w:eastAsia="Calibri"/>
          <w:color w:val="000000"/>
          <w:sz w:val="22"/>
          <w:szCs w:val="22"/>
        </w:rPr>
        <w:t>Wszelka korespondencja oraz rozliczenia dokonywane będą wyłącznie z pełnomocnikiem (liderem konsorcjum).</w:t>
      </w:r>
    </w:p>
    <w:p w14:paraId="7F721CF5" w14:textId="77777777" w:rsidR="00E34745" w:rsidRPr="00C119E6" w:rsidRDefault="00E34745" w:rsidP="00C119E6">
      <w:pPr>
        <w:widowControl w:val="0"/>
        <w:numPr>
          <w:ilvl w:val="0"/>
          <w:numId w:val="4"/>
        </w:numPr>
        <w:shd w:val="clear" w:color="auto" w:fill="FFFFFF"/>
        <w:autoSpaceDE w:val="0"/>
        <w:ind w:left="567" w:right="47" w:hanging="567"/>
        <w:jc w:val="both"/>
        <w:rPr>
          <w:rFonts w:eastAsia="Calibri"/>
          <w:color w:val="000000"/>
          <w:sz w:val="22"/>
          <w:szCs w:val="22"/>
        </w:rPr>
      </w:pPr>
      <w:r w:rsidRPr="00C119E6">
        <w:rPr>
          <w:rFonts w:eastAsia="Calibri"/>
          <w:color w:val="000000"/>
          <w:sz w:val="22"/>
          <w:szCs w:val="22"/>
        </w:rPr>
        <w:lastRenderedPageBreak/>
        <w:t xml:space="preserve">W przypadku wspólnego ubiegania się o zamówienie przez Wykonawców </w:t>
      </w:r>
      <w:r w:rsidRPr="00C119E6">
        <w:rPr>
          <w:rFonts w:eastAsia="Calibri"/>
          <w:sz w:val="22"/>
          <w:szCs w:val="22"/>
        </w:rPr>
        <w:t>oświadczenie (załącznik nr 2 do Ogłoszenia) składa każdy</w:t>
      </w:r>
      <w:r w:rsidRPr="00C119E6">
        <w:rPr>
          <w:rFonts w:eastAsia="Calibri"/>
          <w:color w:val="000000"/>
          <w:sz w:val="22"/>
          <w:szCs w:val="22"/>
        </w:rPr>
        <w:t xml:space="preserve"> z Wykonawców wspólnie ubiegających się o zamówienie. Dokumenty </w:t>
      </w:r>
      <w:r w:rsidR="004758EF" w:rsidRPr="00C119E6">
        <w:rPr>
          <w:rFonts w:eastAsia="Calibri"/>
          <w:color w:val="000000"/>
          <w:sz w:val="22"/>
          <w:szCs w:val="22"/>
        </w:rPr>
        <w:br/>
      </w:r>
      <w:r w:rsidRPr="00C119E6">
        <w:rPr>
          <w:rFonts w:eastAsia="Calibri"/>
          <w:color w:val="000000"/>
          <w:sz w:val="22"/>
          <w:szCs w:val="22"/>
        </w:rPr>
        <w:t xml:space="preserve">te potwierdzają spełnianie warunków udziału w postępowaniu lub kryteriów selekcji oraz brak podstaw wykluczenia w zakresie, w którym każdy z Wykonawców wskazuje spełnienie warunków udziału </w:t>
      </w:r>
      <w:r w:rsidR="004758EF" w:rsidRPr="00C119E6">
        <w:rPr>
          <w:rFonts w:eastAsia="Calibri"/>
          <w:color w:val="000000"/>
          <w:sz w:val="22"/>
          <w:szCs w:val="22"/>
        </w:rPr>
        <w:br/>
      </w:r>
      <w:r w:rsidRPr="00C119E6">
        <w:rPr>
          <w:rFonts w:eastAsia="Calibri"/>
          <w:color w:val="000000"/>
          <w:sz w:val="22"/>
          <w:szCs w:val="22"/>
        </w:rPr>
        <w:t>w postępowaniu lub kryteriów selekcji oraz brak podstaw wykluczenia.</w:t>
      </w:r>
    </w:p>
    <w:p w14:paraId="57CDEF45" w14:textId="77777777" w:rsidR="00C933E1" w:rsidRPr="00C119E6" w:rsidRDefault="00C933E1" w:rsidP="00C119E6">
      <w:pPr>
        <w:shd w:val="clear" w:color="auto" w:fill="FFFFFF"/>
        <w:rPr>
          <w:sz w:val="22"/>
          <w:szCs w:val="22"/>
        </w:rPr>
      </w:pPr>
    </w:p>
    <w:p w14:paraId="1261051B" w14:textId="77777777" w:rsidR="009509AD" w:rsidRPr="00C119E6" w:rsidRDefault="009509AD" w:rsidP="00C119E6">
      <w:pPr>
        <w:numPr>
          <w:ilvl w:val="0"/>
          <w:numId w:val="8"/>
        </w:numPr>
        <w:ind w:left="567" w:hanging="567"/>
        <w:jc w:val="both"/>
        <w:rPr>
          <w:b/>
          <w:bCs/>
          <w:sz w:val="22"/>
          <w:szCs w:val="22"/>
        </w:rPr>
      </w:pPr>
      <w:r w:rsidRPr="00C119E6">
        <w:rPr>
          <w:b/>
          <w:bCs/>
          <w:sz w:val="22"/>
          <w:szCs w:val="22"/>
        </w:rPr>
        <w:t>Informacja o sposobie porozumiewania się Zamawiającego z Wykonawcami oraz przekazywania oświadczeń i dokumentów, a także wykaz osób upraw</w:t>
      </w:r>
      <w:r w:rsidR="00862DBB" w:rsidRPr="00C119E6">
        <w:rPr>
          <w:b/>
          <w:bCs/>
          <w:sz w:val="22"/>
          <w:szCs w:val="22"/>
        </w:rPr>
        <w:t xml:space="preserve">nionych do porozumiewania się </w:t>
      </w:r>
      <w:r w:rsidR="00C17A67" w:rsidRPr="00C119E6">
        <w:rPr>
          <w:b/>
          <w:bCs/>
          <w:sz w:val="22"/>
          <w:szCs w:val="22"/>
        </w:rPr>
        <w:t xml:space="preserve">z </w:t>
      </w:r>
      <w:r w:rsidRPr="00C119E6">
        <w:rPr>
          <w:b/>
          <w:bCs/>
          <w:sz w:val="22"/>
          <w:szCs w:val="22"/>
        </w:rPr>
        <w:t>Wykonawcami</w:t>
      </w:r>
    </w:p>
    <w:p w14:paraId="2F0DAAE3" w14:textId="77777777"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sz w:val="22"/>
          <w:szCs w:val="22"/>
        </w:rPr>
        <w:t>W toku oceny i badania ofert Zamawiający może żądać od Wykonawcy pisemnych wyjaśnień i uzupełnień dotyczących treści złożonej oferty.</w:t>
      </w:r>
    </w:p>
    <w:p w14:paraId="3A618448" w14:textId="77777777"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rFonts w:eastAsia="Calibri"/>
          <w:color w:val="000000"/>
          <w:sz w:val="22"/>
          <w:szCs w:val="22"/>
        </w:rPr>
        <w:t xml:space="preserve">Wszelkie zawiadomienia, oświadczenia, wnioski oraz informacje Zamawiający oraz Wykonawcy mogą przekazywać pisemnie lub drogą elektroniczną, za wyjątkiem oferty, umowy oraz oświadczeń </w:t>
      </w:r>
      <w:r w:rsidRPr="00C119E6">
        <w:rPr>
          <w:rFonts w:eastAsia="Calibri"/>
          <w:color w:val="000000"/>
          <w:sz w:val="22"/>
          <w:szCs w:val="22"/>
        </w:rPr>
        <w:br/>
        <w:t xml:space="preserve">i dokumentów wymienionych w </w:t>
      </w:r>
      <w:r w:rsidRPr="00C119E6">
        <w:rPr>
          <w:rFonts w:eastAsia="Calibri"/>
          <w:b/>
          <w:color w:val="000000"/>
          <w:sz w:val="22"/>
          <w:szCs w:val="22"/>
        </w:rPr>
        <w:t xml:space="preserve">pkt. 6 Ogłoszenia </w:t>
      </w:r>
      <w:r w:rsidRPr="00C119E6">
        <w:rPr>
          <w:rFonts w:eastAsia="Calibri"/>
          <w:color w:val="000000"/>
          <w:sz w:val="22"/>
          <w:szCs w:val="22"/>
        </w:rPr>
        <w:t>(również w przypadku ich złożenia w wyniku odpowiedzi na (przesłane pisemnie lub drogą elektroniczną) wezwanie Zamawiającego do uzupełnienia lub poprawienia dokumentów, dla których przewidziana jest wyłącznie forma pisemna.</w:t>
      </w:r>
    </w:p>
    <w:p w14:paraId="4A1C9260" w14:textId="1E92AD37"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rFonts w:eastAsia="Calibri"/>
          <w:color w:val="000000"/>
          <w:sz w:val="22"/>
          <w:szCs w:val="22"/>
        </w:rPr>
        <w:t xml:space="preserve">W korespondencji kierowanej do Zamawiającego Wykonawca winien posługiwać się numerem sprawy określonym w Ogłoszeniu, tj.: </w:t>
      </w:r>
      <w:r w:rsidRPr="00C119E6">
        <w:rPr>
          <w:rFonts w:eastAsia="Calibri"/>
          <w:b/>
          <w:i/>
          <w:color w:val="000000"/>
          <w:sz w:val="22"/>
          <w:szCs w:val="22"/>
        </w:rPr>
        <w:t xml:space="preserve">„nr sprawy: </w:t>
      </w:r>
      <w:r w:rsidR="004B2535" w:rsidRPr="00C119E6">
        <w:rPr>
          <w:rFonts w:eastAsia="Calibri"/>
          <w:b/>
          <w:i/>
          <w:color w:val="000000"/>
          <w:sz w:val="22"/>
          <w:szCs w:val="22"/>
        </w:rPr>
        <w:t>US/</w:t>
      </w:r>
      <w:r w:rsidR="00BA52E8">
        <w:rPr>
          <w:rFonts w:eastAsia="Calibri"/>
          <w:b/>
          <w:i/>
          <w:color w:val="000000"/>
          <w:sz w:val="22"/>
          <w:szCs w:val="22"/>
        </w:rPr>
        <w:t>20</w:t>
      </w:r>
      <w:r w:rsidR="004B2535" w:rsidRPr="00C119E6">
        <w:rPr>
          <w:rFonts w:eastAsia="Calibri"/>
          <w:b/>
          <w:i/>
          <w:color w:val="000000"/>
          <w:sz w:val="22"/>
          <w:szCs w:val="22"/>
        </w:rPr>
        <w:t>/2020</w:t>
      </w:r>
      <w:r w:rsidRPr="00C119E6">
        <w:rPr>
          <w:rFonts w:eastAsia="Calibri"/>
          <w:b/>
          <w:i/>
          <w:color w:val="000000"/>
          <w:sz w:val="22"/>
          <w:szCs w:val="22"/>
        </w:rPr>
        <w:t xml:space="preserve">” </w:t>
      </w:r>
      <w:r w:rsidRPr="00C119E6">
        <w:rPr>
          <w:rFonts w:eastAsia="Calibri"/>
          <w:color w:val="000000"/>
          <w:sz w:val="22"/>
          <w:szCs w:val="22"/>
        </w:rPr>
        <w:t>co ułatwi stronom identyfikację postępowania.</w:t>
      </w:r>
    </w:p>
    <w:p w14:paraId="45284D02" w14:textId="3FBB8028"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sz w:val="22"/>
          <w:szCs w:val="22"/>
        </w:rPr>
        <w:t xml:space="preserve">Wykonawca może zwracać się do Zamawiającego o wyjaśnienia dotyczące wszelkich wątpliwości związanych ze Ogłoszeniem, sposobem przygotowania i złożenia oferty, kierując swoje zapytania: na piśmie pod adres: Uniwersytet Opolski, </w:t>
      </w:r>
      <w:r w:rsidR="00C3004C">
        <w:rPr>
          <w:sz w:val="22"/>
          <w:szCs w:val="22"/>
          <w:highlight w:val="lightGray"/>
        </w:rPr>
        <w:t xml:space="preserve">Biuro </w:t>
      </w:r>
      <w:r w:rsidRPr="00C119E6">
        <w:rPr>
          <w:sz w:val="22"/>
          <w:szCs w:val="22"/>
          <w:highlight w:val="lightGray"/>
        </w:rPr>
        <w:t xml:space="preserve">Zamówień Publicznych, </w:t>
      </w:r>
      <w:r w:rsidR="00C3004C">
        <w:rPr>
          <w:sz w:val="22"/>
          <w:szCs w:val="22"/>
          <w:highlight w:val="lightGray"/>
        </w:rPr>
        <w:t>Ul</w:t>
      </w:r>
      <w:r w:rsidRPr="00C119E6">
        <w:rPr>
          <w:sz w:val="22"/>
          <w:szCs w:val="22"/>
          <w:highlight w:val="lightGray"/>
        </w:rPr>
        <w:t xml:space="preserve">. </w:t>
      </w:r>
      <w:r w:rsidR="00C3004C">
        <w:rPr>
          <w:sz w:val="22"/>
          <w:szCs w:val="22"/>
          <w:highlight w:val="lightGray"/>
        </w:rPr>
        <w:t>Oleska 48</w:t>
      </w:r>
      <w:r w:rsidRPr="00C119E6">
        <w:rPr>
          <w:sz w:val="22"/>
          <w:szCs w:val="22"/>
          <w:highlight w:val="lightGray"/>
        </w:rPr>
        <w:t xml:space="preserve">, </w:t>
      </w:r>
      <w:r w:rsidRPr="00C119E6">
        <w:rPr>
          <w:rFonts w:eastAsia="SimSun"/>
          <w:sz w:val="22"/>
          <w:szCs w:val="22"/>
          <w:highlight w:val="lightGray"/>
        </w:rPr>
        <w:t>45-0</w:t>
      </w:r>
      <w:r w:rsidR="00C3004C">
        <w:rPr>
          <w:rFonts w:eastAsia="SimSun"/>
          <w:sz w:val="22"/>
          <w:szCs w:val="22"/>
          <w:highlight w:val="lightGray"/>
        </w:rPr>
        <w:t>52</w:t>
      </w:r>
      <w:r w:rsidRPr="00C119E6">
        <w:rPr>
          <w:rFonts w:eastAsia="SimSun"/>
          <w:sz w:val="22"/>
          <w:szCs w:val="22"/>
          <w:highlight w:val="lightGray"/>
        </w:rPr>
        <w:t xml:space="preserve"> Opole</w:t>
      </w:r>
      <w:r w:rsidRPr="00C119E6">
        <w:rPr>
          <w:sz w:val="22"/>
          <w:szCs w:val="22"/>
          <w:highlight w:val="lightGray"/>
        </w:rPr>
        <w:t xml:space="preserve">, lub na adres </w:t>
      </w:r>
      <w:r w:rsidR="00C3004C">
        <w:rPr>
          <w:sz w:val="22"/>
          <w:szCs w:val="22"/>
          <w:highlight w:val="lightGray"/>
        </w:rPr>
        <w:br/>
      </w:r>
      <w:r w:rsidRPr="00C119E6">
        <w:rPr>
          <w:sz w:val="22"/>
          <w:szCs w:val="22"/>
          <w:highlight w:val="lightGray"/>
        </w:rPr>
        <w:t xml:space="preserve">e-mail: </w:t>
      </w:r>
      <w:hyperlink r:id="rId10" w:history="1">
        <w:r w:rsidRPr="00C119E6">
          <w:rPr>
            <w:rStyle w:val="Hipercze"/>
            <w:color w:val="000000"/>
            <w:sz w:val="22"/>
            <w:szCs w:val="22"/>
            <w:highlight w:val="lightGray"/>
            <w:u w:val="none"/>
          </w:rPr>
          <w:t>zamowienia@uni.opole.pl</w:t>
        </w:r>
      </w:hyperlink>
      <w:r w:rsidRPr="00C119E6">
        <w:rPr>
          <w:color w:val="000000"/>
          <w:sz w:val="22"/>
          <w:szCs w:val="22"/>
          <w:highlight w:val="lightGray"/>
        </w:rPr>
        <w:t>.</w:t>
      </w:r>
    </w:p>
    <w:p w14:paraId="361F214A" w14:textId="77777777"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rFonts w:eastAsia="Calibri"/>
          <w:color w:val="000000"/>
          <w:sz w:val="22"/>
          <w:szCs w:val="22"/>
        </w:rPr>
        <w:t xml:space="preserve">Jeżeli wniosek o wyjaśnienie treści Ogłoszenia wpłynie do Zamawiającego nie później niż do końca dnia, </w:t>
      </w:r>
      <w:r w:rsidRPr="00C119E6">
        <w:rPr>
          <w:rFonts w:eastAsia="Calibri"/>
          <w:color w:val="000000"/>
          <w:sz w:val="22"/>
          <w:szCs w:val="22"/>
        </w:rPr>
        <w:br/>
        <w:t xml:space="preserve">w którym upływa połowa terminu składania ofert, Zamawiający udzieli wyjaśnień niezwłocznie. Jeżeli wniosek o wyjaśnienie treści </w:t>
      </w:r>
      <w:r w:rsidRPr="00C119E6">
        <w:rPr>
          <w:sz w:val="22"/>
          <w:szCs w:val="22"/>
        </w:rPr>
        <w:t>Ogłoszenia</w:t>
      </w:r>
      <w:r w:rsidRPr="00C119E6">
        <w:rPr>
          <w:rFonts w:eastAsia="Calibri"/>
          <w:color w:val="000000"/>
          <w:sz w:val="22"/>
          <w:szCs w:val="22"/>
        </w:rPr>
        <w:t xml:space="preserve"> wpłynie po upływie terminu lub dotyczy udzielonych wcześniej wyjaśnień, Zamawiający może udzielić wyjaśnień albo pozostawić wniosek bez rozpoznania. Zamawiający nie jest zobowiązany do informowania o pozostawieniu wniosku bez rozpoznania. Zamawiający zamieści wyjaśnienia na stronie internetowej, na której udostępniono Ogłoszenie.</w:t>
      </w:r>
      <w:r w:rsidRPr="00C119E6">
        <w:rPr>
          <w:bCs/>
          <w:color w:val="FFFFFF"/>
          <w:sz w:val="22"/>
          <w:szCs w:val="22"/>
        </w:rPr>
        <w:t xml:space="preserve"> EOES</w:t>
      </w:r>
    </w:p>
    <w:p w14:paraId="634CEC5F" w14:textId="77777777"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rFonts w:eastAsia="Calibri"/>
          <w:color w:val="000000"/>
          <w:sz w:val="22"/>
          <w:szCs w:val="22"/>
        </w:rPr>
        <w:t>W przypadku rozbieżności pomiędzy treścią niniejszego Ogłoszenia, a treścią udzielonych odpowiedzi, lub innych informacji Zamawiającego, jako obowiązującą należy przyjąć treść pisma zawierającego późniejsze oświadczenie Zamawiającego.</w:t>
      </w:r>
    </w:p>
    <w:p w14:paraId="1914E636" w14:textId="77777777"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sz w:val="22"/>
          <w:szCs w:val="22"/>
        </w:rPr>
        <w:t>Treść wyjaśnienia zostanie przekazana jednocześnie Wykonawcom, którzy zwrócili się z wnioskiem do Zamawiającego o wyjaśnienia, bez ujawnienia źródła zapytania oraz zamieszczona na stronach internetowych Zamawiającego.</w:t>
      </w:r>
    </w:p>
    <w:p w14:paraId="51D05618" w14:textId="77777777"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sz w:val="22"/>
          <w:szCs w:val="22"/>
        </w:rPr>
        <w:t xml:space="preserve">W uzasadnionych przypadkach Zamawiający może przed upływem terminu składania ofert, zmienić treść Ogłoszenia. </w:t>
      </w:r>
    </w:p>
    <w:p w14:paraId="4083C490" w14:textId="77777777"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sz w:val="22"/>
          <w:szCs w:val="22"/>
        </w:rPr>
        <w:t xml:space="preserve">Dokonaną zmianę treści Ogłoszenia Zamawiający udostępni na stronie internetowej i na BIP Zamawiającego. </w:t>
      </w:r>
    </w:p>
    <w:p w14:paraId="1A18AD18" w14:textId="77777777" w:rsidR="00E34745" w:rsidRPr="00C119E6" w:rsidRDefault="00E34745" w:rsidP="00C119E6">
      <w:pPr>
        <w:widowControl w:val="0"/>
        <w:numPr>
          <w:ilvl w:val="0"/>
          <w:numId w:val="5"/>
        </w:numPr>
        <w:shd w:val="clear" w:color="auto" w:fill="FFFFFF"/>
        <w:autoSpaceDE w:val="0"/>
        <w:autoSpaceDN w:val="0"/>
        <w:adjustRightInd w:val="0"/>
        <w:ind w:left="567" w:right="11" w:hanging="567"/>
        <w:jc w:val="both"/>
        <w:rPr>
          <w:rFonts w:eastAsia="Calibri"/>
          <w:color w:val="000000"/>
          <w:sz w:val="22"/>
          <w:szCs w:val="22"/>
        </w:rPr>
      </w:pPr>
      <w:r w:rsidRPr="00C119E6">
        <w:rPr>
          <w:sz w:val="22"/>
          <w:szCs w:val="22"/>
        </w:rPr>
        <w:t xml:space="preserve">Ewentualne informacje, wyjaśnienia uzyskane przez Wykonawcę w sposób inny niż określony w </w:t>
      </w:r>
      <w:r w:rsidRPr="00C119E6">
        <w:rPr>
          <w:b/>
          <w:sz w:val="22"/>
          <w:szCs w:val="22"/>
        </w:rPr>
        <w:t>pkt.</w:t>
      </w:r>
      <w:r w:rsidRPr="00C119E6">
        <w:rPr>
          <w:sz w:val="22"/>
          <w:szCs w:val="22"/>
        </w:rPr>
        <w:t xml:space="preserve"> </w:t>
      </w:r>
      <w:r w:rsidRPr="00C119E6">
        <w:rPr>
          <w:b/>
          <w:sz w:val="22"/>
          <w:szCs w:val="22"/>
        </w:rPr>
        <w:t xml:space="preserve">10 </w:t>
      </w:r>
      <w:r w:rsidRPr="00C119E6">
        <w:rPr>
          <w:sz w:val="22"/>
          <w:szCs w:val="22"/>
        </w:rPr>
        <w:t>Ogłoszenia nie mogą być uznawane za wiążące w przedmiotowym postępowaniu.</w:t>
      </w:r>
    </w:p>
    <w:p w14:paraId="3FB530F5" w14:textId="77777777" w:rsidR="002118E0" w:rsidRPr="00C119E6" w:rsidRDefault="002118E0" w:rsidP="00C119E6">
      <w:pPr>
        <w:pStyle w:val="Tekstpodstawowy22"/>
        <w:shd w:val="clear" w:color="auto" w:fill="FFFFFF"/>
        <w:spacing w:after="0" w:line="240" w:lineRule="auto"/>
        <w:jc w:val="both"/>
        <w:rPr>
          <w:sz w:val="22"/>
          <w:szCs w:val="22"/>
        </w:rPr>
      </w:pPr>
    </w:p>
    <w:p w14:paraId="25240C89" w14:textId="77777777" w:rsidR="00C17A67" w:rsidRPr="00C119E6" w:rsidRDefault="009509AD" w:rsidP="00C119E6">
      <w:pPr>
        <w:numPr>
          <w:ilvl w:val="0"/>
          <w:numId w:val="8"/>
        </w:numPr>
        <w:ind w:left="567" w:hanging="567"/>
        <w:jc w:val="both"/>
        <w:rPr>
          <w:b/>
          <w:sz w:val="22"/>
          <w:szCs w:val="22"/>
        </w:rPr>
      </w:pPr>
      <w:r w:rsidRPr="00C119E6">
        <w:rPr>
          <w:b/>
          <w:sz w:val="22"/>
          <w:szCs w:val="22"/>
        </w:rPr>
        <w:t>Do bezpośredniego kontaktowania się z Wykonawcami  wyznaczono osoby</w:t>
      </w:r>
      <w:r w:rsidRPr="00C119E6">
        <w:rPr>
          <w:sz w:val="22"/>
          <w:szCs w:val="22"/>
        </w:rPr>
        <w:t>:</w:t>
      </w:r>
    </w:p>
    <w:p w14:paraId="73019BF7" w14:textId="55CC65AC" w:rsidR="002F3116" w:rsidRPr="00C119E6" w:rsidRDefault="00C3004C" w:rsidP="00C119E6">
      <w:pPr>
        <w:numPr>
          <w:ilvl w:val="0"/>
          <w:numId w:val="6"/>
        </w:numPr>
        <w:ind w:left="567" w:hanging="567"/>
        <w:jc w:val="both"/>
        <w:rPr>
          <w:b/>
          <w:sz w:val="22"/>
          <w:szCs w:val="22"/>
        </w:rPr>
      </w:pPr>
      <w:r>
        <w:rPr>
          <w:rFonts w:eastAsia="SimSun"/>
          <w:sz w:val="22"/>
          <w:szCs w:val="22"/>
        </w:rPr>
        <w:t>Bartosz Komuszyński</w:t>
      </w:r>
      <w:r w:rsidR="00A4666B" w:rsidRPr="00C119E6">
        <w:rPr>
          <w:rFonts w:eastAsia="SimSun"/>
          <w:sz w:val="22"/>
          <w:szCs w:val="22"/>
        </w:rPr>
        <w:t>, tel.: 77 </w:t>
      </w:r>
      <w:r>
        <w:rPr>
          <w:rFonts w:eastAsia="SimSun"/>
          <w:sz w:val="22"/>
          <w:szCs w:val="22"/>
        </w:rPr>
        <w:t>452</w:t>
      </w:r>
      <w:r w:rsidR="00A4666B" w:rsidRPr="00C119E6">
        <w:rPr>
          <w:rFonts w:eastAsia="SimSun"/>
          <w:sz w:val="22"/>
          <w:szCs w:val="22"/>
        </w:rPr>
        <w:t xml:space="preserve"> </w:t>
      </w:r>
      <w:r>
        <w:rPr>
          <w:rFonts w:eastAsia="SimSun"/>
          <w:sz w:val="22"/>
          <w:szCs w:val="22"/>
        </w:rPr>
        <w:t>70</w:t>
      </w:r>
      <w:r w:rsidR="00A4666B" w:rsidRPr="00C119E6">
        <w:rPr>
          <w:rFonts w:eastAsia="SimSun"/>
          <w:sz w:val="22"/>
          <w:szCs w:val="22"/>
        </w:rPr>
        <w:t xml:space="preserve"> </w:t>
      </w:r>
      <w:r>
        <w:rPr>
          <w:rFonts w:eastAsia="SimSun"/>
          <w:sz w:val="22"/>
          <w:szCs w:val="22"/>
        </w:rPr>
        <w:t>61</w:t>
      </w:r>
      <w:r w:rsidR="00A4666B" w:rsidRPr="00C119E6">
        <w:rPr>
          <w:rFonts w:eastAsia="SimSun"/>
          <w:sz w:val="22"/>
          <w:szCs w:val="22"/>
        </w:rPr>
        <w:t>,</w:t>
      </w:r>
      <w:r w:rsidR="00EF3BAC" w:rsidRPr="00C119E6">
        <w:rPr>
          <w:sz w:val="22"/>
          <w:szCs w:val="22"/>
        </w:rPr>
        <w:t xml:space="preserve"> </w:t>
      </w:r>
      <w:r w:rsidR="00174C97" w:rsidRPr="00C119E6">
        <w:rPr>
          <w:sz w:val="22"/>
          <w:szCs w:val="22"/>
        </w:rPr>
        <w:t xml:space="preserve">w dniach od poniedziałku do piątku w godzinach od </w:t>
      </w:r>
      <w:r w:rsidR="00174C97" w:rsidRPr="00C119E6">
        <w:rPr>
          <w:i/>
          <w:sz w:val="22"/>
          <w:szCs w:val="22"/>
        </w:rPr>
        <w:t>ósmej</w:t>
      </w:r>
      <w:r w:rsidR="00174C97" w:rsidRPr="00C119E6">
        <w:rPr>
          <w:sz w:val="22"/>
          <w:szCs w:val="22"/>
        </w:rPr>
        <w:t xml:space="preserve"> [ 8:00 ] do</w:t>
      </w:r>
      <w:r w:rsidR="00BD4677" w:rsidRPr="00C119E6">
        <w:rPr>
          <w:sz w:val="22"/>
          <w:szCs w:val="22"/>
        </w:rPr>
        <w:t> </w:t>
      </w:r>
      <w:r w:rsidR="00174C97" w:rsidRPr="00C119E6">
        <w:rPr>
          <w:i/>
          <w:sz w:val="22"/>
          <w:szCs w:val="22"/>
        </w:rPr>
        <w:t>piętnastej</w:t>
      </w:r>
      <w:r>
        <w:rPr>
          <w:i/>
          <w:sz w:val="22"/>
          <w:szCs w:val="22"/>
        </w:rPr>
        <w:t xml:space="preserve"> </w:t>
      </w:r>
      <w:r w:rsidR="00174C97" w:rsidRPr="00C119E6">
        <w:rPr>
          <w:sz w:val="22"/>
          <w:szCs w:val="22"/>
        </w:rPr>
        <w:t>[ 15:00 ]</w:t>
      </w:r>
    </w:p>
    <w:p w14:paraId="1FC9356A" w14:textId="77777777" w:rsidR="002F3116" w:rsidRPr="00C119E6" w:rsidRDefault="002F3116" w:rsidP="00C119E6">
      <w:pPr>
        <w:numPr>
          <w:ilvl w:val="0"/>
          <w:numId w:val="6"/>
        </w:numPr>
        <w:ind w:left="567" w:hanging="567"/>
        <w:jc w:val="both"/>
        <w:rPr>
          <w:sz w:val="22"/>
          <w:szCs w:val="22"/>
        </w:rPr>
      </w:pPr>
      <w:r w:rsidRPr="00C119E6">
        <w:rPr>
          <w:rFonts w:eastAsia="Calibri"/>
          <w:color w:val="000000"/>
          <w:sz w:val="22"/>
          <w:szCs w:val="22"/>
        </w:rPr>
        <w:t xml:space="preserve">Jednocześnie Zamawiający informuje, że </w:t>
      </w:r>
      <w:r w:rsidR="002E5417" w:rsidRPr="00C119E6">
        <w:rPr>
          <w:rFonts w:eastAsia="Calibri"/>
          <w:color w:val="000000"/>
          <w:sz w:val="22"/>
          <w:szCs w:val="22"/>
        </w:rPr>
        <w:t>nie pozwala</w:t>
      </w:r>
      <w:r w:rsidRPr="00C119E6">
        <w:rPr>
          <w:rFonts w:eastAsia="Calibri"/>
          <w:color w:val="000000"/>
          <w:sz w:val="22"/>
          <w:szCs w:val="22"/>
        </w:rPr>
        <w:t xml:space="preserve"> na jakikolw</w:t>
      </w:r>
      <w:r w:rsidR="00660814" w:rsidRPr="00C119E6">
        <w:rPr>
          <w:rFonts w:eastAsia="Calibri"/>
          <w:color w:val="000000"/>
          <w:sz w:val="22"/>
          <w:szCs w:val="22"/>
        </w:rPr>
        <w:t>iek inny kontakt – zarówno z </w:t>
      </w:r>
      <w:r w:rsidRPr="00C119E6">
        <w:rPr>
          <w:rFonts w:eastAsia="Calibri"/>
          <w:color w:val="000000"/>
          <w:sz w:val="22"/>
          <w:szCs w:val="22"/>
        </w:rPr>
        <w:t>Zamawiającym jak i osobami uprawnionymi do porozumiewania się z Wykonawcami – niż wskazany w</w:t>
      </w:r>
      <w:r w:rsidR="00660814" w:rsidRPr="00C119E6">
        <w:rPr>
          <w:rFonts w:eastAsia="Calibri"/>
          <w:color w:val="000000"/>
          <w:sz w:val="22"/>
          <w:szCs w:val="22"/>
        </w:rPr>
        <w:t> </w:t>
      </w:r>
      <w:r w:rsidRPr="00C119E6">
        <w:rPr>
          <w:rFonts w:eastAsia="Calibri"/>
          <w:b/>
          <w:color w:val="000000"/>
          <w:sz w:val="22"/>
          <w:szCs w:val="22"/>
        </w:rPr>
        <w:t>pkt. 1</w:t>
      </w:r>
      <w:r w:rsidR="00173C76" w:rsidRPr="00C119E6">
        <w:rPr>
          <w:rFonts w:eastAsia="Calibri"/>
          <w:b/>
          <w:color w:val="000000"/>
          <w:sz w:val="22"/>
          <w:szCs w:val="22"/>
        </w:rPr>
        <w:t>0.2</w:t>
      </w:r>
      <w:r w:rsidRPr="00C119E6">
        <w:rPr>
          <w:rFonts w:eastAsia="Calibri"/>
          <w:b/>
          <w:color w:val="000000"/>
          <w:sz w:val="22"/>
          <w:szCs w:val="22"/>
        </w:rPr>
        <w:t xml:space="preserve"> </w:t>
      </w:r>
      <w:r w:rsidRPr="00C119E6">
        <w:rPr>
          <w:rFonts w:eastAsia="Calibri"/>
          <w:i/>
          <w:color w:val="000000"/>
          <w:sz w:val="22"/>
          <w:szCs w:val="22"/>
        </w:rPr>
        <w:t xml:space="preserve"> </w:t>
      </w:r>
      <w:r w:rsidRPr="00C119E6">
        <w:rPr>
          <w:rFonts w:eastAsia="Calibri"/>
          <w:color w:val="000000"/>
          <w:sz w:val="22"/>
          <w:szCs w:val="22"/>
        </w:rPr>
        <w:t xml:space="preserve">i </w:t>
      </w:r>
      <w:r w:rsidRPr="00C119E6">
        <w:rPr>
          <w:rFonts w:eastAsia="Calibri"/>
          <w:b/>
          <w:color w:val="000000"/>
          <w:sz w:val="22"/>
          <w:szCs w:val="22"/>
        </w:rPr>
        <w:t xml:space="preserve">pkt. </w:t>
      </w:r>
      <w:r w:rsidR="00173C76" w:rsidRPr="00C119E6">
        <w:rPr>
          <w:rFonts w:eastAsia="Calibri"/>
          <w:b/>
          <w:color w:val="000000"/>
          <w:sz w:val="22"/>
          <w:szCs w:val="22"/>
        </w:rPr>
        <w:t>10</w:t>
      </w:r>
      <w:r w:rsidRPr="00C119E6">
        <w:rPr>
          <w:rFonts w:eastAsia="Calibri"/>
          <w:b/>
          <w:color w:val="000000"/>
          <w:sz w:val="22"/>
          <w:szCs w:val="22"/>
        </w:rPr>
        <w:t>.</w:t>
      </w:r>
      <w:r w:rsidR="00173C76" w:rsidRPr="00C119E6">
        <w:rPr>
          <w:rFonts w:eastAsia="Calibri"/>
          <w:b/>
          <w:color w:val="000000"/>
          <w:sz w:val="22"/>
          <w:szCs w:val="22"/>
        </w:rPr>
        <w:t>4</w:t>
      </w:r>
      <w:r w:rsidRPr="00C119E6">
        <w:rPr>
          <w:rFonts w:eastAsia="Calibri"/>
          <w:b/>
          <w:color w:val="000000"/>
          <w:sz w:val="22"/>
          <w:szCs w:val="22"/>
        </w:rPr>
        <w:t xml:space="preserve"> </w:t>
      </w:r>
      <w:r w:rsidR="00173C76" w:rsidRPr="00C119E6">
        <w:rPr>
          <w:rFonts w:eastAsia="Calibri"/>
          <w:b/>
          <w:color w:val="000000"/>
          <w:sz w:val="22"/>
          <w:szCs w:val="22"/>
        </w:rPr>
        <w:t>oraz 11.1 Ogłoszenia</w:t>
      </w:r>
      <w:r w:rsidRPr="00C119E6">
        <w:rPr>
          <w:rFonts w:eastAsia="Calibri"/>
          <w:color w:val="000000"/>
          <w:sz w:val="22"/>
          <w:szCs w:val="22"/>
        </w:rPr>
        <w:t>. Oznacza to, że Zamawiający nie będzie reagował na inne formy kontaktowania się z</w:t>
      </w:r>
      <w:r w:rsidR="00EB70FD" w:rsidRPr="00C119E6">
        <w:rPr>
          <w:rFonts w:eastAsia="Calibri"/>
          <w:color w:val="000000"/>
          <w:sz w:val="22"/>
          <w:szCs w:val="22"/>
        </w:rPr>
        <w:t> </w:t>
      </w:r>
      <w:r w:rsidR="003701FD" w:rsidRPr="00C119E6">
        <w:rPr>
          <w:rFonts w:eastAsia="Calibri"/>
          <w:color w:val="000000"/>
          <w:sz w:val="22"/>
          <w:szCs w:val="22"/>
        </w:rPr>
        <w:t>nim</w:t>
      </w:r>
      <w:r w:rsidRPr="00C119E6">
        <w:rPr>
          <w:rFonts w:eastAsia="Calibri"/>
          <w:color w:val="000000"/>
          <w:sz w:val="22"/>
          <w:szCs w:val="22"/>
        </w:rPr>
        <w:t>.</w:t>
      </w:r>
    </w:p>
    <w:p w14:paraId="0512DF88" w14:textId="77777777" w:rsidR="009818C8" w:rsidRPr="00C119E6" w:rsidRDefault="009818C8" w:rsidP="00C119E6">
      <w:pPr>
        <w:pStyle w:val="Style4"/>
        <w:widowControl/>
        <w:shd w:val="clear" w:color="auto" w:fill="FFFFFF"/>
        <w:tabs>
          <w:tab w:val="left" w:pos="1276"/>
        </w:tabs>
        <w:spacing w:line="240" w:lineRule="auto"/>
        <w:ind w:firstLine="0"/>
        <w:rPr>
          <w:sz w:val="22"/>
          <w:szCs w:val="22"/>
        </w:rPr>
      </w:pPr>
    </w:p>
    <w:p w14:paraId="4016047A" w14:textId="77777777" w:rsidR="00AC4E7D" w:rsidRPr="00C119E6" w:rsidRDefault="00B913BB" w:rsidP="00C119E6">
      <w:pPr>
        <w:numPr>
          <w:ilvl w:val="0"/>
          <w:numId w:val="8"/>
        </w:numPr>
        <w:ind w:left="567" w:hanging="567"/>
        <w:jc w:val="both"/>
        <w:rPr>
          <w:b/>
          <w:bCs/>
          <w:i/>
          <w:sz w:val="22"/>
          <w:szCs w:val="22"/>
        </w:rPr>
      </w:pPr>
      <w:r w:rsidRPr="00C119E6">
        <w:rPr>
          <w:b/>
          <w:bCs/>
          <w:i/>
          <w:sz w:val="22"/>
          <w:szCs w:val="22"/>
        </w:rPr>
        <w:t>(nie dotyczy)</w:t>
      </w:r>
    </w:p>
    <w:p w14:paraId="27B68C45" w14:textId="77777777" w:rsidR="007624CB" w:rsidRPr="00C119E6" w:rsidRDefault="007624CB" w:rsidP="00C119E6">
      <w:pPr>
        <w:shd w:val="clear" w:color="auto" w:fill="FFFFFF"/>
        <w:tabs>
          <w:tab w:val="left" w:pos="900"/>
        </w:tabs>
        <w:ind w:left="360" w:hanging="360"/>
        <w:jc w:val="both"/>
        <w:rPr>
          <w:sz w:val="22"/>
          <w:szCs w:val="22"/>
        </w:rPr>
      </w:pPr>
    </w:p>
    <w:p w14:paraId="213005A4" w14:textId="77777777" w:rsidR="00B25DFC" w:rsidRPr="00C119E6" w:rsidRDefault="00B25DFC" w:rsidP="00C119E6">
      <w:pPr>
        <w:numPr>
          <w:ilvl w:val="0"/>
          <w:numId w:val="8"/>
        </w:numPr>
        <w:ind w:left="567" w:hanging="567"/>
        <w:jc w:val="both"/>
        <w:rPr>
          <w:b/>
          <w:bCs/>
          <w:sz w:val="22"/>
          <w:szCs w:val="22"/>
        </w:rPr>
      </w:pPr>
      <w:r w:rsidRPr="00C119E6">
        <w:rPr>
          <w:b/>
          <w:bCs/>
          <w:sz w:val="22"/>
          <w:szCs w:val="22"/>
        </w:rPr>
        <w:t>Opis sposobu przygotowywania ofert</w:t>
      </w:r>
    </w:p>
    <w:p w14:paraId="4A551E7F" w14:textId="77777777" w:rsidR="00E62490" w:rsidRPr="00C119E6" w:rsidRDefault="00B25DFC" w:rsidP="00C9662F">
      <w:pPr>
        <w:pStyle w:val="Akapitzlist"/>
        <w:numPr>
          <w:ilvl w:val="1"/>
          <w:numId w:val="10"/>
        </w:numPr>
        <w:shd w:val="clear" w:color="auto" w:fill="FFFFFF"/>
        <w:ind w:left="567" w:hanging="567"/>
        <w:jc w:val="both"/>
        <w:rPr>
          <w:sz w:val="22"/>
          <w:szCs w:val="22"/>
        </w:rPr>
      </w:pPr>
      <w:r w:rsidRPr="00C119E6">
        <w:rPr>
          <w:sz w:val="22"/>
          <w:szCs w:val="22"/>
        </w:rPr>
        <w:t xml:space="preserve">Oferta </w:t>
      </w:r>
      <w:r w:rsidR="00E62490" w:rsidRPr="00C119E6">
        <w:rPr>
          <w:sz w:val="22"/>
          <w:szCs w:val="22"/>
        </w:rPr>
        <w:t>musi</w:t>
      </w:r>
      <w:r w:rsidRPr="00C119E6">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14:paraId="3E7FD7A3" w14:textId="77777777" w:rsidR="00E62490" w:rsidRPr="00C119E6" w:rsidRDefault="00E62490" w:rsidP="00C9662F">
      <w:pPr>
        <w:pStyle w:val="Akapitzlist"/>
        <w:numPr>
          <w:ilvl w:val="1"/>
          <w:numId w:val="10"/>
        </w:numPr>
        <w:shd w:val="clear" w:color="auto" w:fill="FFFFFF"/>
        <w:ind w:left="567" w:hanging="567"/>
        <w:jc w:val="both"/>
        <w:rPr>
          <w:sz w:val="22"/>
          <w:szCs w:val="22"/>
        </w:rPr>
      </w:pPr>
      <w:r w:rsidRPr="00C119E6">
        <w:rPr>
          <w:sz w:val="22"/>
          <w:szCs w:val="22"/>
        </w:rPr>
        <w:t xml:space="preserve">Zastosowanie innej techniki niż przyjęta ogólnie w ofercie lub wszelkie poprawki lub zmiany w tekście oferty muszą być parafowane własnoręcznie przez osobę podpisującą ofertę. </w:t>
      </w:r>
      <w:r w:rsidRPr="00C119E6">
        <w:rPr>
          <w:sz w:val="22"/>
          <w:szCs w:val="22"/>
          <w:lang w:eastAsia="pl-PL"/>
        </w:rPr>
        <w:t xml:space="preserve">Parafka (podpis) winna być naniesiona w sposób umożliwiający identyfikację podpisu (np.: wraz z imienną pieczątką osoby sporządzającej). </w:t>
      </w:r>
      <w:r w:rsidRPr="00C119E6">
        <w:rPr>
          <w:bCs/>
          <w:sz w:val="22"/>
          <w:szCs w:val="22"/>
          <w:lang w:eastAsia="pl-PL"/>
        </w:rPr>
        <w:t xml:space="preserve">Nie dopuszcza się stosowania korektora. </w:t>
      </w:r>
      <w:r w:rsidRPr="00C119E6">
        <w:rPr>
          <w:sz w:val="22"/>
          <w:szCs w:val="22"/>
          <w:lang w:eastAsia="pl-PL"/>
        </w:rPr>
        <w:t>Błędny zapis należy przekreślić i dopisać</w:t>
      </w:r>
      <w:r w:rsidRPr="00C119E6">
        <w:rPr>
          <w:sz w:val="22"/>
          <w:szCs w:val="22"/>
        </w:rPr>
        <w:t xml:space="preserve"> </w:t>
      </w:r>
      <w:r w:rsidRPr="00C119E6">
        <w:rPr>
          <w:sz w:val="22"/>
          <w:szCs w:val="22"/>
          <w:lang w:eastAsia="pl-PL"/>
        </w:rPr>
        <w:t>brzmienie prawidłowe.</w:t>
      </w:r>
    </w:p>
    <w:p w14:paraId="49805876" w14:textId="77777777" w:rsidR="00A065F1" w:rsidRPr="00C119E6" w:rsidRDefault="0093318E" w:rsidP="00C9662F">
      <w:pPr>
        <w:pStyle w:val="Akapitzlist"/>
        <w:numPr>
          <w:ilvl w:val="1"/>
          <w:numId w:val="10"/>
        </w:numPr>
        <w:shd w:val="clear" w:color="auto" w:fill="FFFFFF"/>
        <w:ind w:left="567" w:hanging="567"/>
        <w:jc w:val="both"/>
        <w:rPr>
          <w:sz w:val="22"/>
          <w:szCs w:val="22"/>
        </w:rPr>
      </w:pPr>
      <w:r w:rsidRPr="00C119E6">
        <w:rPr>
          <w:sz w:val="22"/>
          <w:szCs w:val="22"/>
        </w:rPr>
        <w:t>W interesie Wykonawcy zaleca się, aby ofertę złożyć w opakowaniu opisanym:</w:t>
      </w:r>
    </w:p>
    <w:p w14:paraId="5BCE954F" w14:textId="77777777" w:rsidR="0011665D" w:rsidRPr="00C119E6" w:rsidRDefault="009E0B81" w:rsidP="00C119E6">
      <w:pPr>
        <w:shd w:val="clear" w:color="auto" w:fill="C6D9F1"/>
        <w:tabs>
          <w:tab w:val="left" w:pos="1440"/>
        </w:tabs>
        <w:ind w:left="426"/>
        <w:jc w:val="both"/>
        <w:rPr>
          <w:sz w:val="22"/>
          <w:szCs w:val="22"/>
        </w:rPr>
      </w:pPr>
      <w:r w:rsidRPr="00C119E6">
        <w:rPr>
          <w:noProof/>
          <w:sz w:val="22"/>
          <w:szCs w:val="22"/>
          <w:lang w:eastAsia="pl-PL"/>
        </w:rPr>
        <w:lastRenderedPageBreak/>
        <w:drawing>
          <wp:anchor distT="0" distB="0" distL="114935" distR="114935" simplePos="0" relativeHeight="251657216" behindDoc="0" locked="0" layoutInCell="1" allowOverlap="1" wp14:anchorId="68BF4EF7" wp14:editId="0E455717">
            <wp:simplePos x="0" y="0"/>
            <wp:positionH relativeFrom="column">
              <wp:posOffset>6591300</wp:posOffset>
            </wp:positionH>
            <wp:positionV relativeFrom="paragraph">
              <wp:posOffset>97790</wp:posOffset>
            </wp:positionV>
            <wp:extent cx="306070" cy="314960"/>
            <wp:effectExtent l="0" t="0" r="0" b="8890"/>
            <wp:wrapSquare wrapText="bothSides"/>
            <wp:docPr id="9"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anchor>
        </w:drawing>
      </w:r>
      <w:r w:rsidR="002D4F84" w:rsidRPr="00C119E6">
        <w:rPr>
          <w:noProof/>
          <w:sz w:val="22"/>
          <w:szCs w:val="22"/>
          <w:lang w:eastAsia="pl-PL"/>
        </w:rPr>
        <w:drawing>
          <wp:anchor distT="0" distB="0" distL="114935" distR="114935" simplePos="0" relativeHeight="251655168" behindDoc="0" locked="0" layoutInCell="1" allowOverlap="1" wp14:anchorId="152ABC6A" wp14:editId="238AE4AF">
            <wp:simplePos x="0" y="0"/>
            <wp:positionH relativeFrom="column">
              <wp:posOffset>-149860</wp:posOffset>
            </wp:positionH>
            <wp:positionV relativeFrom="paragraph">
              <wp:posOffset>97790</wp:posOffset>
            </wp:positionV>
            <wp:extent cx="303530" cy="314960"/>
            <wp:effectExtent l="0" t="0" r="0" b="0"/>
            <wp:wrapSquare wrapText="bothSides"/>
            <wp:docPr id="1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anchor>
        </w:drawing>
      </w:r>
      <w:r w:rsidR="0011665D" w:rsidRPr="00C119E6">
        <w:rPr>
          <w:sz w:val="22"/>
          <w:szCs w:val="22"/>
        </w:rPr>
        <w:t>-----------------------------------------------------------------------------------------------------------</w:t>
      </w:r>
      <w:r w:rsidR="00A10EA1" w:rsidRPr="00C119E6">
        <w:rPr>
          <w:sz w:val="22"/>
          <w:szCs w:val="22"/>
        </w:rPr>
        <w:t>----------</w:t>
      </w:r>
      <w:r w:rsidR="0011665D" w:rsidRPr="00C119E6">
        <w:rPr>
          <w:sz w:val="22"/>
          <w:szCs w:val="22"/>
        </w:rPr>
        <w:t>------------</w:t>
      </w:r>
    </w:p>
    <w:p w14:paraId="1F42EDDD" w14:textId="77777777" w:rsidR="0011665D" w:rsidRPr="00C119E6" w:rsidRDefault="0011665D" w:rsidP="00C119E6">
      <w:pPr>
        <w:shd w:val="clear" w:color="auto" w:fill="C6D9F1"/>
        <w:tabs>
          <w:tab w:val="left" w:pos="709"/>
          <w:tab w:val="left" w:pos="1440"/>
        </w:tabs>
        <w:ind w:left="426"/>
        <w:jc w:val="both"/>
        <w:rPr>
          <w:sz w:val="22"/>
          <w:szCs w:val="22"/>
        </w:rPr>
      </w:pPr>
      <w:r w:rsidRPr="00C119E6">
        <w:rPr>
          <w:b/>
          <w:sz w:val="22"/>
          <w:szCs w:val="22"/>
        </w:rPr>
        <w:t>Nazwa i adres Wykonawcy:</w:t>
      </w:r>
      <w:r w:rsidR="00A10EA1" w:rsidRPr="00C119E6">
        <w:rPr>
          <w:b/>
          <w:sz w:val="22"/>
          <w:szCs w:val="22"/>
        </w:rPr>
        <w:t xml:space="preserve"> </w:t>
      </w:r>
      <w:r w:rsidR="00A10EA1" w:rsidRPr="00C119E6">
        <w:rPr>
          <w:sz w:val="22"/>
          <w:szCs w:val="22"/>
        </w:rPr>
        <w:t>_____________________________________________________________</w:t>
      </w:r>
    </w:p>
    <w:p w14:paraId="65ABFBEB" w14:textId="77777777" w:rsidR="00A10EA1" w:rsidRPr="00C119E6" w:rsidRDefault="00A10EA1" w:rsidP="00C119E6">
      <w:pPr>
        <w:shd w:val="clear" w:color="auto" w:fill="C6D9F1"/>
        <w:tabs>
          <w:tab w:val="left" w:pos="709"/>
          <w:tab w:val="left" w:pos="1440"/>
        </w:tabs>
        <w:ind w:left="426"/>
        <w:jc w:val="center"/>
        <w:rPr>
          <w:b/>
          <w:sz w:val="22"/>
          <w:szCs w:val="22"/>
        </w:rPr>
      </w:pPr>
    </w:p>
    <w:p w14:paraId="11EC4EE6" w14:textId="77777777" w:rsidR="0011665D" w:rsidRPr="00C119E6" w:rsidRDefault="0011665D" w:rsidP="00C119E6">
      <w:pPr>
        <w:shd w:val="clear" w:color="auto" w:fill="C6D9F1"/>
        <w:tabs>
          <w:tab w:val="left" w:pos="709"/>
          <w:tab w:val="left" w:pos="1440"/>
        </w:tabs>
        <w:ind w:left="426"/>
        <w:jc w:val="center"/>
        <w:rPr>
          <w:b/>
          <w:sz w:val="22"/>
          <w:szCs w:val="22"/>
        </w:rPr>
      </w:pPr>
      <w:r w:rsidRPr="00C119E6">
        <w:rPr>
          <w:b/>
          <w:sz w:val="22"/>
          <w:szCs w:val="22"/>
        </w:rPr>
        <w:t>OFERTA</w:t>
      </w:r>
    </w:p>
    <w:p w14:paraId="319B8FF1" w14:textId="6D9342F4" w:rsidR="00F21D1D" w:rsidRPr="00C119E6" w:rsidRDefault="0099751A" w:rsidP="00C119E6">
      <w:pPr>
        <w:shd w:val="clear" w:color="auto" w:fill="C6D9F1"/>
        <w:ind w:left="426"/>
        <w:jc w:val="center"/>
        <w:rPr>
          <w:b/>
          <w:sz w:val="22"/>
          <w:szCs w:val="22"/>
        </w:rPr>
      </w:pPr>
      <w:r w:rsidRPr="00C119E6">
        <w:rPr>
          <w:b/>
          <w:sz w:val="22"/>
          <w:szCs w:val="22"/>
        </w:rPr>
        <w:t xml:space="preserve">Nr sprawy: </w:t>
      </w:r>
      <w:r w:rsidR="004B2535" w:rsidRPr="00C119E6">
        <w:rPr>
          <w:b/>
          <w:sz w:val="22"/>
          <w:szCs w:val="22"/>
        </w:rPr>
        <w:t>US/</w:t>
      </w:r>
      <w:r w:rsidR="00BA52E8">
        <w:rPr>
          <w:b/>
          <w:sz w:val="22"/>
          <w:szCs w:val="22"/>
        </w:rPr>
        <w:t>20</w:t>
      </w:r>
      <w:r w:rsidR="004B2535" w:rsidRPr="00C119E6">
        <w:rPr>
          <w:b/>
          <w:sz w:val="22"/>
          <w:szCs w:val="22"/>
        </w:rPr>
        <w:t>/2020</w:t>
      </w:r>
    </w:p>
    <w:p w14:paraId="5151EBE8" w14:textId="6DFF41C6" w:rsidR="0045006B" w:rsidRPr="0045006B" w:rsidRDefault="00BA52E8" w:rsidP="00BA52E8">
      <w:pPr>
        <w:shd w:val="clear" w:color="auto" w:fill="C6D9F1"/>
        <w:ind w:left="426"/>
        <w:jc w:val="center"/>
        <w:rPr>
          <w:b/>
          <w:i/>
          <w:color w:val="C00000"/>
          <w:sz w:val="22"/>
          <w:szCs w:val="22"/>
        </w:rPr>
      </w:pPr>
      <w:r w:rsidRPr="00BA52E8">
        <w:rPr>
          <w:b/>
          <w:color w:val="C00000"/>
          <w:sz w:val="22"/>
          <w:szCs w:val="22"/>
        </w:rPr>
        <w:t>Usługi szkoleniowe – szkolenie EUSIM dla kadry zarządzającej Centrów Symulacji, s</w:t>
      </w:r>
      <w:r w:rsidRPr="00BA52E8">
        <w:rPr>
          <w:b/>
          <w:iCs/>
          <w:color w:val="C00000"/>
          <w:sz w:val="22"/>
          <w:szCs w:val="22"/>
        </w:rPr>
        <w:t xml:space="preserve">zkolenie </w:t>
      </w:r>
      <w:r w:rsidR="00CF2337">
        <w:rPr>
          <w:b/>
          <w:iCs/>
          <w:color w:val="C00000"/>
          <w:sz w:val="22"/>
          <w:szCs w:val="22"/>
        </w:rPr>
        <w:br/>
      </w:r>
      <w:r w:rsidRPr="00BA52E8">
        <w:rPr>
          <w:b/>
          <w:iCs/>
          <w:color w:val="C00000"/>
          <w:sz w:val="22"/>
          <w:szCs w:val="22"/>
        </w:rPr>
        <w:t xml:space="preserve">dla techników pracujących w ICSM UO ze sprzętu będącego na wyposażeniu WCSM UO </w:t>
      </w:r>
      <w:r w:rsidR="00CF2337">
        <w:rPr>
          <w:b/>
          <w:iCs/>
          <w:color w:val="C00000"/>
          <w:sz w:val="22"/>
          <w:szCs w:val="22"/>
        </w:rPr>
        <w:br/>
      </w:r>
      <w:r w:rsidRPr="00BA52E8">
        <w:rPr>
          <w:b/>
          <w:iCs/>
          <w:color w:val="C00000"/>
          <w:sz w:val="22"/>
          <w:szCs w:val="22"/>
        </w:rPr>
        <w:t>(sprzęt symulacyjny wysokiej wierności firmy Gaumard) oraz</w:t>
      </w:r>
      <w:r w:rsidRPr="00BA52E8">
        <w:rPr>
          <w:b/>
          <w:color w:val="C00000"/>
          <w:sz w:val="22"/>
          <w:szCs w:val="22"/>
        </w:rPr>
        <w:t xml:space="preserve"> </w:t>
      </w:r>
      <w:r w:rsidRPr="00BA52E8">
        <w:rPr>
          <w:b/>
          <w:iCs/>
          <w:color w:val="C00000"/>
          <w:sz w:val="22"/>
          <w:szCs w:val="22"/>
        </w:rPr>
        <w:t xml:space="preserve">szkolenie dla techników pracujących </w:t>
      </w:r>
      <w:r w:rsidR="00CF2337">
        <w:rPr>
          <w:b/>
          <w:iCs/>
          <w:color w:val="C00000"/>
          <w:sz w:val="22"/>
          <w:szCs w:val="22"/>
        </w:rPr>
        <w:br/>
      </w:r>
      <w:r w:rsidRPr="00BA52E8">
        <w:rPr>
          <w:b/>
          <w:iCs/>
          <w:color w:val="C00000"/>
          <w:sz w:val="22"/>
          <w:szCs w:val="22"/>
        </w:rPr>
        <w:t>w WCSM UO ze sprzętu będącego na wyposażeniu ICSM UO (sprzęt symulacyjny wysokiej wierności firmy Laerdal)</w:t>
      </w:r>
      <w:r w:rsidRPr="00BA52E8">
        <w:rPr>
          <w:b/>
          <w:color w:val="C00000"/>
          <w:sz w:val="22"/>
          <w:szCs w:val="22"/>
        </w:rPr>
        <w:t xml:space="preserve">, w ramach projektu </w:t>
      </w:r>
      <w:r w:rsidRPr="00BA52E8">
        <w:rPr>
          <w:b/>
          <w:i/>
          <w:color w:val="C00000"/>
          <w:sz w:val="22"/>
          <w:szCs w:val="22"/>
        </w:rPr>
        <w:t>„Włączenie Państwowej Wyższej Szkoły Zawodowej w Opolu do Uniwersytetu Opolskiego” dla obszaru 11-Centra Symulacji Medycznej w celu podnoszenia jakości kształcenia na kierunkach medycznych</w:t>
      </w:r>
    </w:p>
    <w:p w14:paraId="3CE41466" w14:textId="77777777" w:rsidR="00CF58FC" w:rsidRPr="00C119E6" w:rsidRDefault="00CF58FC" w:rsidP="00C119E6">
      <w:pPr>
        <w:shd w:val="clear" w:color="auto" w:fill="C6D9F1"/>
        <w:ind w:left="426"/>
        <w:jc w:val="center"/>
        <w:rPr>
          <w:b/>
          <w:sz w:val="22"/>
          <w:szCs w:val="22"/>
        </w:rPr>
      </w:pPr>
    </w:p>
    <w:p w14:paraId="14EF591C" w14:textId="37C7A154" w:rsidR="0011665D" w:rsidRPr="00C119E6" w:rsidRDefault="00A10EA1" w:rsidP="00C119E6">
      <w:pPr>
        <w:shd w:val="clear" w:color="auto" w:fill="C6D9F1"/>
        <w:ind w:left="426"/>
        <w:jc w:val="center"/>
        <w:rPr>
          <w:b/>
          <w:sz w:val="22"/>
          <w:szCs w:val="22"/>
        </w:rPr>
      </w:pPr>
      <w:r w:rsidRPr="00C119E6">
        <w:rPr>
          <w:b/>
          <w:sz w:val="22"/>
          <w:szCs w:val="22"/>
        </w:rPr>
        <w:t xml:space="preserve">Uniwersytet Opolski, </w:t>
      </w:r>
      <w:r w:rsidR="0045006B">
        <w:rPr>
          <w:b/>
          <w:sz w:val="22"/>
          <w:szCs w:val="22"/>
        </w:rPr>
        <w:t>Biuro</w:t>
      </w:r>
      <w:r w:rsidR="00EF3BAC" w:rsidRPr="00C119E6">
        <w:rPr>
          <w:b/>
          <w:sz w:val="22"/>
          <w:szCs w:val="22"/>
        </w:rPr>
        <w:t xml:space="preserve"> Zamówień Publicznych, 45-</w:t>
      </w:r>
      <w:r w:rsidR="0045006B">
        <w:rPr>
          <w:b/>
          <w:sz w:val="22"/>
          <w:szCs w:val="22"/>
        </w:rPr>
        <w:t>052</w:t>
      </w:r>
      <w:r w:rsidR="00EF3BAC" w:rsidRPr="00C119E6">
        <w:rPr>
          <w:b/>
          <w:sz w:val="22"/>
          <w:szCs w:val="22"/>
        </w:rPr>
        <w:t xml:space="preserve"> Opole, </w:t>
      </w:r>
      <w:r w:rsidR="0045006B">
        <w:rPr>
          <w:b/>
          <w:sz w:val="22"/>
          <w:szCs w:val="22"/>
        </w:rPr>
        <w:t>Ul</w:t>
      </w:r>
      <w:r w:rsidR="00EF3BAC" w:rsidRPr="00C119E6">
        <w:rPr>
          <w:b/>
          <w:sz w:val="22"/>
          <w:szCs w:val="22"/>
        </w:rPr>
        <w:t xml:space="preserve">. </w:t>
      </w:r>
      <w:r w:rsidR="0045006B">
        <w:rPr>
          <w:b/>
          <w:sz w:val="22"/>
          <w:szCs w:val="22"/>
        </w:rPr>
        <w:t>Oleska 48</w:t>
      </w:r>
      <w:r w:rsidR="00EF3BAC" w:rsidRPr="00C119E6">
        <w:rPr>
          <w:b/>
          <w:sz w:val="22"/>
          <w:szCs w:val="22"/>
        </w:rPr>
        <w:t>, pokój nr 2</w:t>
      </w:r>
      <w:r w:rsidR="0045006B">
        <w:rPr>
          <w:b/>
          <w:sz w:val="22"/>
          <w:szCs w:val="22"/>
        </w:rPr>
        <w:t>6-27</w:t>
      </w:r>
    </w:p>
    <w:p w14:paraId="3D3A48A9" w14:textId="77777777" w:rsidR="00A10EA1" w:rsidRPr="00C119E6" w:rsidRDefault="00A10EA1" w:rsidP="00C119E6">
      <w:pPr>
        <w:shd w:val="clear" w:color="auto" w:fill="C6D9F1"/>
        <w:ind w:left="426"/>
        <w:jc w:val="center"/>
        <w:rPr>
          <w:sz w:val="22"/>
          <w:szCs w:val="22"/>
        </w:rPr>
      </w:pPr>
    </w:p>
    <w:p w14:paraId="00024BCC" w14:textId="6F0E77C8" w:rsidR="0011665D" w:rsidRPr="00C119E6" w:rsidRDefault="002D4F84" w:rsidP="00C119E6">
      <w:pPr>
        <w:shd w:val="clear" w:color="auto" w:fill="C6D9F1"/>
        <w:ind w:left="426"/>
        <w:jc w:val="center"/>
        <w:rPr>
          <w:b/>
          <w:sz w:val="22"/>
          <w:szCs w:val="22"/>
        </w:rPr>
      </w:pPr>
      <w:r w:rsidRPr="00C119E6">
        <w:rPr>
          <w:noProof/>
          <w:sz w:val="22"/>
          <w:szCs w:val="22"/>
          <w:lang w:eastAsia="pl-PL"/>
        </w:rPr>
        <w:drawing>
          <wp:anchor distT="0" distB="0" distL="114935" distR="114935" simplePos="0" relativeHeight="251658240" behindDoc="0" locked="0" layoutInCell="1" allowOverlap="1" wp14:anchorId="2273CD91" wp14:editId="4FA1EBCC">
            <wp:simplePos x="0" y="0"/>
            <wp:positionH relativeFrom="column">
              <wp:posOffset>6594475</wp:posOffset>
            </wp:positionH>
            <wp:positionV relativeFrom="paragraph">
              <wp:posOffset>90805</wp:posOffset>
            </wp:positionV>
            <wp:extent cx="306070" cy="314960"/>
            <wp:effectExtent l="0" t="0" r="0" b="8890"/>
            <wp:wrapSquare wrapText="bothSides"/>
            <wp:docPr id="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anchor>
        </w:drawing>
      </w:r>
      <w:r w:rsidRPr="00C119E6">
        <w:rPr>
          <w:noProof/>
          <w:sz w:val="22"/>
          <w:szCs w:val="22"/>
          <w:lang w:eastAsia="pl-PL"/>
        </w:rPr>
        <w:drawing>
          <wp:anchor distT="0" distB="0" distL="114935" distR="114935" simplePos="0" relativeHeight="251656192" behindDoc="0" locked="0" layoutInCell="1" allowOverlap="1" wp14:anchorId="11DFCCD3" wp14:editId="51C17AB7">
            <wp:simplePos x="0" y="0"/>
            <wp:positionH relativeFrom="column">
              <wp:posOffset>-152400</wp:posOffset>
            </wp:positionH>
            <wp:positionV relativeFrom="paragraph">
              <wp:posOffset>40005</wp:posOffset>
            </wp:positionV>
            <wp:extent cx="306070" cy="314960"/>
            <wp:effectExtent l="0" t="0" r="0" b="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anchor>
        </w:drawing>
      </w:r>
      <w:r w:rsidR="0011665D" w:rsidRPr="00C119E6">
        <w:rPr>
          <w:b/>
          <w:sz w:val="22"/>
          <w:szCs w:val="22"/>
        </w:rPr>
        <w:t>nie otwierać przed</w:t>
      </w:r>
      <w:r w:rsidR="008710E1" w:rsidRPr="00C119E6">
        <w:rPr>
          <w:b/>
          <w:sz w:val="22"/>
          <w:szCs w:val="22"/>
        </w:rPr>
        <w:t xml:space="preserve">: </w:t>
      </w:r>
      <w:r w:rsidR="0045006B">
        <w:rPr>
          <w:rFonts w:eastAsia="SimSun"/>
          <w:b/>
          <w:sz w:val="22"/>
          <w:szCs w:val="22"/>
        </w:rPr>
        <w:t>1</w:t>
      </w:r>
      <w:r w:rsidR="00BA52E8">
        <w:rPr>
          <w:rFonts w:eastAsia="SimSun"/>
          <w:b/>
          <w:sz w:val="22"/>
          <w:szCs w:val="22"/>
        </w:rPr>
        <w:t>8</w:t>
      </w:r>
      <w:r w:rsidR="00C35D74" w:rsidRPr="00C119E6">
        <w:rPr>
          <w:rFonts w:eastAsia="SimSun"/>
          <w:b/>
          <w:sz w:val="22"/>
          <w:szCs w:val="22"/>
        </w:rPr>
        <w:t>.</w:t>
      </w:r>
      <w:r w:rsidR="0045006B">
        <w:rPr>
          <w:rFonts w:eastAsia="SimSun"/>
          <w:b/>
          <w:sz w:val="22"/>
          <w:szCs w:val="22"/>
        </w:rPr>
        <w:t>01</w:t>
      </w:r>
      <w:r w:rsidR="007E4A0C" w:rsidRPr="00C119E6">
        <w:rPr>
          <w:rFonts w:eastAsia="SimSun"/>
          <w:b/>
          <w:sz w:val="22"/>
          <w:szCs w:val="22"/>
        </w:rPr>
        <w:t>.202</w:t>
      </w:r>
      <w:r w:rsidR="0045006B">
        <w:rPr>
          <w:rFonts w:eastAsia="SimSun"/>
          <w:b/>
          <w:sz w:val="22"/>
          <w:szCs w:val="22"/>
        </w:rPr>
        <w:t>1</w:t>
      </w:r>
      <w:r w:rsidR="007E4A0C" w:rsidRPr="00C119E6">
        <w:rPr>
          <w:rFonts w:eastAsia="SimSun"/>
          <w:b/>
          <w:sz w:val="22"/>
          <w:szCs w:val="22"/>
        </w:rPr>
        <w:t xml:space="preserve"> </w:t>
      </w:r>
      <w:r w:rsidR="00EF3BAC" w:rsidRPr="00C119E6">
        <w:rPr>
          <w:rFonts w:eastAsia="SimSun"/>
          <w:b/>
          <w:sz w:val="22"/>
          <w:szCs w:val="22"/>
        </w:rPr>
        <w:t>r. do godz. 1</w:t>
      </w:r>
      <w:r w:rsidR="0045006B">
        <w:rPr>
          <w:rFonts w:eastAsia="SimSun"/>
          <w:b/>
          <w:sz w:val="22"/>
          <w:szCs w:val="22"/>
        </w:rPr>
        <w:t>1</w:t>
      </w:r>
      <w:r w:rsidR="00EF3BAC" w:rsidRPr="00C119E6">
        <w:rPr>
          <w:rFonts w:eastAsia="SimSun"/>
          <w:b/>
          <w:sz w:val="22"/>
          <w:szCs w:val="22"/>
        </w:rPr>
        <w:t>:</w:t>
      </w:r>
      <w:r w:rsidR="0045006B">
        <w:rPr>
          <w:rFonts w:eastAsia="SimSun"/>
          <w:b/>
          <w:sz w:val="22"/>
          <w:szCs w:val="22"/>
        </w:rPr>
        <w:t>0</w:t>
      </w:r>
      <w:r w:rsidR="00EF3BAC" w:rsidRPr="00C119E6">
        <w:rPr>
          <w:rFonts w:eastAsia="SimSun"/>
          <w:b/>
          <w:sz w:val="22"/>
          <w:szCs w:val="22"/>
        </w:rPr>
        <w:t>0</w:t>
      </w:r>
    </w:p>
    <w:p w14:paraId="732280C3" w14:textId="77777777" w:rsidR="0011665D" w:rsidRPr="00C119E6" w:rsidRDefault="0011665D" w:rsidP="00C119E6">
      <w:pPr>
        <w:shd w:val="clear" w:color="auto" w:fill="C6D9F1"/>
        <w:ind w:left="426"/>
        <w:jc w:val="both"/>
        <w:rPr>
          <w:b/>
          <w:sz w:val="22"/>
          <w:szCs w:val="22"/>
        </w:rPr>
      </w:pPr>
      <w:r w:rsidRPr="00C119E6">
        <w:rPr>
          <w:b/>
          <w:sz w:val="22"/>
          <w:szCs w:val="22"/>
        </w:rPr>
        <w:t>-----------------------------------------------------------------------------------------</w:t>
      </w:r>
      <w:r w:rsidR="00147161" w:rsidRPr="00C119E6">
        <w:rPr>
          <w:b/>
          <w:sz w:val="22"/>
          <w:szCs w:val="22"/>
        </w:rPr>
        <w:t>------------------------</w:t>
      </w:r>
      <w:r w:rsidR="00A10EA1" w:rsidRPr="00C119E6">
        <w:rPr>
          <w:b/>
          <w:sz w:val="22"/>
          <w:szCs w:val="22"/>
        </w:rPr>
        <w:t>------------</w:t>
      </w:r>
      <w:r w:rsidR="00147161" w:rsidRPr="00C119E6">
        <w:rPr>
          <w:b/>
          <w:sz w:val="22"/>
          <w:szCs w:val="22"/>
        </w:rPr>
        <w:t>-----</w:t>
      </w:r>
    </w:p>
    <w:p w14:paraId="0DB2A6C4" w14:textId="77777777" w:rsidR="0011665D" w:rsidRPr="00C119E6" w:rsidRDefault="0011665D" w:rsidP="00C119E6">
      <w:pPr>
        <w:shd w:val="clear" w:color="auto" w:fill="C6D9F1"/>
        <w:tabs>
          <w:tab w:val="left" w:pos="426"/>
          <w:tab w:val="left" w:pos="1440"/>
        </w:tabs>
        <w:ind w:left="426"/>
        <w:jc w:val="center"/>
        <w:rPr>
          <w:b/>
          <w:i/>
          <w:sz w:val="22"/>
          <w:szCs w:val="22"/>
        </w:rPr>
      </w:pPr>
      <w:r w:rsidRPr="00C119E6">
        <w:rPr>
          <w:b/>
          <w:i/>
          <w:sz w:val="22"/>
          <w:szCs w:val="22"/>
        </w:rPr>
        <w:t>(można wyciąć i nakleić na kopertę z ofertą)</w:t>
      </w:r>
    </w:p>
    <w:p w14:paraId="1916167D" w14:textId="77777777" w:rsidR="00BA52E8" w:rsidRPr="00BA52E8" w:rsidRDefault="00BA52E8" w:rsidP="00BA52E8">
      <w:pPr>
        <w:shd w:val="clear" w:color="auto" w:fill="FFFFFF"/>
        <w:tabs>
          <w:tab w:val="left" w:pos="360"/>
        </w:tabs>
        <w:jc w:val="both"/>
        <w:rPr>
          <w:sz w:val="22"/>
          <w:szCs w:val="22"/>
        </w:rPr>
      </w:pPr>
    </w:p>
    <w:p w14:paraId="19B45A16"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 xml:space="preserve">Wszystkie dokumenty oferty muszą być złożone wewnątrz zamkniętego opakowania. </w:t>
      </w:r>
    </w:p>
    <w:p w14:paraId="36F0D044"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 xml:space="preserve">W interesie Wykonawcy leży, aby opakowanie oferty było zamknięte i zabezpieczone przed otwarciem </w:t>
      </w:r>
      <w:r w:rsidRPr="00C119E6">
        <w:rPr>
          <w:sz w:val="22"/>
          <w:szCs w:val="22"/>
        </w:rPr>
        <w:br/>
        <w:t>bez uszkodzenia, gwarantujące zachowanie poufności jej treści do czasu otwarcia.</w:t>
      </w:r>
    </w:p>
    <w:p w14:paraId="4F72851D"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W interesie Wykonawcy leży zabezpieczenie oferty przed dekompletacją, Wykonawca zobowiązany jest więc zadbać, aby wszystkie strony oferty były ponumerowane a oferta była spięta lub zszyta. Zamawiający nie bierze odpowiedzialności za kompletność ofert składających się z luźnych kartek.</w:t>
      </w:r>
    </w:p>
    <w:p w14:paraId="77697D27"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 xml:space="preserve">Wykonawca może wprowadzić zmiany, poprawki, modyfikacje i uzupełnienia do złożonych ofert </w:t>
      </w:r>
      <w:r w:rsidRPr="00C119E6">
        <w:rPr>
          <w:sz w:val="22"/>
          <w:szCs w:val="22"/>
        </w:rPr>
        <w:br/>
        <w:t>pod warunkiem, że Zamawiający otrzyma powiadomienie o wprowadzeniu zmian, poprawek itp. przed terminem składania ofert.</w:t>
      </w:r>
    </w:p>
    <w:p w14:paraId="24F33648"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 xml:space="preserve">Powiadomienie o wprowadzeniu zmian, o którym mowa w pkt. 13.7 Ogłoszenia musi być złożone według takich samych zasad jak składana oferta oraz odpowiednio oznakowana, z dopiskiem </w:t>
      </w:r>
      <w:r w:rsidRPr="00C119E6">
        <w:rPr>
          <w:b/>
          <w:sz w:val="22"/>
          <w:szCs w:val="22"/>
        </w:rPr>
        <w:t>„ZMIANA”</w:t>
      </w:r>
      <w:r w:rsidRPr="00C119E6">
        <w:rPr>
          <w:sz w:val="22"/>
          <w:szCs w:val="22"/>
        </w:rPr>
        <w:t>.</w:t>
      </w:r>
    </w:p>
    <w:p w14:paraId="21763E67"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Koperty oznakowane dopiskiem „ZMIANA” zostaną otwarte bezpośrednio przed otwarciem pierwotnej oferty Wykonawcy, który wprowadził zmiany i po stwierdzeniu poprawności procedury dokonania zmian, i zostaną dołączone do oferty.</w:t>
      </w:r>
    </w:p>
    <w:p w14:paraId="5044AB84"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 xml:space="preserve">Wykonawca ma prawo wycofać się z postępowania poprzez złożenie pisemnego powiadomienia złożonego do Zamawiającego </w:t>
      </w:r>
      <w:r w:rsidRPr="00C119E6">
        <w:rPr>
          <w:b/>
          <w:sz w:val="22"/>
          <w:szCs w:val="22"/>
        </w:rPr>
        <w:t>przed upływem terminu składania ofert</w:t>
      </w:r>
      <w:r w:rsidRPr="00C119E6">
        <w:rPr>
          <w:sz w:val="22"/>
          <w:szCs w:val="22"/>
        </w:rPr>
        <w:t xml:space="preserve">. Oferta, która zostanie wycofana nie będzie otwierana przez Zamawiającego i zostanie zwrócona temu Wykonawcy po terminie otwarcia ofert. </w:t>
      </w:r>
    </w:p>
    <w:p w14:paraId="7574C655"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Wykonawca ma prawo złożyć tylko jedną [ 1 ] ofertę, zawierającą jedną [ 1 ], jednoznacznie opisaną propozycję. Złożenie większej liczby ofert spowoduje odrzucenie wszystkich ofert złożonych przez danego Wykonawcę.</w:t>
      </w:r>
    </w:p>
    <w:p w14:paraId="1BE9B3DA"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 xml:space="preserve">Oferta, której treść nie będzie odpowiadać treści Ogłoszenia, zostanie odrzucona. Wszelkie niejasności i </w:t>
      </w:r>
      <w:r w:rsidR="009E0B81" w:rsidRPr="00C119E6">
        <w:rPr>
          <w:sz w:val="22"/>
          <w:szCs w:val="22"/>
        </w:rPr>
        <w:t> </w:t>
      </w:r>
      <w:r w:rsidRPr="00C119E6">
        <w:rPr>
          <w:sz w:val="22"/>
          <w:szCs w:val="22"/>
        </w:rPr>
        <w:t>wątpliwości dotyczące treści zapisów w Ogłoszenia należy zatem wyjaśnić z </w:t>
      </w:r>
      <w:r w:rsidR="009E0B81" w:rsidRPr="00C119E6">
        <w:rPr>
          <w:sz w:val="22"/>
          <w:szCs w:val="22"/>
        </w:rPr>
        <w:t xml:space="preserve"> </w:t>
      </w:r>
      <w:r w:rsidRPr="00C119E6">
        <w:rPr>
          <w:sz w:val="22"/>
          <w:szCs w:val="22"/>
        </w:rPr>
        <w:t xml:space="preserve">Zamawiającym przed terminem składania ofert w trybie przewidzianym w </w:t>
      </w:r>
      <w:r w:rsidRPr="00C119E6">
        <w:rPr>
          <w:b/>
          <w:sz w:val="22"/>
          <w:szCs w:val="22"/>
        </w:rPr>
        <w:t>pkt. 10</w:t>
      </w:r>
      <w:r w:rsidRPr="00C119E6">
        <w:rPr>
          <w:b/>
          <w:i/>
          <w:sz w:val="22"/>
          <w:szCs w:val="22"/>
        </w:rPr>
        <w:t xml:space="preserve"> </w:t>
      </w:r>
      <w:r w:rsidRPr="00C119E6">
        <w:rPr>
          <w:sz w:val="22"/>
          <w:szCs w:val="22"/>
        </w:rPr>
        <w:t>Ogłoszenia.</w:t>
      </w:r>
    </w:p>
    <w:p w14:paraId="6FA5672B"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 xml:space="preserve">Jeżeli cena oferty jest, lub wydaje się rażąco niska w stosunku do przedmiotu zamówienia i budzi wątpliwości Zamawiającego co do możliwości wykonania przedmiotu zamówienia zgodnie z wymaganiami określonymi przez Zamawiającego lub wynikającymi z odrębnych przepisów, Zamawiający zastrzega sobie prawo </w:t>
      </w:r>
      <w:r w:rsidRPr="00C119E6">
        <w:rPr>
          <w:sz w:val="22"/>
          <w:szCs w:val="22"/>
        </w:rPr>
        <w:br/>
        <w:t xml:space="preserve">do wezwania Wykonawcy do udzielenia wyjaśnień, a także złożenia dowodów dotyczących elementów oferty mających wpływa na wysokość ceny, we wskazanym przez siebie terminie. Niezłożenie przedmiotowych wyjaśnień lub też złożenie wyjaśnień w których Wykonawca nie wykaże, że oferowana przez niego cena nie jest rażąco niska, skutkować będzie odrzuceniem oferty Wykonawcy. Obowiązek udowodnienia, że </w:t>
      </w:r>
      <w:r w:rsidR="0021620D" w:rsidRPr="00C119E6">
        <w:rPr>
          <w:sz w:val="22"/>
          <w:szCs w:val="22"/>
        </w:rPr>
        <w:t>cena oferty</w:t>
      </w:r>
      <w:r w:rsidRPr="00C119E6">
        <w:rPr>
          <w:sz w:val="22"/>
          <w:szCs w:val="22"/>
        </w:rPr>
        <w:t xml:space="preserve"> nie jest rażąco niska spoczywa na Wykonawcy.</w:t>
      </w:r>
    </w:p>
    <w:p w14:paraId="3773C692"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 xml:space="preserve">Jeżeli nie będzie można wybrać oferty najwyżej ocenionej, z uwagi na to, że zostały złożone oferty o takiej samej cenie, Zamawiający wezwie Wykonawców, którzy złożyli te oferty, do złożenia w terminie określonym przez Zamawiającego o złożenie ofert dodatkowych. Wykonawcy składając oferty dodatkowe nie mogą zaoferować cen wyższych niż zaoferowane  w złożonych ofertach. </w:t>
      </w:r>
    </w:p>
    <w:p w14:paraId="6F95A2E2"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 xml:space="preserve">Zamawiający odrzuci ofertę Wykonawcy jeżeli jej treść nie będzie odpowiadać treści Ogłoszenia, zawiera błędy w obliczaniu ceny, Wykonawca nie zgodził się na przedłużenie terminu związania ofertą lub jest nieważna na podstawie odrębnych przepisów. </w:t>
      </w:r>
    </w:p>
    <w:p w14:paraId="5A969BC1" w14:textId="77777777" w:rsidR="00D63AA6" w:rsidRPr="00C119E6" w:rsidRDefault="00D63AA6"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t>Zamawiający odrzuci ofertę wykonawcy w przypadku, gdy jej złożenie będzie stanowiło czyn nieuczciwej konkurencji.</w:t>
      </w:r>
    </w:p>
    <w:p w14:paraId="5EE22B6E" w14:textId="77777777" w:rsidR="0011238F" w:rsidRPr="00C119E6" w:rsidRDefault="005413B8" w:rsidP="00C9662F">
      <w:pPr>
        <w:pStyle w:val="Akapitzlist"/>
        <w:numPr>
          <w:ilvl w:val="1"/>
          <w:numId w:val="10"/>
        </w:numPr>
        <w:shd w:val="clear" w:color="auto" w:fill="FFFFFF"/>
        <w:tabs>
          <w:tab w:val="left" w:pos="360"/>
        </w:tabs>
        <w:ind w:left="709" w:hanging="709"/>
        <w:jc w:val="both"/>
        <w:rPr>
          <w:sz w:val="22"/>
          <w:szCs w:val="22"/>
        </w:rPr>
      </w:pPr>
      <w:r w:rsidRPr="00C119E6">
        <w:rPr>
          <w:sz w:val="22"/>
          <w:szCs w:val="22"/>
        </w:rPr>
        <w:lastRenderedPageBreak/>
        <w:t xml:space="preserve">Zamawiający odrzuci ofertę Wykonawcy w przypadku gdy Wykonawca nie odpowie na wezwanie Zamawiającego. </w:t>
      </w:r>
    </w:p>
    <w:p w14:paraId="25A8FF84" w14:textId="77777777" w:rsidR="0011238F" w:rsidRPr="00C119E6" w:rsidRDefault="0011238F" w:rsidP="00C119E6">
      <w:pPr>
        <w:shd w:val="clear" w:color="auto" w:fill="FFFFFF"/>
        <w:tabs>
          <w:tab w:val="left" w:pos="360"/>
        </w:tabs>
        <w:jc w:val="both"/>
        <w:rPr>
          <w:sz w:val="22"/>
          <w:szCs w:val="22"/>
        </w:rPr>
      </w:pPr>
    </w:p>
    <w:p w14:paraId="5F5F3BA6" w14:textId="77777777" w:rsidR="004F3766" w:rsidRPr="00C119E6" w:rsidRDefault="00A44DD7" w:rsidP="00C119E6">
      <w:pPr>
        <w:numPr>
          <w:ilvl w:val="0"/>
          <w:numId w:val="8"/>
        </w:numPr>
        <w:ind w:left="567" w:hanging="567"/>
        <w:jc w:val="both"/>
        <w:rPr>
          <w:b/>
          <w:bCs/>
          <w:sz w:val="22"/>
          <w:szCs w:val="22"/>
        </w:rPr>
      </w:pPr>
      <w:r w:rsidRPr="00C119E6">
        <w:rPr>
          <w:b/>
          <w:bCs/>
          <w:sz w:val="22"/>
          <w:szCs w:val="22"/>
        </w:rPr>
        <w:t>M</w:t>
      </w:r>
      <w:r w:rsidR="004F3766" w:rsidRPr="00C119E6">
        <w:rPr>
          <w:b/>
          <w:bCs/>
          <w:sz w:val="22"/>
          <w:szCs w:val="22"/>
        </w:rPr>
        <w:t>iejsce oraz termin składania i otwarcia ofert</w:t>
      </w:r>
    </w:p>
    <w:p w14:paraId="63804132" w14:textId="77777777" w:rsidR="00A065F1" w:rsidRPr="00C119E6" w:rsidRDefault="0093318E" w:rsidP="00C9662F">
      <w:pPr>
        <w:pStyle w:val="Akapitzlist"/>
        <w:numPr>
          <w:ilvl w:val="1"/>
          <w:numId w:val="11"/>
        </w:numPr>
        <w:shd w:val="clear" w:color="auto" w:fill="FFFFFF"/>
        <w:ind w:left="567" w:hanging="567"/>
        <w:jc w:val="both"/>
        <w:rPr>
          <w:b/>
          <w:sz w:val="22"/>
          <w:szCs w:val="22"/>
        </w:rPr>
      </w:pPr>
      <w:r w:rsidRPr="00C119E6">
        <w:rPr>
          <w:b/>
          <w:sz w:val="22"/>
          <w:szCs w:val="22"/>
        </w:rPr>
        <w:t>Składanie ofert</w:t>
      </w:r>
    </w:p>
    <w:p w14:paraId="4A51F899" w14:textId="0650C94A" w:rsidR="00A065F1" w:rsidRPr="00C119E6" w:rsidRDefault="0093318E" w:rsidP="00C9662F">
      <w:pPr>
        <w:pStyle w:val="Akapitzlist"/>
        <w:numPr>
          <w:ilvl w:val="2"/>
          <w:numId w:val="11"/>
        </w:numPr>
        <w:shd w:val="clear" w:color="auto" w:fill="FFFFFF"/>
        <w:ind w:left="1276"/>
        <w:jc w:val="both"/>
        <w:rPr>
          <w:rFonts w:eastAsia="SimSun"/>
          <w:sz w:val="22"/>
          <w:szCs w:val="22"/>
        </w:rPr>
      </w:pPr>
      <w:r w:rsidRPr="00C119E6">
        <w:rPr>
          <w:rFonts w:eastAsia="SimSun"/>
          <w:sz w:val="22"/>
          <w:szCs w:val="22"/>
        </w:rPr>
        <w:t xml:space="preserve">Oferty należy składać </w:t>
      </w:r>
      <w:r w:rsidR="00EF3BAC" w:rsidRPr="00C119E6">
        <w:rPr>
          <w:rFonts w:eastAsia="SimSun"/>
          <w:b/>
          <w:sz w:val="22"/>
          <w:szCs w:val="22"/>
        </w:rPr>
        <w:t xml:space="preserve">do dnia </w:t>
      </w:r>
      <w:r w:rsidR="002A4163" w:rsidRPr="00C119E6">
        <w:rPr>
          <w:rFonts w:eastAsia="SimSun"/>
          <w:b/>
          <w:sz w:val="22"/>
          <w:szCs w:val="22"/>
        </w:rPr>
        <w:t>1</w:t>
      </w:r>
      <w:r w:rsidR="00BA52E8">
        <w:rPr>
          <w:rFonts w:eastAsia="SimSun"/>
          <w:b/>
          <w:sz w:val="22"/>
          <w:szCs w:val="22"/>
        </w:rPr>
        <w:t>8</w:t>
      </w:r>
      <w:r w:rsidR="00C35D74" w:rsidRPr="00C119E6">
        <w:rPr>
          <w:rFonts w:eastAsia="SimSun"/>
          <w:b/>
          <w:sz w:val="22"/>
          <w:szCs w:val="22"/>
        </w:rPr>
        <w:t>.</w:t>
      </w:r>
      <w:r w:rsidR="00EE6119">
        <w:rPr>
          <w:rFonts w:eastAsia="SimSun"/>
          <w:b/>
          <w:sz w:val="22"/>
          <w:szCs w:val="22"/>
        </w:rPr>
        <w:t>01</w:t>
      </w:r>
      <w:r w:rsidR="007E4A0C" w:rsidRPr="00C119E6">
        <w:rPr>
          <w:rFonts w:eastAsia="SimSun"/>
          <w:b/>
          <w:sz w:val="22"/>
          <w:szCs w:val="22"/>
        </w:rPr>
        <w:t>.202</w:t>
      </w:r>
      <w:r w:rsidR="00EE6119">
        <w:rPr>
          <w:rFonts w:eastAsia="SimSun"/>
          <w:b/>
          <w:sz w:val="22"/>
          <w:szCs w:val="22"/>
        </w:rPr>
        <w:t>1</w:t>
      </w:r>
      <w:r w:rsidR="009F46EF" w:rsidRPr="00C119E6">
        <w:rPr>
          <w:rFonts w:eastAsia="SimSun"/>
          <w:b/>
          <w:sz w:val="22"/>
          <w:szCs w:val="22"/>
        </w:rPr>
        <w:t xml:space="preserve"> </w:t>
      </w:r>
      <w:r w:rsidR="00EF3BAC" w:rsidRPr="00C119E6">
        <w:rPr>
          <w:b/>
          <w:sz w:val="22"/>
          <w:szCs w:val="22"/>
        </w:rPr>
        <w:t>r. do godz. 10:00</w:t>
      </w:r>
      <w:r w:rsidR="00EF3BAC" w:rsidRPr="00C119E6">
        <w:rPr>
          <w:sz w:val="22"/>
          <w:szCs w:val="22"/>
        </w:rPr>
        <w:t xml:space="preserve"> </w:t>
      </w:r>
      <w:r w:rsidRPr="00C119E6">
        <w:rPr>
          <w:rFonts w:eastAsia="SimSun"/>
          <w:sz w:val="22"/>
          <w:szCs w:val="22"/>
        </w:rPr>
        <w:t xml:space="preserve">w siedzibie Zamawiającego: Uniwersytet Opolski, </w:t>
      </w:r>
      <w:r w:rsidR="00EE6119">
        <w:rPr>
          <w:rFonts w:eastAsia="SimSun"/>
          <w:sz w:val="22"/>
          <w:szCs w:val="22"/>
        </w:rPr>
        <w:t xml:space="preserve">Biuro </w:t>
      </w:r>
      <w:r w:rsidR="00EF3BAC" w:rsidRPr="00C119E6">
        <w:rPr>
          <w:rFonts w:eastAsia="SimSun"/>
          <w:sz w:val="22"/>
          <w:szCs w:val="22"/>
        </w:rPr>
        <w:t>Zamówień Publicznych, 45-0</w:t>
      </w:r>
      <w:r w:rsidR="00EE6119">
        <w:rPr>
          <w:rFonts w:eastAsia="SimSun"/>
          <w:sz w:val="22"/>
          <w:szCs w:val="22"/>
        </w:rPr>
        <w:t>52</w:t>
      </w:r>
      <w:r w:rsidR="00EF3BAC" w:rsidRPr="00C119E6">
        <w:rPr>
          <w:rFonts w:eastAsia="SimSun"/>
          <w:sz w:val="22"/>
          <w:szCs w:val="22"/>
        </w:rPr>
        <w:t xml:space="preserve"> Opole, </w:t>
      </w:r>
      <w:r w:rsidR="00EE6119">
        <w:rPr>
          <w:rFonts w:eastAsia="SimSun"/>
          <w:sz w:val="22"/>
          <w:szCs w:val="22"/>
        </w:rPr>
        <w:t>Ul. Oleska 48</w:t>
      </w:r>
      <w:r w:rsidR="00EF3BAC" w:rsidRPr="00C119E6">
        <w:rPr>
          <w:rFonts w:eastAsia="SimSun"/>
          <w:sz w:val="22"/>
          <w:szCs w:val="22"/>
        </w:rPr>
        <w:t>, pokój nr 2</w:t>
      </w:r>
      <w:r w:rsidR="00EE6119">
        <w:rPr>
          <w:rFonts w:eastAsia="SimSun"/>
          <w:sz w:val="22"/>
          <w:szCs w:val="22"/>
        </w:rPr>
        <w:t>6-27</w:t>
      </w:r>
      <w:r w:rsidR="00EF3BAC" w:rsidRPr="00C119E6">
        <w:rPr>
          <w:rFonts w:eastAsia="SimSun"/>
          <w:sz w:val="22"/>
          <w:szCs w:val="22"/>
        </w:rPr>
        <w:t>.</w:t>
      </w:r>
    </w:p>
    <w:p w14:paraId="45BAF2D4" w14:textId="77777777" w:rsidR="00A065F1" w:rsidRPr="00C119E6" w:rsidRDefault="0093318E" w:rsidP="00C9662F">
      <w:pPr>
        <w:pStyle w:val="Akapitzlist"/>
        <w:numPr>
          <w:ilvl w:val="2"/>
          <w:numId w:val="11"/>
        </w:numPr>
        <w:shd w:val="clear" w:color="auto" w:fill="FFFFFF"/>
        <w:ind w:left="1276"/>
        <w:jc w:val="both"/>
        <w:rPr>
          <w:rFonts w:eastAsia="SimSun"/>
          <w:sz w:val="22"/>
          <w:szCs w:val="22"/>
        </w:rPr>
      </w:pPr>
      <w:r w:rsidRPr="00C119E6">
        <w:rPr>
          <w:rFonts w:eastAsia="SimSun"/>
          <w:sz w:val="22"/>
          <w:szCs w:val="22"/>
        </w:rPr>
        <w:t>Decydujące znaczenie dla oceny zachowania terminu składania ofert ma data i godzina wpływu oferty do Zamawiającego, a nie data jej wysłania przesyłką pocztową czy kurierską.</w:t>
      </w:r>
    </w:p>
    <w:p w14:paraId="3002826A" w14:textId="77777777" w:rsidR="00A065F1" w:rsidRPr="00C119E6" w:rsidRDefault="0093318E" w:rsidP="00C9662F">
      <w:pPr>
        <w:pStyle w:val="Akapitzlist"/>
        <w:numPr>
          <w:ilvl w:val="2"/>
          <w:numId w:val="11"/>
        </w:numPr>
        <w:shd w:val="clear" w:color="auto" w:fill="FFFFFF"/>
        <w:ind w:left="1276"/>
        <w:jc w:val="both"/>
        <w:rPr>
          <w:sz w:val="22"/>
          <w:szCs w:val="22"/>
        </w:rPr>
      </w:pPr>
      <w:r w:rsidRPr="00C119E6">
        <w:rPr>
          <w:rFonts w:eastAsia="SimSun"/>
          <w:sz w:val="22"/>
          <w:szCs w:val="22"/>
        </w:rPr>
        <w:t>Oferta złożona po terminie zostanie zwrócona</w:t>
      </w:r>
      <w:r w:rsidR="00FF6281" w:rsidRPr="00C119E6">
        <w:rPr>
          <w:sz w:val="22"/>
          <w:szCs w:val="22"/>
        </w:rPr>
        <w:t xml:space="preserve"> Wykonawcy bez jej otwierania, po terminie otwarcia ofert.</w:t>
      </w:r>
    </w:p>
    <w:p w14:paraId="6B51D65A" w14:textId="77777777" w:rsidR="00A065F1" w:rsidRPr="00C119E6" w:rsidRDefault="0093318E" w:rsidP="00C9662F">
      <w:pPr>
        <w:pStyle w:val="Akapitzlist"/>
        <w:numPr>
          <w:ilvl w:val="1"/>
          <w:numId w:val="11"/>
        </w:numPr>
        <w:shd w:val="clear" w:color="auto" w:fill="FFFFFF"/>
        <w:ind w:left="567" w:hanging="567"/>
        <w:jc w:val="both"/>
        <w:rPr>
          <w:b/>
          <w:sz w:val="22"/>
          <w:szCs w:val="22"/>
        </w:rPr>
      </w:pPr>
      <w:r w:rsidRPr="00C119E6">
        <w:rPr>
          <w:b/>
          <w:sz w:val="22"/>
          <w:szCs w:val="22"/>
        </w:rPr>
        <w:t>Otwarcie ofert</w:t>
      </w:r>
    </w:p>
    <w:p w14:paraId="3D991D3A" w14:textId="0DAA4CC7" w:rsidR="00A065F1" w:rsidRPr="00C119E6" w:rsidRDefault="0093318E" w:rsidP="00C9662F">
      <w:pPr>
        <w:pStyle w:val="Akapitzlist"/>
        <w:numPr>
          <w:ilvl w:val="2"/>
          <w:numId w:val="11"/>
        </w:numPr>
        <w:shd w:val="clear" w:color="auto" w:fill="FFFFFF"/>
        <w:ind w:left="1276"/>
        <w:jc w:val="both"/>
        <w:rPr>
          <w:rFonts w:eastAsia="SimSun"/>
          <w:sz w:val="22"/>
          <w:szCs w:val="22"/>
        </w:rPr>
      </w:pPr>
      <w:r w:rsidRPr="00C119E6">
        <w:rPr>
          <w:sz w:val="22"/>
          <w:szCs w:val="22"/>
        </w:rPr>
        <w:t xml:space="preserve">Otwarcie ofert nastąpi </w:t>
      </w:r>
      <w:r w:rsidR="00EF3BAC" w:rsidRPr="00C119E6">
        <w:rPr>
          <w:rFonts w:eastAsia="SimSun"/>
          <w:b/>
          <w:sz w:val="22"/>
          <w:szCs w:val="22"/>
        </w:rPr>
        <w:t xml:space="preserve">dnia </w:t>
      </w:r>
      <w:r w:rsidR="00EE6119" w:rsidRPr="00C119E6">
        <w:rPr>
          <w:rFonts w:eastAsia="SimSun"/>
          <w:b/>
          <w:sz w:val="22"/>
          <w:szCs w:val="22"/>
        </w:rPr>
        <w:t>1</w:t>
      </w:r>
      <w:r w:rsidR="00BA52E8">
        <w:rPr>
          <w:rFonts w:eastAsia="SimSun"/>
          <w:b/>
          <w:sz w:val="22"/>
          <w:szCs w:val="22"/>
        </w:rPr>
        <w:t>8</w:t>
      </w:r>
      <w:r w:rsidR="00EE6119" w:rsidRPr="00C119E6">
        <w:rPr>
          <w:rFonts w:eastAsia="SimSun"/>
          <w:b/>
          <w:sz w:val="22"/>
          <w:szCs w:val="22"/>
        </w:rPr>
        <w:t>.</w:t>
      </w:r>
      <w:r w:rsidR="00EE6119">
        <w:rPr>
          <w:rFonts w:eastAsia="SimSun"/>
          <w:b/>
          <w:sz w:val="22"/>
          <w:szCs w:val="22"/>
        </w:rPr>
        <w:t>01</w:t>
      </w:r>
      <w:r w:rsidR="00EE6119" w:rsidRPr="00C119E6">
        <w:rPr>
          <w:rFonts w:eastAsia="SimSun"/>
          <w:b/>
          <w:sz w:val="22"/>
          <w:szCs w:val="22"/>
        </w:rPr>
        <w:t>.202</w:t>
      </w:r>
      <w:r w:rsidR="00EE6119">
        <w:rPr>
          <w:rFonts w:eastAsia="SimSun"/>
          <w:b/>
          <w:sz w:val="22"/>
          <w:szCs w:val="22"/>
        </w:rPr>
        <w:t>1</w:t>
      </w:r>
      <w:r w:rsidR="00EE6119" w:rsidRPr="00C119E6">
        <w:rPr>
          <w:rFonts w:eastAsia="SimSun"/>
          <w:b/>
          <w:sz w:val="22"/>
          <w:szCs w:val="22"/>
        </w:rPr>
        <w:t xml:space="preserve"> </w:t>
      </w:r>
      <w:r w:rsidR="00EF3BAC" w:rsidRPr="00C119E6">
        <w:rPr>
          <w:b/>
          <w:sz w:val="22"/>
          <w:szCs w:val="22"/>
        </w:rPr>
        <w:t>r. o godz. 1</w:t>
      </w:r>
      <w:r w:rsidR="00EE6119">
        <w:rPr>
          <w:b/>
          <w:sz w:val="22"/>
          <w:szCs w:val="22"/>
        </w:rPr>
        <w:t>1</w:t>
      </w:r>
      <w:r w:rsidR="00EF3BAC" w:rsidRPr="00C119E6">
        <w:rPr>
          <w:b/>
          <w:sz w:val="22"/>
          <w:szCs w:val="22"/>
        </w:rPr>
        <w:t>:</w:t>
      </w:r>
      <w:r w:rsidR="00EE6119">
        <w:rPr>
          <w:b/>
          <w:sz w:val="22"/>
          <w:szCs w:val="22"/>
        </w:rPr>
        <w:t>0</w:t>
      </w:r>
      <w:r w:rsidR="00EF3BAC" w:rsidRPr="00C119E6">
        <w:rPr>
          <w:b/>
          <w:sz w:val="22"/>
          <w:szCs w:val="22"/>
        </w:rPr>
        <w:t>0</w:t>
      </w:r>
      <w:r w:rsidRPr="00C119E6">
        <w:rPr>
          <w:sz w:val="22"/>
          <w:szCs w:val="22"/>
        </w:rPr>
        <w:t xml:space="preserve"> w siedzibie Zamawiającego: </w:t>
      </w:r>
      <w:r w:rsidRPr="00C119E6">
        <w:rPr>
          <w:rFonts w:eastAsia="SimSun"/>
          <w:sz w:val="22"/>
          <w:szCs w:val="22"/>
        </w:rPr>
        <w:t>Uniwersytet Opolski,</w:t>
      </w:r>
      <w:r w:rsidR="00EF3BAC" w:rsidRPr="00C119E6">
        <w:rPr>
          <w:rFonts w:eastAsia="SimSun"/>
          <w:sz w:val="22"/>
          <w:szCs w:val="22"/>
        </w:rPr>
        <w:t xml:space="preserve"> </w:t>
      </w:r>
      <w:r w:rsidR="00EE6119">
        <w:rPr>
          <w:rFonts w:eastAsia="SimSun"/>
          <w:sz w:val="22"/>
          <w:szCs w:val="22"/>
        </w:rPr>
        <w:t xml:space="preserve">Biuro </w:t>
      </w:r>
      <w:r w:rsidR="00EE6119" w:rsidRPr="00C119E6">
        <w:rPr>
          <w:rFonts w:eastAsia="SimSun"/>
          <w:sz w:val="22"/>
          <w:szCs w:val="22"/>
        </w:rPr>
        <w:t>Zamówień Publicznych, 45-0</w:t>
      </w:r>
      <w:r w:rsidR="00EE6119">
        <w:rPr>
          <w:rFonts w:eastAsia="SimSun"/>
          <w:sz w:val="22"/>
          <w:szCs w:val="22"/>
        </w:rPr>
        <w:t>52</w:t>
      </w:r>
      <w:r w:rsidR="00EE6119" w:rsidRPr="00C119E6">
        <w:rPr>
          <w:rFonts w:eastAsia="SimSun"/>
          <w:sz w:val="22"/>
          <w:szCs w:val="22"/>
        </w:rPr>
        <w:t xml:space="preserve"> Opole, </w:t>
      </w:r>
      <w:r w:rsidR="00EE6119">
        <w:rPr>
          <w:rFonts w:eastAsia="SimSun"/>
          <w:sz w:val="22"/>
          <w:szCs w:val="22"/>
        </w:rPr>
        <w:t>Ul. Oleska 48</w:t>
      </w:r>
      <w:r w:rsidR="00EE6119" w:rsidRPr="00C119E6">
        <w:rPr>
          <w:rFonts w:eastAsia="SimSun"/>
          <w:sz w:val="22"/>
          <w:szCs w:val="22"/>
        </w:rPr>
        <w:t>, pokój nr 2</w:t>
      </w:r>
      <w:r w:rsidR="00EE6119">
        <w:rPr>
          <w:rFonts w:eastAsia="SimSun"/>
          <w:sz w:val="22"/>
          <w:szCs w:val="22"/>
        </w:rPr>
        <w:t>7</w:t>
      </w:r>
      <w:r w:rsidR="00EF3BAC" w:rsidRPr="00C119E6">
        <w:rPr>
          <w:rFonts w:eastAsia="SimSun"/>
          <w:sz w:val="22"/>
          <w:szCs w:val="22"/>
        </w:rPr>
        <w:t>.</w:t>
      </w:r>
    </w:p>
    <w:p w14:paraId="36030E84" w14:textId="77777777" w:rsidR="00A065F1" w:rsidRPr="00C119E6" w:rsidRDefault="0093318E" w:rsidP="00C9662F">
      <w:pPr>
        <w:pStyle w:val="Akapitzlist"/>
        <w:numPr>
          <w:ilvl w:val="2"/>
          <w:numId w:val="11"/>
        </w:numPr>
        <w:shd w:val="clear" w:color="auto" w:fill="FFFFFF"/>
        <w:ind w:left="1276"/>
        <w:jc w:val="both"/>
        <w:rPr>
          <w:rFonts w:eastAsia="SimSun"/>
          <w:sz w:val="22"/>
          <w:szCs w:val="22"/>
        </w:rPr>
      </w:pPr>
      <w:r w:rsidRPr="00C119E6">
        <w:rPr>
          <w:rFonts w:eastAsia="SimSun"/>
          <w:sz w:val="22"/>
          <w:szCs w:val="22"/>
        </w:rPr>
        <w:t xml:space="preserve">Bezpośrednio przed otwarciem ofert Zamawiający poda kwotę, jaką zamierza przeznaczyć </w:t>
      </w:r>
      <w:r w:rsidR="007D3600" w:rsidRPr="00C119E6">
        <w:rPr>
          <w:rFonts w:eastAsia="SimSun"/>
          <w:sz w:val="22"/>
          <w:szCs w:val="22"/>
        </w:rPr>
        <w:t>na </w:t>
      </w:r>
      <w:r w:rsidRPr="00C119E6">
        <w:rPr>
          <w:rFonts w:eastAsia="SimSun"/>
          <w:sz w:val="22"/>
          <w:szCs w:val="22"/>
        </w:rPr>
        <w:t>sfinansowanie zamówienia.</w:t>
      </w:r>
    </w:p>
    <w:p w14:paraId="2E50ACA1" w14:textId="77777777" w:rsidR="00A065F1" w:rsidRPr="00C119E6" w:rsidRDefault="004F3766" w:rsidP="00C9662F">
      <w:pPr>
        <w:pStyle w:val="Akapitzlist"/>
        <w:numPr>
          <w:ilvl w:val="2"/>
          <w:numId w:val="11"/>
        </w:numPr>
        <w:shd w:val="clear" w:color="auto" w:fill="FFFFFF"/>
        <w:ind w:left="1276"/>
        <w:jc w:val="both"/>
        <w:rPr>
          <w:rFonts w:eastAsia="SimSun"/>
          <w:sz w:val="22"/>
          <w:szCs w:val="22"/>
        </w:rPr>
      </w:pPr>
      <w:r w:rsidRPr="00C119E6">
        <w:rPr>
          <w:rStyle w:val="FontStyle58"/>
        </w:rPr>
        <w:t>Podczas otwarcia ofert Zamawiający podaje nazwy (firmy) oraz adresy Wykonawców, a także informacje dotyczące kryterium oceny ofert</w:t>
      </w:r>
      <w:r w:rsidR="0093318E" w:rsidRPr="00C119E6">
        <w:rPr>
          <w:rFonts w:eastAsia="SimSun"/>
          <w:sz w:val="22"/>
          <w:szCs w:val="22"/>
        </w:rPr>
        <w:t>.</w:t>
      </w:r>
    </w:p>
    <w:p w14:paraId="67FB6BAF" w14:textId="77777777" w:rsidR="00A065F1" w:rsidRPr="00C119E6" w:rsidRDefault="0093318E" w:rsidP="00C9662F">
      <w:pPr>
        <w:pStyle w:val="Akapitzlist"/>
        <w:numPr>
          <w:ilvl w:val="2"/>
          <w:numId w:val="11"/>
        </w:numPr>
        <w:shd w:val="clear" w:color="auto" w:fill="FFFFFF"/>
        <w:ind w:left="1276"/>
        <w:jc w:val="both"/>
        <w:rPr>
          <w:rFonts w:eastAsia="SimSun"/>
          <w:sz w:val="22"/>
          <w:szCs w:val="22"/>
        </w:rPr>
      </w:pPr>
      <w:r w:rsidRPr="00C119E6">
        <w:rPr>
          <w:rFonts w:eastAsia="SimSun"/>
          <w:sz w:val="22"/>
          <w:szCs w:val="22"/>
        </w:rPr>
        <w:t xml:space="preserve">Niezwłocznie po otwarciu ofert Zamawiający zamieści na stronie internetowej </w:t>
      </w:r>
      <w:r w:rsidR="00754A5A" w:rsidRPr="00C119E6">
        <w:rPr>
          <w:rFonts w:eastAsia="SimSun"/>
          <w:sz w:val="22"/>
          <w:szCs w:val="22"/>
        </w:rPr>
        <w:t xml:space="preserve">protokół z otwarcia ofert tj.: </w:t>
      </w:r>
      <w:r w:rsidRPr="00C119E6">
        <w:rPr>
          <w:rFonts w:eastAsia="SimSun"/>
          <w:sz w:val="22"/>
          <w:szCs w:val="22"/>
        </w:rPr>
        <w:t>informacje dotyczące:</w:t>
      </w:r>
    </w:p>
    <w:p w14:paraId="335F188E" w14:textId="77777777" w:rsidR="00A065F1" w:rsidRPr="00C119E6" w:rsidRDefault="0093318E" w:rsidP="00C9662F">
      <w:pPr>
        <w:pStyle w:val="Akapitzlist"/>
        <w:numPr>
          <w:ilvl w:val="3"/>
          <w:numId w:val="11"/>
        </w:numPr>
        <w:shd w:val="clear" w:color="auto" w:fill="FFFFFF"/>
        <w:ind w:left="2127" w:hanging="861"/>
        <w:jc w:val="both"/>
        <w:rPr>
          <w:rFonts w:eastAsia="SimSun"/>
          <w:sz w:val="22"/>
          <w:szCs w:val="22"/>
        </w:rPr>
      </w:pPr>
      <w:r w:rsidRPr="00C119E6">
        <w:rPr>
          <w:rFonts w:eastAsia="SimSun"/>
          <w:sz w:val="22"/>
          <w:szCs w:val="22"/>
        </w:rPr>
        <w:t>Kwoty, jaką zamierza przeznaczyć na sfinansowanie zamówienia.</w:t>
      </w:r>
    </w:p>
    <w:p w14:paraId="623DBC5A" w14:textId="77777777" w:rsidR="00A065F1" w:rsidRPr="00C119E6" w:rsidRDefault="0093318E" w:rsidP="00C9662F">
      <w:pPr>
        <w:pStyle w:val="Akapitzlist"/>
        <w:numPr>
          <w:ilvl w:val="3"/>
          <w:numId w:val="11"/>
        </w:numPr>
        <w:shd w:val="clear" w:color="auto" w:fill="FFFFFF"/>
        <w:ind w:left="2127" w:hanging="861"/>
        <w:jc w:val="both"/>
        <w:rPr>
          <w:rFonts w:eastAsia="SimSun"/>
          <w:sz w:val="22"/>
          <w:szCs w:val="22"/>
        </w:rPr>
      </w:pPr>
      <w:r w:rsidRPr="00C119E6">
        <w:rPr>
          <w:rFonts w:eastAsia="SimSun"/>
          <w:sz w:val="22"/>
          <w:szCs w:val="22"/>
        </w:rPr>
        <w:t>Firm oraz adresów Wykonawców, którzy złożyli oferty w terminie.</w:t>
      </w:r>
    </w:p>
    <w:p w14:paraId="756FAE72" w14:textId="77777777" w:rsidR="00A065F1" w:rsidRPr="00C119E6" w:rsidRDefault="0093318E" w:rsidP="00C9662F">
      <w:pPr>
        <w:pStyle w:val="Akapitzlist"/>
        <w:numPr>
          <w:ilvl w:val="3"/>
          <w:numId w:val="11"/>
        </w:numPr>
        <w:shd w:val="clear" w:color="auto" w:fill="FFFFFF"/>
        <w:ind w:left="2127" w:hanging="861"/>
        <w:jc w:val="both"/>
        <w:rPr>
          <w:rFonts w:eastAsia="SimSun"/>
          <w:sz w:val="22"/>
          <w:szCs w:val="22"/>
        </w:rPr>
      </w:pPr>
      <w:r w:rsidRPr="00C119E6">
        <w:rPr>
          <w:rFonts w:eastAsia="SimSun"/>
          <w:sz w:val="22"/>
          <w:szCs w:val="22"/>
        </w:rPr>
        <w:t>Ceny, terminu wykonania zamówienia, okresu gwarancji</w:t>
      </w:r>
      <w:r w:rsidR="00754A5A" w:rsidRPr="00C119E6">
        <w:rPr>
          <w:rFonts w:eastAsia="SimSun"/>
          <w:sz w:val="22"/>
          <w:szCs w:val="22"/>
        </w:rPr>
        <w:t>.</w:t>
      </w:r>
    </w:p>
    <w:p w14:paraId="58843EE1" w14:textId="77777777" w:rsidR="00D63AA6" w:rsidRPr="00C119E6" w:rsidRDefault="00D63AA6" w:rsidP="00C9662F">
      <w:pPr>
        <w:pStyle w:val="Akapitzlist"/>
        <w:numPr>
          <w:ilvl w:val="2"/>
          <w:numId w:val="11"/>
        </w:numPr>
        <w:shd w:val="clear" w:color="auto" w:fill="FFFFFF"/>
        <w:ind w:left="1276"/>
        <w:jc w:val="both"/>
        <w:rPr>
          <w:rFonts w:eastAsia="SimSun"/>
          <w:sz w:val="22"/>
          <w:szCs w:val="22"/>
        </w:rPr>
      </w:pPr>
      <w:r w:rsidRPr="00C119E6">
        <w:rPr>
          <w:rFonts w:eastAsia="SimSun"/>
          <w:sz w:val="22"/>
          <w:szCs w:val="22"/>
        </w:rPr>
        <w:t xml:space="preserve">W przypadku braku ofert, Zamawiający nie jest Zobowiązany do stosowania </w:t>
      </w:r>
      <w:r w:rsidR="00A5701F" w:rsidRPr="00C119E6">
        <w:rPr>
          <w:rFonts w:eastAsia="SimSun"/>
          <w:sz w:val="22"/>
          <w:szCs w:val="22"/>
        </w:rPr>
        <w:t>zapisów</w:t>
      </w:r>
      <w:r w:rsidR="003D5850" w:rsidRPr="00C119E6">
        <w:rPr>
          <w:rFonts w:eastAsia="SimSun"/>
          <w:sz w:val="22"/>
          <w:szCs w:val="22"/>
        </w:rPr>
        <w:t xml:space="preserve"> pkt.  14.2.1- 14.2.4 Ogłoszenia.</w:t>
      </w:r>
    </w:p>
    <w:p w14:paraId="646D1421" w14:textId="77777777" w:rsidR="00013717" w:rsidRPr="00C119E6" w:rsidRDefault="00013717" w:rsidP="00C119E6">
      <w:pPr>
        <w:shd w:val="clear" w:color="auto" w:fill="FFFFFF"/>
        <w:jc w:val="both"/>
        <w:rPr>
          <w:sz w:val="22"/>
          <w:szCs w:val="22"/>
        </w:rPr>
      </w:pPr>
    </w:p>
    <w:p w14:paraId="47AA2063" w14:textId="77777777" w:rsidR="00F10C36" w:rsidRPr="00C119E6" w:rsidRDefault="00F10C36" w:rsidP="00C119E6">
      <w:pPr>
        <w:numPr>
          <w:ilvl w:val="0"/>
          <w:numId w:val="8"/>
        </w:numPr>
        <w:ind w:left="567" w:hanging="567"/>
        <w:jc w:val="both"/>
        <w:rPr>
          <w:b/>
          <w:sz w:val="22"/>
          <w:szCs w:val="22"/>
        </w:rPr>
      </w:pPr>
      <w:r w:rsidRPr="00C119E6">
        <w:rPr>
          <w:b/>
          <w:sz w:val="22"/>
          <w:szCs w:val="22"/>
        </w:rPr>
        <w:t>Opis sposobu obliczenia ceny</w:t>
      </w:r>
      <w:r w:rsidR="002C003E" w:rsidRPr="00C119E6">
        <w:rPr>
          <w:b/>
          <w:sz w:val="22"/>
          <w:szCs w:val="22"/>
        </w:rPr>
        <w:t xml:space="preserve"> </w:t>
      </w:r>
      <w:r w:rsidR="00C4645C" w:rsidRPr="00C119E6">
        <w:rPr>
          <w:b/>
          <w:sz w:val="22"/>
          <w:szCs w:val="22"/>
          <w:highlight w:val="lightGray"/>
        </w:rPr>
        <w:t>(odpowiednio do części)</w:t>
      </w:r>
    </w:p>
    <w:p w14:paraId="64A94D1B" w14:textId="77777777" w:rsidR="00A065F1" w:rsidRPr="00C119E6" w:rsidRDefault="00C82381" w:rsidP="00C9662F">
      <w:pPr>
        <w:pStyle w:val="Tekstpodstawowy"/>
        <w:numPr>
          <w:ilvl w:val="1"/>
          <w:numId w:val="12"/>
        </w:numPr>
        <w:shd w:val="clear" w:color="auto" w:fill="FFFFFF"/>
        <w:spacing w:after="0"/>
        <w:ind w:left="567" w:hanging="567"/>
        <w:jc w:val="both"/>
        <w:rPr>
          <w:bCs/>
          <w:sz w:val="22"/>
          <w:szCs w:val="22"/>
        </w:rPr>
      </w:pPr>
      <w:r w:rsidRPr="00C119E6">
        <w:rPr>
          <w:bCs/>
          <w:sz w:val="22"/>
          <w:szCs w:val="22"/>
        </w:rPr>
        <w:t>Cena – należy przez to rozumieć cenę w rozumieniu art. 3 ust. 1 pkt 1 i ust. 2 ustawy z dnia 9 maja 2014 r. o</w:t>
      </w:r>
      <w:r w:rsidR="00BD7EA7" w:rsidRPr="00C119E6">
        <w:rPr>
          <w:bCs/>
          <w:sz w:val="22"/>
          <w:szCs w:val="22"/>
        </w:rPr>
        <w:t> </w:t>
      </w:r>
      <w:r w:rsidRPr="00C119E6">
        <w:rPr>
          <w:bCs/>
          <w:sz w:val="22"/>
          <w:szCs w:val="22"/>
        </w:rPr>
        <w:t xml:space="preserve">informowaniu </w:t>
      </w:r>
      <w:r w:rsidR="00780338" w:rsidRPr="00C119E6">
        <w:rPr>
          <w:bCs/>
          <w:sz w:val="22"/>
          <w:szCs w:val="22"/>
        </w:rPr>
        <w:t>o cenach towarów i usług (Dz. U</w:t>
      </w:r>
      <w:r w:rsidRPr="00C119E6">
        <w:rPr>
          <w:bCs/>
          <w:sz w:val="22"/>
          <w:szCs w:val="22"/>
        </w:rPr>
        <w:t>.</w:t>
      </w:r>
      <w:r w:rsidR="00C779EE" w:rsidRPr="00C119E6">
        <w:rPr>
          <w:bCs/>
          <w:sz w:val="22"/>
          <w:szCs w:val="22"/>
        </w:rPr>
        <w:t xml:space="preserve"> 201</w:t>
      </w:r>
      <w:r w:rsidR="005B65A4" w:rsidRPr="00C119E6">
        <w:rPr>
          <w:bCs/>
          <w:sz w:val="22"/>
          <w:szCs w:val="22"/>
        </w:rPr>
        <w:t>9</w:t>
      </w:r>
      <w:r w:rsidR="002065C0" w:rsidRPr="00C119E6">
        <w:rPr>
          <w:bCs/>
          <w:sz w:val="22"/>
          <w:szCs w:val="22"/>
        </w:rPr>
        <w:t xml:space="preserve"> r.</w:t>
      </w:r>
      <w:r w:rsidRPr="00C119E6">
        <w:rPr>
          <w:bCs/>
          <w:sz w:val="22"/>
          <w:szCs w:val="22"/>
        </w:rPr>
        <w:t xml:space="preserve"> poz. </w:t>
      </w:r>
      <w:r w:rsidR="005B65A4" w:rsidRPr="00C119E6">
        <w:rPr>
          <w:bCs/>
          <w:sz w:val="22"/>
          <w:szCs w:val="22"/>
        </w:rPr>
        <w:t>178</w:t>
      </w:r>
      <w:r w:rsidRPr="00C119E6">
        <w:rPr>
          <w:bCs/>
          <w:sz w:val="22"/>
          <w:szCs w:val="22"/>
        </w:rPr>
        <w:t>).</w:t>
      </w:r>
    </w:p>
    <w:p w14:paraId="4DFFE82A" w14:textId="77777777" w:rsidR="00A065F1" w:rsidRPr="00C119E6" w:rsidRDefault="00C82381" w:rsidP="00C9662F">
      <w:pPr>
        <w:pStyle w:val="Tekstpodstawowy"/>
        <w:numPr>
          <w:ilvl w:val="1"/>
          <w:numId w:val="12"/>
        </w:numPr>
        <w:shd w:val="clear" w:color="auto" w:fill="FFFFFF"/>
        <w:spacing w:after="0"/>
        <w:ind w:left="567" w:hanging="567"/>
        <w:jc w:val="both"/>
        <w:rPr>
          <w:bCs/>
          <w:sz w:val="22"/>
          <w:szCs w:val="22"/>
        </w:rPr>
      </w:pPr>
      <w:r w:rsidRPr="00C119E6">
        <w:rPr>
          <w:bCs/>
          <w:sz w:val="22"/>
          <w:szCs w:val="22"/>
        </w:rPr>
        <w:t xml:space="preserve"> </w:t>
      </w:r>
      <w:r w:rsidRPr="00C119E6">
        <w:rPr>
          <w:sz w:val="22"/>
          <w:szCs w:val="22"/>
        </w:rPr>
        <w:t xml:space="preserve">Cenę oferty stanowi suma wartości wszystkich jej elementów, zawierająca wszystkie koszty niezbędne </w:t>
      </w:r>
      <w:r w:rsidRPr="00C119E6">
        <w:rPr>
          <w:sz w:val="22"/>
          <w:szCs w:val="22"/>
        </w:rPr>
        <w:br/>
        <w:t>do wykonania zamówienia.</w:t>
      </w:r>
    </w:p>
    <w:p w14:paraId="6D7A678D" w14:textId="731529C3" w:rsidR="003D5850" w:rsidRPr="00C119E6" w:rsidRDefault="00A3732D" w:rsidP="00C9662F">
      <w:pPr>
        <w:pStyle w:val="Tekstpodstawowy"/>
        <w:numPr>
          <w:ilvl w:val="1"/>
          <w:numId w:val="12"/>
        </w:numPr>
        <w:shd w:val="clear" w:color="auto" w:fill="FFFFFF"/>
        <w:spacing w:after="0"/>
        <w:ind w:left="567" w:hanging="567"/>
        <w:jc w:val="both"/>
        <w:rPr>
          <w:bCs/>
          <w:sz w:val="22"/>
          <w:szCs w:val="22"/>
        </w:rPr>
      </w:pPr>
      <w:r w:rsidRPr="00C119E6">
        <w:rPr>
          <w:bCs/>
          <w:sz w:val="22"/>
          <w:szCs w:val="22"/>
        </w:rPr>
        <w:t xml:space="preserve">Cenę </w:t>
      </w:r>
      <w:r w:rsidR="008039D4" w:rsidRPr="00C119E6">
        <w:rPr>
          <w:bCs/>
          <w:sz w:val="22"/>
          <w:szCs w:val="22"/>
        </w:rPr>
        <w:t xml:space="preserve">oferty należy obliczyć jako </w:t>
      </w:r>
      <w:r w:rsidR="00A05F86" w:rsidRPr="00C119E6">
        <w:rPr>
          <w:b/>
          <w:bCs/>
          <w:sz w:val="22"/>
          <w:szCs w:val="22"/>
          <w:shd w:val="clear" w:color="auto" w:fill="FFFFFF" w:themeFill="background1"/>
        </w:rPr>
        <w:t>ryczałtowe</w:t>
      </w:r>
      <w:r w:rsidR="008039D4" w:rsidRPr="00C119E6">
        <w:rPr>
          <w:bCs/>
          <w:sz w:val="22"/>
          <w:szCs w:val="22"/>
        </w:rPr>
        <w:t xml:space="preserve"> </w:t>
      </w:r>
      <w:r w:rsidR="008039D4" w:rsidRPr="00C119E6">
        <w:rPr>
          <w:b/>
          <w:bCs/>
          <w:sz w:val="22"/>
          <w:szCs w:val="22"/>
        </w:rPr>
        <w:t>wynagrodzenie</w:t>
      </w:r>
      <w:r w:rsidR="008039D4" w:rsidRPr="00C119E6">
        <w:rPr>
          <w:bCs/>
          <w:sz w:val="22"/>
          <w:szCs w:val="22"/>
        </w:rPr>
        <w:t xml:space="preserve"> Wykonawcy </w:t>
      </w:r>
      <w:r w:rsidR="00E62490" w:rsidRPr="00C119E6">
        <w:rPr>
          <w:bCs/>
          <w:sz w:val="22"/>
          <w:szCs w:val="22"/>
        </w:rPr>
        <w:t xml:space="preserve">złotych </w:t>
      </w:r>
      <w:r w:rsidR="008039D4" w:rsidRPr="00C119E6">
        <w:rPr>
          <w:b/>
          <w:bCs/>
          <w:sz w:val="22"/>
          <w:szCs w:val="22"/>
        </w:rPr>
        <w:t>brutto</w:t>
      </w:r>
      <w:r w:rsidR="0089393B" w:rsidRPr="00C119E6">
        <w:rPr>
          <w:bCs/>
          <w:sz w:val="22"/>
          <w:szCs w:val="22"/>
        </w:rPr>
        <w:t>, (tj.: wraz z </w:t>
      </w:r>
      <w:r w:rsidR="007D3600" w:rsidRPr="00C119E6">
        <w:rPr>
          <w:bCs/>
          <w:sz w:val="22"/>
          <w:szCs w:val="22"/>
        </w:rPr>
        <w:t>wszelkimi</w:t>
      </w:r>
      <w:r w:rsidR="008039D4" w:rsidRPr="00C119E6">
        <w:rPr>
          <w:bCs/>
          <w:sz w:val="22"/>
          <w:szCs w:val="22"/>
        </w:rPr>
        <w:t xml:space="preserve"> należnościami publicznoprawnymi zgodnie z obowiązującymi przepisami), uwzględniając zakres zamówienia określony w opisie przedmiotu</w:t>
      </w:r>
      <w:r w:rsidR="0089393B" w:rsidRPr="00C119E6">
        <w:rPr>
          <w:bCs/>
          <w:sz w:val="22"/>
          <w:szCs w:val="22"/>
        </w:rPr>
        <w:t xml:space="preserve"> zamówienia (załącznik</w:t>
      </w:r>
      <w:r w:rsidR="00921DC1" w:rsidRPr="00C119E6">
        <w:rPr>
          <w:bCs/>
          <w:sz w:val="22"/>
          <w:szCs w:val="22"/>
        </w:rPr>
        <w:t>i</w:t>
      </w:r>
      <w:r w:rsidR="0089393B" w:rsidRPr="00C119E6">
        <w:rPr>
          <w:bCs/>
          <w:sz w:val="22"/>
          <w:szCs w:val="22"/>
        </w:rPr>
        <w:t xml:space="preserve"> nr </w:t>
      </w:r>
      <w:r w:rsidR="00083BBF" w:rsidRPr="00C119E6">
        <w:rPr>
          <w:sz w:val="22"/>
          <w:szCs w:val="22"/>
        </w:rPr>
        <w:t xml:space="preserve">załącznik nr </w:t>
      </w:r>
      <w:r w:rsidR="00583405" w:rsidRPr="00C119E6">
        <w:rPr>
          <w:sz w:val="22"/>
          <w:szCs w:val="22"/>
        </w:rPr>
        <w:t>2A</w:t>
      </w:r>
      <w:r w:rsidR="00D83060">
        <w:rPr>
          <w:sz w:val="22"/>
          <w:szCs w:val="22"/>
        </w:rPr>
        <w:t>-2</w:t>
      </w:r>
      <w:r w:rsidR="00BA52E8">
        <w:rPr>
          <w:sz w:val="22"/>
          <w:szCs w:val="22"/>
        </w:rPr>
        <w:t>C</w:t>
      </w:r>
      <w:r w:rsidR="008D1C25" w:rsidRPr="00C119E6">
        <w:rPr>
          <w:sz w:val="22"/>
          <w:szCs w:val="22"/>
        </w:rPr>
        <w:t xml:space="preserve"> </w:t>
      </w:r>
      <w:r w:rsidR="00CF58FC" w:rsidRPr="00C119E6">
        <w:rPr>
          <w:sz w:val="22"/>
          <w:szCs w:val="22"/>
        </w:rPr>
        <w:t>do Ogłoszenia</w:t>
      </w:r>
      <w:r w:rsidR="00D83060">
        <w:rPr>
          <w:sz w:val="22"/>
          <w:szCs w:val="22"/>
        </w:rPr>
        <w:t xml:space="preserve"> – odpowiednio do części</w:t>
      </w:r>
      <w:r w:rsidR="0093318E" w:rsidRPr="00C119E6">
        <w:rPr>
          <w:bCs/>
          <w:sz w:val="22"/>
          <w:szCs w:val="22"/>
        </w:rPr>
        <w:t>) oraz wszelkie koszty związane z realizacją zamówienia</w:t>
      </w:r>
      <w:r w:rsidR="0093318E" w:rsidRPr="00C119E6">
        <w:rPr>
          <w:sz w:val="22"/>
          <w:szCs w:val="22"/>
        </w:rPr>
        <w:t xml:space="preserve">, </w:t>
      </w:r>
      <w:r w:rsidR="00A329CB" w:rsidRPr="00C119E6">
        <w:rPr>
          <w:bCs/>
          <w:sz w:val="22"/>
          <w:szCs w:val="22"/>
        </w:rPr>
        <w:t>jak i </w:t>
      </w:r>
      <w:r w:rsidR="0093318E" w:rsidRPr="00C119E6">
        <w:rPr>
          <w:bCs/>
          <w:sz w:val="22"/>
          <w:szCs w:val="22"/>
        </w:rPr>
        <w:t>ewentualne ryzyko wynikające okoliczności, których nie można było przewidzieć w chwili zawierania umowy, w tym m.in. ewen</w:t>
      </w:r>
      <w:r w:rsidR="0089393B" w:rsidRPr="00C119E6">
        <w:rPr>
          <w:bCs/>
          <w:sz w:val="22"/>
          <w:szCs w:val="22"/>
        </w:rPr>
        <w:t>tualne koszty ubezpieczenia, itd</w:t>
      </w:r>
      <w:r w:rsidR="0093318E" w:rsidRPr="00C119E6">
        <w:rPr>
          <w:bCs/>
          <w:sz w:val="22"/>
          <w:szCs w:val="22"/>
        </w:rPr>
        <w:t>.</w:t>
      </w:r>
    </w:p>
    <w:p w14:paraId="0BE37354" w14:textId="77777777" w:rsidR="001B34FB" w:rsidRPr="00C119E6" w:rsidRDefault="001B34FB" w:rsidP="00C9662F">
      <w:pPr>
        <w:pStyle w:val="Tekstpodstawowy"/>
        <w:numPr>
          <w:ilvl w:val="1"/>
          <w:numId w:val="12"/>
        </w:numPr>
        <w:shd w:val="clear" w:color="auto" w:fill="FFFFFF"/>
        <w:spacing w:after="0"/>
        <w:ind w:left="567" w:hanging="567"/>
        <w:jc w:val="both"/>
        <w:rPr>
          <w:bCs/>
          <w:sz w:val="22"/>
          <w:szCs w:val="22"/>
        </w:rPr>
      </w:pPr>
      <w:r w:rsidRPr="00C119E6">
        <w:rPr>
          <w:bCs/>
          <w:sz w:val="22"/>
          <w:szCs w:val="22"/>
        </w:rPr>
        <w:t xml:space="preserve">Cenę za wykonanie całości przedmiotu zamówienia należy podać w złotych polskich w formularzu „Formularz ofertowy” </w:t>
      </w:r>
      <w:r w:rsidRPr="00C119E6">
        <w:rPr>
          <w:bCs/>
          <w:i/>
          <w:sz w:val="22"/>
          <w:szCs w:val="22"/>
        </w:rPr>
        <w:t xml:space="preserve">(załącznik nr 1 do </w:t>
      </w:r>
      <w:r w:rsidRPr="00C119E6">
        <w:rPr>
          <w:sz w:val="22"/>
          <w:szCs w:val="22"/>
        </w:rPr>
        <w:t>Ogłoszenia)</w:t>
      </w:r>
      <w:r w:rsidRPr="00C119E6">
        <w:rPr>
          <w:bCs/>
          <w:sz w:val="22"/>
          <w:szCs w:val="22"/>
        </w:rPr>
        <w:t xml:space="preserve">. Ponadto Wykonawca zobowiązany jest dodatkowo dokonać podziału ceny za całość przedmiotu zamówienia na wartości odpowiadające cenom za wykonanie </w:t>
      </w:r>
      <w:r w:rsidR="00F32DA2">
        <w:rPr>
          <w:bCs/>
          <w:sz w:val="22"/>
          <w:szCs w:val="22"/>
        </w:rPr>
        <w:t>poszczególnych</w:t>
      </w:r>
      <w:r w:rsidRPr="00C119E6">
        <w:rPr>
          <w:bCs/>
          <w:sz w:val="22"/>
          <w:szCs w:val="22"/>
        </w:rPr>
        <w:t xml:space="preserve"> edycji szkolenia stanowiących części składowe przedmiotu zamówienia. Suma wartości cen, za wykonanie poszczególnych edycji, stanowiących części składowe przedmiotu zamówienia musi stanowić wartość równą cenie za wykonanie całości przedmiotu zamówienia. </w:t>
      </w:r>
      <w:r w:rsidRPr="00C119E6">
        <w:rPr>
          <w:b/>
          <w:sz w:val="22"/>
          <w:szCs w:val="22"/>
        </w:rPr>
        <w:t>Podstawą badania i oceny przez Zamawiającego będzie wartość wskazana przez Wykonawcę</w:t>
      </w:r>
      <w:r w:rsidRPr="00C119E6">
        <w:rPr>
          <w:sz w:val="22"/>
          <w:szCs w:val="22"/>
        </w:rPr>
        <w:t>,</w:t>
      </w:r>
      <w:r w:rsidRPr="00C119E6">
        <w:rPr>
          <w:b/>
          <w:sz w:val="22"/>
          <w:szCs w:val="22"/>
        </w:rPr>
        <w:t xml:space="preserve"> </w:t>
      </w:r>
      <w:r w:rsidRPr="00C119E6">
        <w:rPr>
          <w:sz w:val="22"/>
          <w:szCs w:val="22"/>
        </w:rPr>
        <w:t xml:space="preserve">w </w:t>
      </w:r>
      <w:r w:rsidRPr="00C119E6">
        <w:rPr>
          <w:i/>
          <w:sz w:val="22"/>
          <w:szCs w:val="22"/>
        </w:rPr>
        <w:t>Formularzu ofertowym</w:t>
      </w:r>
      <w:r w:rsidRPr="00C119E6">
        <w:rPr>
          <w:sz w:val="22"/>
          <w:szCs w:val="22"/>
        </w:rPr>
        <w:t>,</w:t>
      </w:r>
      <w:r w:rsidRPr="00C119E6">
        <w:rPr>
          <w:b/>
          <w:sz w:val="22"/>
          <w:szCs w:val="22"/>
        </w:rPr>
        <w:t xml:space="preserve"> w pozycji: </w:t>
      </w:r>
      <w:r w:rsidRPr="00C119E6">
        <w:rPr>
          <w:b/>
          <w:i/>
          <w:sz w:val="22"/>
          <w:szCs w:val="22"/>
        </w:rPr>
        <w:t xml:space="preserve">Cena </w:t>
      </w:r>
      <w:r w:rsidRPr="00C119E6">
        <w:rPr>
          <w:b/>
          <w:sz w:val="22"/>
          <w:szCs w:val="22"/>
        </w:rPr>
        <w:t>za wykonanie całości przedmiotu zamówienia</w:t>
      </w:r>
      <w:r w:rsidRPr="00C119E6">
        <w:rPr>
          <w:i/>
          <w:sz w:val="22"/>
          <w:szCs w:val="22"/>
        </w:rPr>
        <w:t>.</w:t>
      </w:r>
      <w:r w:rsidRPr="00C119E6">
        <w:rPr>
          <w:sz w:val="22"/>
          <w:szCs w:val="22"/>
        </w:rPr>
        <w:t xml:space="preserve"> </w:t>
      </w:r>
    </w:p>
    <w:p w14:paraId="2FCC0E98" w14:textId="77777777" w:rsidR="003D5850" w:rsidRPr="00C119E6" w:rsidRDefault="00A3732D" w:rsidP="00C9662F">
      <w:pPr>
        <w:pStyle w:val="Tekstpodstawowy"/>
        <w:numPr>
          <w:ilvl w:val="1"/>
          <w:numId w:val="12"/>
        </w:numPr>
        <w:shd w:val="clear" w:color="auto" w:fill="FFFFFF"/>
        <w:spacing w:after="0"/>
        <w:ind w:left="567" w:hanging="567"/>
        <w:jc w:val="both"/>
        <w:rPr>
          <w:bCs/>
          <w:sz w:val="22"/>
          <w:szCs w:val="22"/>
        </w:rPr>
      </w:pPr>
      <w:r w:rsidRPr="00C119E6">
        <w:rPr>
          <w:sz w:val="22"/>
          <w:szCs w:val="22"/>
        </w:rPr>
        <w:t>W przypadku, gdy Wykonawcą ubiegającym się o udzielenie zamówienia publicznego będzie osoba fizyczna, wobec której Zamawiający jako płatnik, będzie miał obowiązek odprowadzenia obowiązkowych składek</w:t>
      </w:r>
      <w:r w:rsidR="008A185A" w:rsidRPr="00C119E6">
        <w:rPr>
          <w:sz w:val="22"/>
          <w:szCs w:val="22"/>
        </w:rPr>
        <w:t xml:space="preserve"> (leżących po stronie Wykonawcy i Zamawiającego)</w:t>
      </w:r>
      <w:r w:rsidRPr="00C119E6">
        <w:rPr>
          <w:sz w:val="22"/>
          <w:szCs w:val="22"/>
        </w:rPr>
        <w:t>, wynagrodzenie należne Wykonawcy zostanie pomniejszone o kwotę tych składek.</w:t>
      </w:r>
    </w:p>
    <w:p w14:paraId="4258B615" w14:textId="77777777" w:rsidR="003D5850" w:rsidRPr="00C119E6" w:rsidRDefault="003D5850" w:rsidP="00C9662F">
      <w:pPr>
        <w:pStyle w:val="Tekstpodstawowy"/>
        <w:numPr>
          <w:ilvl w:val="1"/>
          <w:numId w:val="12"/>
        </w:numPr>
        <w:shd w:val="clear" w:color="auto" w:fill="FFFFFF"/>
        <w:spacing w:after="0"/>
        <w:ind w:left="567" w:hanging="567"/>
        <w:jc w:val="both"/>
        <w:rPr>
          <w:bCs/>
          <w:sz w:val="22"/>
          <w:szCs w:val="22"/>
        </w:rPr>
      </w:pPr>
      <w:r w:rsidRPr="00C119E6">
        <w:rPr>
          <w:bCs/>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14:paraId="604E2DCD" w14:textId="77777777" w:rsidR="00013717" w:rsidRPr="00C119E6" w:rsidRDefault="00013717" w:rsidP="00C119E6">
      <w:pPr>
        <w:widowControl w:val="0"/>
        <w:shd w:val="clear" w:color="auto" w:fill="FFFFFF"/>
        <w:autoSpaceDE w:val="0"/>
        <w:jc w:val="both"/>
        <w:rPr>
          <w:sz w:val="22"/>
          <w:szCs w:val="22"/>
        </w:rPr>
      </w:pPr>
    </w:p>
    <w:p w14:paraId="323FFA13" w14:textId="77777777" w:rsidR="00CE7643" w:rsidRPr="00E900F7" w:rsidRDefault="00CE7643" w:rsidP="00C119E6">
      <w:pPr>
        <w:numPr>
          <w:ilvl w:val="0"/>
          <w:numId w:val="8"/>
        </w:numPr>
        <w:ind w:left="567" w:hanging="567"/>
        <w:jc w:val="both"/>
        <w:rPr>
          <w:b/>
          <w:bCs/>
          <w:sz w:val="22"/>
          <w:szCs w:val="22"/>
        </w:rPr>
      </w:pPr>
      <w:r w:rsidRPr="00C119E6">
        <w:rPr>
          <w:b/>
          <w:bCs/>
          <w:sz w:val="22"/>
          <w:szCs w:val="22"/>
        </w:rPr>
        <w:t>Opis kryteriów, którymi Zamawiający będzie się kierował przy wyborze oferty, wraz z podaniem znaczenia tych kryteriów i sposobu oceny ofert</w:t>
      </w:r>
      <w:r w:rsidR="00A57115" w:rsidRPr="00C119E6">
        <w:rPr>
          <w:b/>
          <w:bCs/>
          <w:sz w:val="22"/>
          <w:szCs w:val="22"/>
        </w:rPr>
        <w:t xml:space="preserve"> </w:t>
      </w:r>
      <w:r w:rsidR="00C4645C" w:rsidRPr="00C119E6">
        <w:rPr>
          <w:b/>
          <w:sz w:val="22"/>
          <w:szCs w:val="22"/>
          <w:highlight w:val="lightGray"/>
        </w:rPr>
        <w:t>(odpowiednio do części)</w:t>
      </w:r>
    </w:p>
    <w:p w14:paraId="12759D12" w14:textId="3C6CC093" w:rsidR="00B14C3E" w:rsidRPr="00B14C3E" w:rsidRDefault="00B14C3E" w:rsidP="00B14C3E">
      <w:pPr>
        <w:pStyle w:val="Akapitzlist"/>
        <w:numPr>
          <w:ilvl w:val="1"/>
          <w:numId w:val="13"/>
        </w:numPr>
        <w:shd w:val="clear" w:color="auto" w:fill="FFFFFF"/>
        <w:tabs>
          <w:tab w:val="left" w:pos="0"/>
        </w:tabs>
        <w:ind w:left="567" w:hanging="567"/>
        <w:jc w:val="both"/>
        <w:rPr>
          <w:sz w:val="22"/>
          <w:szCs w:val="22"/>
        </w:rPr>
      </w:pPr>
      <w:r w:rsidRPr="00987EDC">
        <w:rPr>
          <w:sz w:val="22"/>
          <w:szCs w:val="22"/>
        </w:rPr>
        <w:t xml:space="preserve">Zamawiający wybiera ofertę najwyżej ocenioną na podstawie kryterium oceny ofert określonego w Ogłoszeniu. </w:t>
      </w:r>
    </w:p>
    <w:p w14:paraId="188DFAA4" w14:textId="77777777" w:rsidR="0076533D" w:rsidRDefault="00B14C3E" w:rsidP="00B14C3E">
      <w:pPr>
        <w:pStyle w:val="Akapitzlist"/>
        <w:numPr>
          <w:ilvl w:val="1"/>
          <w:numId w:val="13"/>
        </w:numPr>
        <w:shd w:val="clear" w:color="auto" w:fill="FFFFFF"/>
        <w:tabs>
          <w:tab w:val="left" w:pos="0"/>
        </w:tabs>
        <w:ind w:left="567" w:hanging="567"/>
        <w:jc w:val="both"/>
        <w:rPr>
          <w:b/>
          <w:sz w:val="22"/>
          <w:szCs w:val="22"/>
        </w:rPr>
      </w:pPr>
      <w:r w:rsidRPr="00987EDC">
        <w:rPr>
          <w:b/>
          <w:sz w:val="22"/>
          <w:szCs w:val="22"/>
        </w:rPr>
        <w:t>Kryterium oceny ofert jest:</w:t>
      </w:r>
    </w:p>
    <w:p w14:paraId="17C9DDF4" w14:textId="7BC19B1D" w:rsidR="0076533D" w:rsidRDefault="004D0567" w:rsidP="00CC4149">
      <w:pPr>
        <w:pStyle w:val="Akapitzlist"/>
        <w:shd w:val="clear" w:color="auto" w:fill="A8D08D" w:themeFill="accent6" w:themeFillTint="99"/>
        <w:tabs>
          <w:tab w:val="left" w:pos="0"/>
        </w:tabs>
        <w:ind w:left="567"/>
        <w:jc w:val="both"/>
        <w:rPr>
          <w:b/>
          <w:sz w:val="22"/>
          <w:szCs w:val="22"/>
        </w:rPr>
      </w:pPr>
      <w:r>
        <w:rPr>
          <w:b/>
          <w:sz w:val="22"/>
          <w:szCs w:val="22"/>
        </w:rPr>
        <w:t>W CZĘŚCIACH NR 1, NR 2, NR 3</w:t>
      </w:r>
    </w:p>
    <w:p w14:paraId="04650AAF" w14:textId="4F6A088C" w:rsidR="00B14C3E" w:rsidRPr="0076533D" w:rsidRDefault="00B14C3E" w:rsidP="0076533D">
      <w:pPr>
        <w:pStyle w:val="Akapitzlist"/>
        <w:numPr>
          <w:ilvl w:val="2"/>
          <w:numId w:val="13"/>
        </w:numPr>
        <w:shd w:val="clear" w:color="auto" w:fill="FFFFFF"/>
        <w:tabs>
          <w:tab w:val="left" w:pos="0"/>
        </w:tabs>
        <w:ind w:left="1418" w:hanging="851"/>
        <w:jc w:val="both"/>
        <w:rPr>
          <w:b/>
          <w:sz w:val="22"/>
          <w:szCs w:val="22"/>
        </w:rPr>
      </w:pPr>
      <w:r w:rsidRPr="00987EDC">
        <w:rPr>
          <w:b/>
          <w:sz w:val="22"/>
          <w:szCs w:val="22"/>
        </w:rPr>
        <w:t>„</w:t>
      </w:r>
      <w:r w:rsidRPr="00987EDC">
        <w:rPr>
          <w:b/>
          <w:color w:val="5B9BD5" w:themeColor="accent1"/>
          <w:sz w:val="22"/>
          <w:szCs w:val="22"/>
        </w:rPr>
        <w:t>Cena</w:t>
      </w:r>
      <w:r w:rsidRPr="00987EDC">
        <w:rPr>
          <w:b/>
          <w:sz w:val="22"/>
          <w:szCs w:val="22"/>
        </w:rPr>
        <w:t xml:space="preserve">” </w:t>
      </w:r>
      <w:r w:rsidRPr="00987EDC">
        <w:rPr>
          <w:sz w:val="22"/>
          <w:szCs w:val="22"/>
        </w:rPr>
        <w:t xml:space="preserve">– waga </w:t>
      </w:r>
      <w:r w:rsidR="004D0567">
        <w:rPr>
          <w:bCs/>
          <w:i/>
          <w:sz w:val="22"/>
          <w:szCs w:val="22"/>
        </w:rPr>
        <w:t xml:space="preserve">sto </w:t>
      </w:r>
      <w:r w:rsidR="004D0567" w:rsidRPr="00987EDC">
        <w:rPr>
          <w:bCs/>
          <w:sz w:val="22"/>
          <w:szCs w:val="22"/>
        </w:rPr>
        <w:t xml:space="preserve">[ </w:t>
      </w:r>
      <w:r w:rsidR="004D0567">
        <w:rPr>
          <w:bCs/>
          <w:sz w:val="22"/>
          <w:szCs w:val="22"/>
        </w:rPr>
        <w:t>10</w:t>
      </w:r>
      <w:r w:rsidR="004D0567" w:rsidRPr="00987EDC">
        <w:rPr>
          <w:bCs/>
          <w:sz w:val="22"/>
          <w:szCs w:val="22"/>
        </w:rPr>
        <w:t xml:space="preserve">0 ] </w:t>
      </w:r>
      <w:r w:rsidR="004D0567" w:rsidRPr="00987EDC">
        <w:rPr>
          <w:sz w:val="22"/>
          <w:szCs w:val="22"/>
        </w:rPr>
        <w:t>punktów</w:t>
      </w:r>
    </w:p>
    <w:p w14:paraId="063CE682" w14:textId="77777777" w:rsidR="00CC4149" w:rsidRPr="00CC4149" w:rsidRDefault="00CC4149" w:rsidP="00CC4149">
      <w:pPr>
        <w:shd w:val="clear" w:color="auto" w:fill="FFFFFF"/>
        <w:tabs>
          <w:tab w:val="left" w:pos="0"/>
        </w:tabs>
        <w:jc w:val="both"/>
        <w:rPr>
          <w:b/>
          <w:sz w:val="22"/>
          <w:szCs w:val="22"/>
        </w:rPr>
      </w:pPr>
    </w:p>
    <w:p w14:paraId="33578490" w14:textId="77777777" w:rsidR="00B14C3E" w:rsidRPr="00CC4149" w:rsidRDefault="00B14C3E" w:rsidP="00B14C3E">
      <w:pPr>
        <w:pStyle w:val="Akapitzlist"/>
        <w:numPr>
          <w:ilvl w:val="1"/>
          <w:numId w:val="13"/>
        </w:numPr>
        <w:shd w:val="clear" w:color="auto" w:fill="FFFFFF" w:themeFill="background1"/>
        <w:tabs>
          <w:tab w:val="left" w:pos="0"/>
        </w:tabs>
        <w:ind w:left="567" w:hanging="567"/>
        <w:jc w:val="both"/>
        <w:rPr>
          <w:sz w:val="22"/>
          <w:szCs w:val="22"/>
        </w:rPr>
      </w:pPr>
      <w:r w:rsidRPr="00987EDC">
        <w:rPr>
          <w:sz w:val="22"/>
          <w:szCs w:val="22"/>
        </w:rPr>
        <w:t>Wzór do klasyfikacji ofert w kryterium „</w:t>
      </w:r>
      <w:r w:rsidRPr="00987EDC">
        <w:rPr>
          <w:b/>
          <w:color w:val="2E74B5" w:themeColor="accent1" w:themeShade="BF"/>
          <w:sz w:val="22"/>
          <w:szCs w:val="22"/>
        </w:rPr>
        <w:t>Cena</w:t>
      </w:r>
      <w:r w:rsidRPr="00987EDC">
        <w:rPr>
          <w:sz w:val="22"/>
          <w:szCs w:val="22"/>
        </w:rPr>
        <w:t>”:</w:t>
      </w:r>
      <w:r w:rsidRPr="00987EDC">
        <w:rPr>
          <w:b/>
          <w:sz w:val="22"/>
          <w:szCs w:val="22"/>
        </w:rPr>
        <w:t xml:space="preserve"> </w:t>
      </w:r>
    </w:p>
    <w:p w14:paraId="25B819F0" w14:textId="43864AFF" w:rsidR="00CC4149" w:rsidRPr="00CC4149" w:rsidRDefault="00CC4149" w:rsidP="00CC4149">
      <w:pPr>
        <w:pStyle w:val="Akapitzlist"/>
        <w:numPr>
          <w:ilvl w:val="2"/>
          <w:numId w:val="13"/>
        </w:numPr>
        <w:shd w:val="clear" w:color="auto" w:fill="A8D08D" w:themeFill="accent6" w:themeFillTint="99"/>
        <w:tabs>
          <w:tab w:val="left" w:pos="0"/>
        </w:tabs>
        <w:ind w:left="1418" w:hanging="851"/>
        <w:jc w:val="both"/>
        <w:rPr>
          <w:sz w:val="22"/>
          <w:szCs w:val="22"/>
        </w:rPr>
      </w:pPr>
      <w:r w:rsidRPr="00CC4149">
        <w:rPr>
          <w:b/>
          <w:sz w:val="22"/>
          <w:szCs w:val="22"/>
        </w:rPr>
        <w:t>W CZĘŚCIACH NR 1, NR 2, NR 3</w:t>
      </w:r>
    </w:p>
    <w:p w14:paraId="6A81BC36" w14:textId="77777777" w:rsidR="00CC4149" w:rsidRPr="00CC4149" w:rsidRDefault="00CC4149" w:rsidP="00CC4149">
      <w:pPr>
        <w:shd w:val="clear" w:color="auto" w:fill="FFFFFF" w:themeFill="background1"/>
        <w:tabs>
          <w:tab w:val="left" w:pos="0"/>
        </w:tabs>
        <w:ind w:left="567"/>
        <w:jc w:val="both"/>
        <w:rPr>
          <w:sz w:val="22"/>
          <w:szCs w:val="22"/>
        </w:rPr>
      </w:pPr>
    </w:p>
    <w:tbl>
      <w:tblPr>
        <w:tblW w:w="10252" w:type="dxa"/>
        <w:jc w:val="center"/>
        <w:tblLayout w:type="fixed"/>
        <w:tblLook w:val="04A0" w:firstRow="1" w:lastRow="0" w:firstColumn="1" w:lastColumn="0" w:noHBand="0" w:noVBand="1"/>
      </w:tblPr>
      <w:tblGrid>
        <w:gridCol w:w="2410"/>
        <w:gridCol w:w="567"/>
        <w:gridCol w:w="4440"/>
        <w:gridCol w:w="483"/>
        <w:gridCol w:w="2352"/>
      </w:tblGrid>
      <w:tr w:rsidR="00CC4149" w:rsidRPr="00987EDC" w14:paraId="723EB3B9" w14:textId="77777777" w:rsidTr="003C3F61">
        <w:trPr>
          <w:jc w:val="center"/>
        </w:trPr>
        <w:tc>
          <w:tcPr>
            <w:tcW w:w="2410" w:type="dxa"/>
            <w:vAlign w:val="center"/>
          </w:tcPr>
          <w:p w14:paraId="373671D4" w14:textId="77777777" w:rsidR="00CC4149" w:rsidRPr="00987EDC" w:rsidRDefault="00CC4149" w:rsidP="003C3F61">
            <w:pPr>
              <w:jc w:val="center"/>
              <w:rPr>
                <w:b/>
                <w:sz w:val="22"/>
                <w:szCs w:val="22"/>
              </w:rPr>
            </w:pPr>
            <w:r w:rsidRPr="00987EDC">
              <w:rPr>
                <w:b/>
                <w:bCs/>
                <w:sz w:val="22"/>
                <w:szCs w:val="22"/>
              </w:rPr>
              <w:t>Liczba punktów</w:t>
            </w:r>
          </w:p>
        </w:tc>
        <w:tc>
          <w:tcPr>
            <w:tcW w:w="567" w:type="dxa"/>
            <w:vAlign w:val="center"/>
          </w:tcPr>
          <w:p w14:paraId="3EB99F58" w14:textId="77777777" w:rsidR="00CC4149" w:rsidRPr="00987EDC" w:rsidRDefault="00CC4149" w:rsidP="003C3F61">
            <w:pPr>
              <w:jc w:val="center"/>
              <w:rPr>
                <w:b/>
                <w:sz w:val="22"/>
                <w:szCs w:val="22"/>
              </w:rPr>
            </w:pPr>
            <w:r w:rsidRPr="00987EDC">
              <w:rPr>
                <w:b/>
                <w:sz w:val="22"/>
                <w:szCs w:val="22"/>
              </w:rPr>
              <w:t>=</w:t>
            </w:r>
          </w:p>
        </w:tc>
        <w:tc>
          <w:tcPr>
            <w:tcW w:w="4440" w:type="dxa"/>
            <w:vAlign w:val="center"/>
          </w:tcPr>
          <w:p w14:paraId="7222C34A" w14:textId="77777777" w:rsidR="00CC4149" w:rsidRPr="00987EDC" w:rsidRDefault="00CC4149" w:rsidP="003C3F61">
            <w:pPr>
              <w:jc w:val="center"/>
              <w:rPr>
                <w:b/>
                <w:bCs/>
                <w:sz w:val="22"/>
                <w:szCs w:val="22"/>
              </w:rPr>
            </w:pPr>
            <w:r w:rsidRPr="00987EDC">
              <w:rPr>
                <w:b/>
                <w:bCs/>
                <w:sz w:val="22"/>
                <w:szCs w:val="22"/>
              </w:rPr>
              <w:t>Najniższa cena brutto spośród ofert nie podlegających odrzuceniu w danym etapie badania i oceny ofert</w:t>
            </w:r>
          </w:p>
          <w:p w14:paraId="3AAAE34C" w14:textId="77777777" w:rsidR="00CC4149" w:rsidRPr="00987EDC" w:rsidRDefault="00CC4149" w:rsidP="003C3F61">
            <w:pPr>
              <w:ind w:left="75" w:hanging="75"/>
              <w:jc w:val="center"/>
              <w:rPr>
                <w:b/>
                <w:bCs/>
                <w:sz w:val="22"/>
                <w:szCs w:val="22"/>
              </w:rPr>
            </w:pPr>
            <w:r w:rsidRPr="00987EDC">
              <w:rPr>
                <w:b/>
                <w:bCs/>
                <w:sz w:val="22"/>
                <w:szCs w:val="22"/>
              </w:rPr>
              <w:t>-----------------------------------------</w:t>
            </w:r>
          </w:p>
          <w:p w14:paraId="48DEA65D" w14:textId="77777777" w:rsidR="00CC4149" w:rsidRPr="00987EDC" w:rsidRDefault="00CC4149" w:rsidP="003C3F61">
            <w:pPr>
              <w:jc w:val="center"/>
              <w:rPr>
                <w:b/>
                <w:bCs/>
                <w:sz w:val="22"/>
                <w:szCs w:val="22"/>
              </w:rPr>
            </w:pPr>
            <w:r w:rsidRPr="00987EDC">
              <w:rPr>
                <w:b/>
                <w:bCs/>
                <w:sz w:val="22"/>
                <w:szCs w:val="22"/>
              </w:rPr>
              <w:t>Cena badanej oferty brutto</w:t>
            </w:r>
          </w:p>
        </w:tc>
        <w:tc>
          <w:tcPr>
            <w:tcW w:w="483" w:type="dxa"/>
            <w:vAlign w:val="center"/>
          </w:tcPr>
          <w:p w14:paraId="20A109C4" w14:textId="77777777" w:rsidR="00CC4149" w:rsidRPr="00987EDC" w:rsidRDefault="00CC4149" w:rsidP="003C3F61">
            <w:pPr>
              <w:jc w:val="center"/>
              <w:rPr>
                <w:b/>
                <w:sz w:val="22"/>
                <w:szCs w:val="22"/>
              </w:rPr>
            </w:pPr>
            <w:r w:rsidRPr="00987EDC">
              <w:rPr>
                <w:b/>
                <w:sz w:val="22"/>
                <w:szCs w:val="22"/>
                <w:vertAlign w:val="subscript"/>
              </w:rPr>
              <w:t>*</w:t>
            </w:r>
            <w:r w:rsidRPr="00987EDC">
              <w:rPr>
                <w:b/>
                <w:sz w:val="22"/>
                <w:szCs w:val="22"/>
              </w:rPr>
              <w:t xml:space="preserve">     </w:t>
            </w:r>
          </w:p>
        </w:tc>
        <w:tc>
          <w:tcPr>
            <w:tcW w:w="2352" w:type="dxa"/>
            <w:vAlign w:val="center"/>
          </w:tcPr>
          <w:p w14:paraId="5D005EB8" w14:textId="2388D6CE" w:rsidR="00CC4149" w:rsidRPr="00987EDC" w:rsidRDefault="004D0567" w:rsidP="004D0567">
            <w:pPr>
              <w:ind w:right="-43"/>
              <w:jc w:val="center"/>
              <w:rPr>
                <w:b/>
                <w:sz w:val="22"/>
                <w:szCs w:val="22"/>
              </w:rPr>
            </w:pPr>
            <w:r>
              <w:rPr>
                <w:b/>
                <w:i/>
                <w:sz w:val="22"/>
                <w:szCs w:val="22"/>
              </w:rPr>
              <w:t xml:space="preserve">sto </w:t>
            </w:r>
            <w:r w:rsidR="00CC4149" w:rsidRPr="00987EDC">
              <w:rPr>
                <w:b/>
                <w:sz w:val="22"/>
                <w:szCs w:val="22"/>
              </w:rPr>
              <w:t xml:space="preserve"> [ </w:t>
            </w:r>
            <w:r>
              <w:rPr>
                <w:b/>
                <w:sz w:val="22"/>
                <w:szCs w:val="22"/>
              </w:rPr>
              <w:t>10</w:t>
            </w:r>
            <w:r w:rsidR="00CC4149" w:rsidRPr="00987EDC">
              <w:rPr>
                <w:b/>
                <w:sz w:val="22"/>
                <w:szCs w:val="22"/>
              </w:rPr>
              <w:t>0 ] punktów</w:t>
            </w:r>
          </w:p>
        </w:tc>
      </w:tr>
    </w:tbl>
    <w:p w14:paraId="0717B826" w14:textId="77777777" w:rsidR="00410E4F" w:rsidRPr="00CC4149" w:rsidRDefault="00410E4F" w:rsidP="00CC4149">
      <w:pPr>
        <w:shd w:val="clear" w:color="auto" w:fill="FFFFFF" w:themeFill="background1"/>
        <w:tabs>
          <w:tab w:val="left" w:pos="0"/>
        </w:tabs>
        <w:jc w:val="both"/>
        <w:rPr>
          <w:sz w:val="22"/>
          <w:szCs w:val="22"/>
        </w:rPr>
      </w:pPr>
    </w:p>
    <w:p w14:paraId="0455281E" w14:textId="5AA7211F" w:rsidR="00CC4149" w:rsidRPr="00183988" w:rsidRDefault="00B14C3E" w:rsidP="00CC4149">
      <w:pPr>
        <w:pStyle w:val="Akapitzlist"/>
        <w:numPr>
          <w:ilvl w:val="1"/>
          <w:numId w:val="13"/>
        </w:numPr>
        <w:ind w:left="567" w:hanging="567"/>
        <w:jc w:val="both"/>
        <w:rPr>
          <w:b/>
          <w:bCs/>
          <w:sz w:val="22"/>
          <w:szCs w:val="22"/>
        </w:rPr>
      </w:pPr>
      <w:r w:rsidRPr="00CC4149">
        <w:rPr>
          <w:bCs/>
          <w:sz w:val="22"/>
          <w:szCs w:val="22"/>
        </w:rPr>
        <w:t xml:space="preserve">Maksymalna liczba punktów, jaką Wykonawca może otrzymać w kryterium oceny ofert „Cena” wynosi </w:t>
      </w:r>
      <w:r w:rsidR="00CC4149">
        <w:rPr>
          <w:bCs/>
          <w:i/>
          <w:sz w:val="22"/>
          <w:szCs w:val="22"/>
        </w:rPr>
        <w:t xml:space="preserve">sto </w:t>
      </w:r>
      <w:r w:rsidR="00CC4149" w:rsidRPr="00CC4149">
        <w:rPr>
          <w:bCs/>
          <w:sz w:val="22"/>
          <w:szCs w:val="22"/>
        </w:rPr>
        <w:t>[ </w:t>
      </w:r>
      <w:r w:rsidR="00CC4149">
        <w:rPr>
          <w:b/>
          <w:bCs/>
          <w:sz w:val="22"/>
          <w:szCs w:val="22"/>
        </w:rPr>
        <w:t>10</w:t>
      </w:r>
      <w:r w:rsidR="00CC4149" w:rsidRPr="00CC4149">
        <w:rPr>
          <w:b/>
          <w:bCs/>
          <w:sz w:val="22"/>
          <w:szCs w:val="22"/>
        </w:rPr>
        <w:t>0</w:t>
      </w:r>
      <w:r w:rsidR="00CC4149" w:rsidRPr="00CC4149">
        <w:rPr>
          <w:bCs/>
          <w:sz w:val="22"/>
          <w:szCs w:val="22"/>
        </w:rPr>
        <w:t xml:space="preserve"> ] punktów (</w:t>
      </w:r>
      <w:r w:rsidR="00CC4149" w:rsidRPr="00CC4149">
        <w:rPr>
          <w:b/>
          <w:bCs/>
          <w:sz w:val="22"/>
          <w:szCs w:val="22"/>
        </w:rPr>
        <w:t xml:space="preserve">w części nr </w:t>
      </w:r>
      <w:r w:rsidR="004D0567">
        <w:rPr>
          <w:b/>
          <w:bCs/>
          <w:sz w:val="22"/>
          <w:szCs w:val="22"/>
        </w:rPr>
        <w:t>1, 2, 3</w:t>
      </w:r>
      <w:r w:rsidR="00CC4149">
        <w:rPr>
          <w:bCs/>
          <w:sz w:val="22"/>
          <w:szCs w:val="22"/>
        </w:rPr>
        <w:t>).</w:t>
      </w:r>
    </w:p>
    <w:p w14:paraId="795C2344" w14:textId="77777777" w:rsidR="00B14C3E" w:rsidRPr="00987EDC" w:rsidRDefault="00B14C3E" w:rsidP="00B14C3E">
      <w:pPr>
        <w:shd w:val="clear" w:color="auto" w:fill="FFFFFF" w:themeFill="background1"/>
        <w:tabs>
          <w:tab w:val="left" w:pos="0"/>
        </w:tabs>
        <w:jc w:val="both"/>
        <w:rPr>
          <w:sz w:val="22"/>
          <w:szCs w:val="22"/>
        </w:rPr>
      </w:pPr>
    </w:p>
    <w:p w14:paraId="0CF214D3" w14:textId="2DE72427" w:rsidR="00410E4F" w:rsidRPr="004D0567" w:rsidRDefault="00B14C3E" w:rsidP="004D0567">
      <w:pPr>
        <w:pStyle w:val="Akapitzlist"/>
        <w:numPr>
          <w:ilvl w:val="1"/>
          <w:numId w:val="13"/>
        </w:numPr>
        <w:shd w:val="clear" w:color="auto" w:fill="FFFFFF" w:themeFill="background1"/>
        <w:tabs>
          <w:tab w:val="left" w:pos="0"/>
        </w:tabs>
        <w:ind w:left="567" w:hanging="567"/>
        <w:jc w:val="both"/>
        <w:rPr>
          <w:sz w:val="22"/>
          <w:szCs w:val="22"/>
        </w:rPr>
      </w:pPr>
      <w:r w:rsidRPr="00987EDC">
        <w:rPr>
          <w:sz w:val="22"/>
          <w:szCs w:val="22"/>
        </w:rPr>
        <w:t xml:space="preserve">Punktacja według powyższych kryteriów wyliczana zostanie według </w:t>
      </w:r>
      <w:r w:rsidR="00410E4F">
        <w:rPr>
          <w:sz w:val="22"/>
          <w:szCs w:val="22"/>
        </w:rPr>
        <w:t>wzoru</w:t>
      </w:r>
      <w:r w:rsidRPr="00987EDC">
        <w:rPr>
          <w:sz w:val="22"/>
          <w:szCs w:val="22"/>
        </w:rPr>
        <w:t>:</w:t>
      </w:r>
    </w:p>
    <w:p w14:paraId="24A977A9" w14:textId="7EE65FB3" w:rsidR="00410E4F" w:rsidRDefault="004D0567" w:rsidP="004D0567">
      <w:pPr>
        <w:pStyle w:val="Akapitzlist"/>
        <w:shd w:val="clear" w:color="auto" w:fill="A8D08D" w:themeFill="accent6" w:themeFillTint="99"/>
        <w:tabs>
          <w:tab w:val="left" w:pos="0"/>
        </w:tabs>
        <w:ind w:left="567"/>
        <w:jc w:val="both"/>
        <w:rPr>
          <w:b/>
          <w:sz w:val="22"/>
          <w:szCs w:val="22"/>
        </w:rPr>
      </w:pPr>
      <w:r>
        <w:rPr>
          <w:b/>
          <w:sz w:val="22"/>
          <w:szCs w:val="22"/>
        </w:rPr>
        <w:t>W CZĘŚCIACH NR 1, NR 2, NR 3</w:t>
      </w:r>
    </w:p>
    <w:p w14:paraId="66F2497D" w14:textId="77777777" w:rsidR="004D0567" w:rsidRPr="004D0567" w:rsidRDefault="004D0567" w:rsidP="004D0567">
      <w:pPr>
        <w:pStyle w:val="Akapitzlist"/>
        <w:tabs>
          <w:tab w:val="left" w:pos="0"/>
        </w:tabs>
        <w:ind w:left="567"/>
        <w:jc w:val="both"/>
        <w:rPr>
          <w:b/>
          <w:sz w:val="22"/>
          <w:szCs w:val="22"/>
        </w:rPr>
      </w:pPr>
    </w:p>
    <w:tbl>
      <w:tblPr>
        <w:tblW w:w="4253" w:type="dxa"/>
        <w:tblInd w:w="567" w:type="dxa"/>
        <w:tblLook w:val="04A0" w:firstRow="1" w:lastRow="0" w:firstColumn="1" w:lastColumn="0" w:noHBand="0" w:noVBand="1"/>
      </w:tblPr>
      <w:tblGrid>
        <w:gridCol w:w="759"/>
        <w:gridCol w:w="1079"/>
        <w:gridCol w:w="2415"/>
      </w:tblGrid>
      <w:tr w:rsidR="00410E4F" w:rsidRPr="00B67AA5" w14:paraId="76C8BF8B" w14:textId="77777777" w:rsidTr="00410E4F">
        <w:trPr>
          <w:trHeight w:val="724"/>
        </w:trPr>
        <w:tc>
          <w:tcPr>
            <w:tcW w:w="759" w:type="dxa"/>
            <w:shd w:val="clear" w:color="auto" w:fill="auto"/>
            <w:vAlign w:val="center"/>
          </w:tcPr>
          <w:p w14:paraId="14604206" w14:textId="77777777" w:rsidR="00410E4F" w:rsidRPr="00410E4F" w:rsidRDefault="00410E4F" w:rsidP="00A91C82">
            <w:pPr>
              <w:ind w:left="-150"/>
              <w:jc w:val="center"/>
              <w:rPr>
                <w:b/>
                <w:sz w:val="22"/>
                <w:szCs w:val="20"/>
              </w:rPr>
            </w:pPr>
            <w:r w:rsidRPr="00410E4F">
              <w:rPr>
                <w:b/>
                <w:sz w:val="22"/>
                <w:szCs w:val="20"/>
              </w:rPr>
              <w:t>P</w:t>
            </w:r>
            <w:r w:rsidRPr="00410E4F">
              <w:rPr>
                <w:b/>
                <w:sz w:val="22"/>
                <w:szCs w:val="20"/>
                <w:vertAlign w:val="subscript"/>
              </w:rPr>
              <w:t>bo</w:t>
            </w:r>
          </w:p>
        </w:tc>
        <w:tc>
          <w:tcPr>
            <w:tcW w:w="1079" w:type="dxa"/>
            <w:shd w:val="clear" w:color="auto" w:fill="auto"/>
            <w:vAlign w:val="center"/>
          </w:tcPr>
          <w:p w14:paraId="4BD1996D" w14:textId="77777777" w:rsidR="00410E4F" w:rsidRPr="00410E4F" w:rsidRDefault="00410E4F" w:rsidP="00A91C82">
            <w:pPr>
              <w:ind w:left="-76"/>
              <w:jc w:val="center"/>
              <w:rPr>
                <w:b/>
                <w:sz w:val="22"/>
                <w:szCs w:val="20"/>
              </w:rPr>
            </w:pPr>
            <w:r w:rsidRPr="00410E4F">
              <w:rPr>
                <w:b/>
                <w:sz w:val="22"/>
                <w:szCs w:val="20"/>
              </w:rPr>
              <w:t>=</w:t>
            </w:r>
          </w:p>
        </w:tc>
        <w:tc>
          <w:tcPr>
            <w:tcW w:w="2415" w:type="dxa"/>
            <w:shd w:val="clear" w:color="auto" w:fill="auto"/>
            <w:vAlign w:val="center"/>
          </w:tcPr>
          <w:p w14:paraId="42F7BBBF" w14:textId="77777777" w:rsidR="00410E4F" w:rsidRPr="00410E4F" w:rsidRDefault="00410E4F" w:rsidP="00A91C82">
            <w:pPr>
              <w:jc w:val="center"/>
              <w:rPr>
                <w:b/>
                <w:sz w:val="22"/>
                <w:szCs w:val="20"/>
              </w:rPr>
            </w:pPr>
            <w:r w:rsidRPr="00410E4F">
              <w:rPr>
                <w:b/>
                <w:sz w:val="22"/>
                <w:szCs w:val="20"/>
              </w:rPr>
              <w:t>Liczba punktów w kryterium „Cena”</w:t>
            </w:r>
          </w:p>
        </w:tc>
      </w:tr>
    </w:tbl>
    <w:p w14:paraId="7105E39E" w14:textId="77777777" w:rsidR="00B14C3E" w:rsidRPr="00987EDC" w:rsidRDefault="00B14C3E" w:rsidP="00B14C3E">
      <w:pPr>
        <w:shd w:val="clear" w:color="auto" w:fill="FFFFFF"/>
        <w:tabs>
          <w:tab w:val="left" w:pos="360"/>
        </w:tabs>
        <w:ind w:left="1134" w:hanging="567"/>
        <w:jc w:val="both"/>
        <w:rPr>
          <w:sz w:val="22"/>
          <w:szCs w:val="22"/>
        </w:rPr>
      </w:pPr>
      <w:r w:rsidRPr="00987EDC">
        <w:rPr>
          <w:sz w:val="22"/>
          <w:szCs w:val="22"/>
        </w:rPr>
        <w:t>P</w:t>
      </w:r>
      <w:r w:rsidRPr="00987EDC">
        <w:rPr>
          <w:sz w:val="22"/>
          <w:szCs w:val="22"/>
          <w:vertAlign w:val="subscript"/>
        </w:rPr>
        <w:t>bo</w:t>
      </w:r>
      <w:r w:rsidRPr="00987EDC">
        <w:rPr>
          <w:sz w:val="22"/>
          <w:szCs w:val="22"/>
        </w:rPr>
        <w:t xml:space="preserve"> – punktacja badanej oferty </w:t>
      </w:r>
    </w:p>
    <w:p w14:paraId="09FA0582" w14:textId="77777777" w:rsidR="00B14C3E" w:rsidRPr="00987EDC" w:rsidRDefault="00B14C3E" w:rsidP="00B14C3E">
      <w:pPr>
        <w:shd w:val="clear" w:color="auto" w:fill="FFFFFF"/>
        <w:tabs>
          <w:tab w:val="left" w:pos="1080"/>
        </w:tabs>
        <w:jc w:val="both"/>
        <w:rPr>
          <w:sz w:val="22"/>
          <w:szCs w:val="22"/>
          <w:highlight w:val="yellow"/>
        </w:rPr>
      </w:pPr>
    </w:p>
    <w:p w14:paraId="57B20F49" w14:textId="41CC1DFD" w:rsidR="00B14C3E" w:rsidRPr="00987EDC" w:rsidRDefault="00B14C3E" w:rsidP="00CC4149">
      <w:pPr>
        <w:pStyle w:val="Akapitzlist"/>
        <w:numPr>
          <w:ilvl w:val="1"/>
          <w:numId w:val="13"/>
        </w:numPr>
        <w:shd w:val="clear" w:color="auto" w:fill="FFFFFF"/>
        <w:tabs>
          <w:tab w:val="left" w:pos="0"/>
        </w:tabs>
        <w:ind w:left="567" w:hanging="567"/>
        <w:jc w:val="both"/>
        <w:rPr>
          <w:sz w:val="22"/>
          <w:szCs w:val="22"/>
        </w:rPr>
      </w:pPr>
      <w:r w:rsidRPr="00987EDC">
        <w:rPr>
          <w:sz w:val="22"/>
          <w:szCs w:val="22"/>
        </w:rPr>
        <w:t xml:space="preserve">Za </w:t>
      </w:r>
      <w:r w:rsidRPr="00987EDC">
        <w:rPr>
          <w:b/>
          <w:sz w:val="22"/>
          <w:szCs w:val="22"/>
          <w:u w:val="single"/>
        </w:rPr>
        <w:t>najwyżej ocenioną</w:t>
      </w:r>
      <w:r w:rsidRPr="00987EDC">
        <w:rPr>
          <w:b/>
          <w:sz w:val="22"/>
          <w:szCs w:val="22"/>
        </w:rPr>
        <w:t xml:space="preserve"> </w:t>
      </w:r>
      <w:r w:rsidR="00AC0406" w:rsidRPr="00AC0406">
        <w:rPr>
          <w:b/>
          <w:sz w:val="22"/>
          <w:szCs w:val="22"/>
        </w:rPr>
        <w:t xml:space="preserve">(odpowiednio do części) </w:t>
      </w:r>
      <w:r w:rsidRPr="00987EDC">
        <w:rPr>
          <w:sz w:val="22"/>
          <w:szCs w:val="22"/>
        </w:rPr>
        <w:t xml:space="preserve">zostanie uznana oferta, którą Zamawiający pozytywnie zweryfikuje w trakcie oceny ofert (pod względem prawidłowości złożenia oferty, w tym także która nie będzie ofertą z  ceną rażąco niską) oraz otrzyma najwyższą liczbę punktów w wyniku zastosowania równania przedstawionego w </w:t>
      </w:r>
      <w:r w:rsidRPr="00987EDC">
        <w:rPr>
          <w:b/>
          <w:sz w:val="22"/>
          <w:szCs w:val="22"/>
        </w:rPr>
        <w:t>pkt. 16.</w:t>
      </w:r>
      <w:r w:rsidR="004D0567">
        <w:rPr>
          <w:b/>
          <w:sz w:val="22"/>
          <w:szCs w:val="22"/>
        </w:rPr>
        <w:t>5</w:t>
      </w:r>
      <w:r w:rsidRPr="00987EDC">
        <w:rPr>
          <w:b/>
          <w:sz w:val="22"/>
          <w:szCs w:val="22"/>
        </w:rPr>
        <w:t xml:space="preserve"> </w:t>
      </w:r>
      <w:r w:rsidRPr="00987EDC">
        <w:rPr>
          <w:sz w:val="22"/>
          <w:szCs w:val="22"/>
        </w:rPr>
        <w:t xml:space="preserve">Ogłoszenia oraz odpowiadająca wszystkim wymaganiom przedstawionym w niniejszym Ogłoszeniu (zweryfikowanym na podstawie oświadczeń Wykonawcy złożonych w </w:t>
      </w:r>
      <w:r w:rsidRPr="00987EDC">
        <w:rPr>
          <w:i/>
          <w:sz w:val="22"/>
          <w:szCs w:val="22"/>
        </w:rPr>
        <w:t>Formularzu ofertowym</w:t>
      </w:r>
      <w:r w:rsidRPr="00987EDC">
        <w:rPr>
          <w:sz w:val="22"/>
          <w:szCs w:val="22"/>
        </w:rPr>
        <w:t>).</w:t>
      </w:r>
    </w:p>
    <w:p w14:paraId="65015329" w14:textId="77777777" w:rsidR="00B14C3E" w:rsidRPr="00987EDC" w:rsidRDefault="00B14C3E" w:rsidP="00CC4149">
      <w:pPr>
        <w:pStyle w:val="Akapitzlist"/>
        <w:numPr>
          <w:ilvl w:val="1"/>
          <w:numId w:val="13"/>
        </w:numPr>
        <w:shd w:val="clear" w:color="auto" w:fill="FFFFFF"/>
        <w:tabs>
          <w:tab w:val="left" w:pos="0"/>
        </w:tabs>
        <w:ind w:left="567" w:hanging="567"/>
        <w:jc w:val="both"/>
        <w:rPr>
          <w:b/>
          <w:sz w:val="22"/>
          <w:szCs w:val="22"/>
        </w:rPr>
      </w:pPr>
      <w:r w:rsidRPr="00987EDC">
        <w:rPr>
          <w:sz w:val="22"/>
          <w:szCs w:val="22"/>
        </w:rPr>
        <w:t>Wszystkie obliczenia będą dokonywane z dokładnością do dwóch miejsc po przecinku.</w:t>
      </w:r>
    </w:p>
    <w:p w14:paraId="7EE03E75" w14:textId="77777777" w:rsidR="00B14C3E" w:rsidRPr="00987EDC" w:rsidRDefault="00B14C3E" w:rsidP="00CC4149">
      <w:pPr>
        <w:pStyle w:val="Akapitzlist"/>
        <w:numPr>
          <w:ilvl w:val="1"/>
          <w:numId w:val="13"/>
        </w:numPr>
        <w:shd w:val="clear" w:color="auto" w:fill="FFFFFF"/>
        <w:tabs>
          <w:tab w:val="left" w:pos="0"/>
        </w:tabs>
        <w:ind w:left="567" w:hanging="567"/>
        <w:jc w:val="both"/>
        <w:rPr>
          <w:b/>
          <w:sz w:val="22"/>
          <w:szCs w:val="22"/>
        </w:rPr>
      </w:pPr>
      <w:r w:rsidRPr="00987EDC">
        <w:rPr>
          <w:b/>
          <w:sz w:val="22"/>
          <w:szCs w:val="22"/>
          <w:u w:val="single"/>
        </w:rPr>
        <w:t>Najkorzystniejszą</w:t>
      </w:r>
      <w:r w:rsidRPr="00987EDC">
        <w:rPr>
          <w:b/>
          <w:sz w:val="22"/>
          <w:szCs w:val="22"/>
        </w:rPr>
        <w:t xml:space="preserve"> </w:t>
      </w:r>
      <w:r w:rsidRPr="00987EDC">
        <w:rPr>
          <w:sz w:val="22"/>
          <w:szCs w:val="22"/>
        </w:rPr>
        <w:t xml:space="preserve">zostanie wybrana oferta </w:t>
      </w:r>
      <w:r w:rsidRPr="00987EDC">
        <w:rPr>
          <w:i/>
          <w:sz w:val="22"/>
          <w:szCs w:val="22"/>
        </w:rPr>
        <w:t>najwyżej oceniona</w:t>
      </w:r>
      <w:r w:rsidRPr="00987EDC">
        <w:rPr>
          <w:sz w:val="22"/>
          <w:szCs w:val="22"/>
        </w:rPr>
        <w:t xml:space="preserve">, która została złożona przez Wykonawcę, który spełnia warunki udziału w postępowaniu (jeżeli dotyczy) oraz potwierdza kryteria oceny ofert zadeklarowane w ofercie  - w </w:t>
      </w:r>
      <w:r w:rsidRPr="00987EDC">
        <w:rPr>
          <w:i/>
          <w:sz w:val="22"/>
          <w:szCs w:val="22"/>
        </w:rPr>
        <w:t>Formularzu ofertowym</w:t>
      </w:r>
      <w:r w:rsidRPr="00987EDC">
        <w:rPr>
          <w:sz w:val="22"/>
          <w:szCs w:val="22"/>
        </w:rPr>
        <w:t>.</w:t>
      </w:r>
    </w:p>
    <w:p w14:paraId="7BC9044A" w14:textId="77777777" w:rsidR="00B14C3E" w:rsidRPr="00987EDC" w:rsidRDefault="00B14C3E" w:rsidP="00CC4149">
      <w:pPr>
        <w:pStyle w:val="Akapitzlist"/>
        <w:numPr>
          <w:ilvl w:val="1"/>
          <w:numId w:val="13"/>
        </w:numPr>
        <w:shd w:val="clear" w:color="auto" w:fill="FFFFFF"/>
        <w:tabs>
          <w:tab w:val="left" w:pos="0"/>
        </w:tabs>
        <w:ind w:left="567" w:hanging="567"/>
        <w:jc w:val="both"/>
        <w:rPr>
          <w:sz w:val="22"/>
          <w:szCs w:val="22"/>
        </w:rPr>
      </w:pPr>
      <w:r w:rsidRPr="00987EDC">
        <w:rPr>
          <w:sz w:val="22"/>
          <w:szCs w:val="22"/>
        </w:rPr>
        <w:t>O dokonaniu wyboru najkorzystniejszej oferty Zamawiający poinformuje Wykonawców, którzy złożyli oferty, równocześnie zamieszczając powyższą informację na stronach internetowych Zamawiającego.</w:t>
      </w:r>
    </w:p>
    <w:p w14:paraId="4932D6C4" w14:textId="77777777" w:rsidR="00013717" w:rsidRPr="00C119E6" w:rsidRDefault="00013717" w:rsidP="00C119E6">
      <w:pPr>
        <w:shd w:val="clear" w:color="auto" w:fill="FFFFFF"/>
        <w:tabs>
          <w:tab w:val="left" w:pos="0"/>
        </w:tabs>
        <w:ind w:left="567"/>
        <w:jc w:val="both"/>
        <w:rPr>
          <w:b/>
          <w:sz w:val="22"/>
          <w:szCs w:val="22"/>
        </w:rPr>
      </w:pPr>
    </w:p>
    <w:p w14:paraId="3E660654" w14:textId="77777777" w:rsidR="00E42251" w:rsidRPr="00C119E6" w:rsidRDefault="00E42251" w:rsidP="00C119E6">
      <w:pPr>
        <w:numPr>
          <w:ilvl w:val="0"/>
          <w:numId w:val="8"/>
        </w:numPr>
        <w:ind w:left="567" w:hanging="567"/>
        <w:jc w:val="both"/>
        <w:rPr>
          <w:b/>
          <w:bCs/>
          <w:sz w:val="22"/>
          <w:szCs w:val="22"/>
        </w:rPr>
      </w:pPr>
      <w:r w:rsidRPr="00C119E6">
        <w:rPr>
          <w:b/>
          <w:bCs/>
          <w:sz w:val="22"/>
          <w:szCs w:val="22"/>
        </w:rPr>
        <w:t xml:space="preserve">Informacje o </w:t>
      </w:r>
      <w:r w:rsidR="00423642" w:rsidRPr="00C119E6">
        <w:rPr>
          <w:b/>
          <w:bCs/>
          <w:sz w:val="22"/>
          <w:szCs w:val="22"/>
        </w:rPr>
        <w:t>czynnościach</w:t>
      </w:r>
      <w:r w:rsidRPr="00C119E6">
        <w:rPr>
          <w:b/>
          <w:bCs/>
          <w:sz w:val="22"/>
          <w:szCs w:val="22"/>
        </w:rPr>
        <w:t xml:space="preserve"> do</w:t>
      </w:r>
      <w:r w:rsidR="00423642" w:rsidRPr="00C119E6">
        <w:rPr>
          <w:b/>
          <w:bCs/>
          <w:sz w:val="22"/>
          <w:szCs w:val="22"/>
        </w:rPr>
        <w:t>konywanych</w:t>
      </w:r>
      <w:r w:rsidRPr="00C119E6">
        <w:rPr>
          <w:b/>
          <w:bCs/>
          <w:sz w:val="22"/>
          <w:szCs w:val="22"/>
        </w:rPr>
        <w:t xml:space="preserve"> po wyborze oferty w celu zawarcia umowy w sprawie zamówienia publicznego</w:t>
      </w:r>
    </w:p>
    <w:p w14:paraId="6B0D9848" w14:textId="29F5C075" w:rsidR="00A065F1" w:rsidRPr="00C119E6" w:rsidRDefault="0093318E" w:rsidP="00C9662F">
      <w:pPr>
        <w:pStyle w:val="Akapitzlist"/>
        <w:numPr>
          <w:ilvl w:val="1"/>
          <w:numId w:val="14"/>
        </w:numPr>
        <w:tabs>
          <w:tab w:val="left" w:pos="0"/>
        </w:tabs>
        <w:ind w:left="567" w:hanging="567"/>
        <w:jc w:val="both"/>
        <w:rPr>
          <w:color w:val="000000"/>
          <w:sz w:val="22"/>
          <w:szCs w:val="22"/>
        </w:rPr>
      </w:pPr>
      <w:r w:rsidRPr="00C119E6">
        <w:rPr>
          <w:color w:val="000000"/>
          <w:sz w:val="22"/>
          <w:szCs w:val="22"/>
        </w:rPr>
        <w:t xml:space="preserve">Wykonawca, którego oferta zostanie uznana za najkorzystniejszą, ma obowiązek zawarcia umowy, zgodnie </w:t>
      </w:r>
      <w:r w:rsidR="009A33EC" w:rsidRPr="00C119E6">
        <w:rPr>
          <w:color w:val="000000"/>
          <w:sz w:val="22"/>
          <w:szCs w:val="22"/>
        </w:rPr>
        <w:br/>
      </w:r>
      <w:r w:rsidRPr="00C119E6">
        <w:rPr>
          <w:color w:val="000000"/>
          <w:sz w:val="22"/>
          <w:szCs w:val="22"/>
        </w:rPr>
        <w:t xml:space="preserve">z postanowieniami określonymi w projekcie umowy stanowiącym </w:t>
      </w:r>
      <w:r w:rsidR="004D0567">
        <w:rPr>
          <w:b/>
          <w:sz w:val="22"/>
          <w:szCs w:val="22"/>
        </w:rPr>
        <w:t>załącznik nr 3</w:t>
      </w:r>
      <w:r w:rsidR="00E900F7" w:rsidRPr="00C119E6">
        <w:rPr>
          <w:b/>
          <w:sz w:val="22"/>
          <w:szCs w:val="22"/>
        </w:rPr>
        <w:t xml:space="preserve"> do Ogłoszenia – odpowiednio do części nr 1, </w:t>
      </w:r>
      <w:r w:rsidR="004D0567">
        <w:rPr>
          <w:b/>
          <w:sz w:val="22"/>
          <w:szCs w:val="22"/>
        </w:rPr>
        <w:t>2, 3</w:t>
      </w:r>
      <w:r w:rsidR="00AC0406">
        <w:rPr>
          <w:sz w:val="22"/>
          <w:szCs w:val="22"/>
        </w:rPr>
        <w:t>,</w:t>
      </w:r>
      <w:r w:rsidR="00AC0406">
        <w:rPr>
          <w:b/>
          <w:sz w:val="22"/>
          <w:szCs w:val="22"/>
        </w:rPr>
        <w:t xml:space="preserve"> </w:t>
      </w:r>
      <w:r w:rsidRPr="00E900F7">
        <w:rPr>
          <w:color w:val="000000"/>
          <w:sz w:val="22"/>
          <w:szCs w:val="22"/>
        </w:rPr>
        <w:t>na</w:t>
      </w:r>
      <w:r w:rsidRPr="00C119E6">
        <w:rPr>
          <w:color w:val="000000"/>
          <w:sz w:val="22"/>
          <w:szCs w:val="22"/>
        </w:rPr>
        <w:t xml:space="preserve"> warunkach podanych w swojej ofercie, tożsamych z Ogłoszeniem.</w:t>
      </w:r>
    </w:p>
    <w:p w14:paraId="03980536" w14:textId="77777777" w:rsidR="0031515B" w:rsidRPr="00C119E6" w:rsidRDefault="0031515B" w:rsidP="00C9662F">
      <w:pPr>
        <w:pStyle w:val="Akapitzlist"/>
        <w:numPr>
          <w:ilvl w:val="1"/>
          <w:numId w:val="14"/>
        </w:numPr>
        <w:tabs>
          <w:tab w:val="left" w:pos="0"/>
        </w:tabs>
        <w:ind w:left="567" w:hanging="567"/>
        <w:jc w:val="both"/>
        <w:rPr>
          <w:color w:val="000000"/>
          <w:sz w:val="22"/>
          <w:szCs w:val="22"/>
        </w:rPr>
      </w:pPr>
      <w:r w:rsidRPr="00C119E6">
        <w:rPr>
          <w:sz w:val="22"/>
          <w:szCs w:val="22"/>
        </w:rPr>
        <w:t>Termin zawarcia umowy zostanie wyznaczony przez Zamawiającego niezwłocznie po wyborze najkorzystniejszej oferty. Miejscem zawarcia umowy będzie siedziba Zamawiającego.</w:t>
      </w:r>
    </w:p>
    <w:p w14:paraId="7A0C9040" w14:textId="1386B3A4" w:rsidR="0031515B" w:rsidRPr="00C119E6" w:rsidRDefault="0031515B" w:rsidP="00C9662F">
      <w:pPr>
        <w:pStyle w:val="Akapitzlist"/>
        <w:numPr>
          <w:ilvl w:val="1"/>
          <w:numId w:val="14"/>
        </w:numPr>
        <w:tabs>
          <w:tab w:val="left" w:pos="0"/>
        </w:tabs>
        <w:ind w:left="567" w:hanging="567"/>
        <w:jc w:val="both"/>
        <w:rPr>
          <w:color w:val="000000"/>
          <w:sz w:val="22"/>
          <w:szCs w:val="22"/>
        </w:rPr>
      </w:pPr>
      <w:r w:rsidRPr="00C119E6">
        <w:rPr>
          <w:color w:val="000000"/>
          <w:sz w:val="22"/>
          <w:szCs w:val="22"/>
        </w:rPr>
        <w:t xml:space="preserve">W przypadku niestawiennictwa Wykonawcy, </w:t>
      </w:r>
      <w:r w:rsidRPr="00C119E6">
        <w:rPr>
          <w:sz w:val="22"/>
          <w:szCs w:val="22"/>
        </w:rPr>
        <w:t>którego oferta zostanie uznana za najkorzystniejszą,</w:t>
      </w:r>
      <w:r w:rsidRPr="00C119E6">
        <w:rPr>
          <w:color w:val="000000"/>
          <w:sz w:val="22"/>
          <w:szCs w:val="22"/>
        </w:rPr>
        <w:t xml:space="preserve"> </w:t>
      </w:r>
      <w:r w:rsidRPr="00C119E6">
        <w:rPr>
          <w:color w:val="000000"/>
          <w:sz w:val="22"/>
          <w:szCs w:val="22"/>
        </w:rPr>
        <w:br/>
        <w:t xml:space="preserve">w wyznaczonym przez Zamawiającego terminie i miejscu (wyznaczonym zgodnie z pkt. </w:t>
      </w:r>
      <w:r w:rsidR="002A4163" w:rsidRPr="00C119E6">
        <w:rPr>
          <w:color w:val="000000"/>
          <w:sz w:val="22"/>
          <w:szCs w:val="22"/>
        </w:rPr>
        <w:t>17</w:t>
      </w:r>
      <w:r w:rsidRPr="00C119E6">
        <w:rPr>
          <w:color w:val="000000"/>
          <w:sz w:val="22"/>
          <w:szCs w:val="22"/>
        </w:rPr>
        <w:t xml:space="preserve">.2 </w:t>
      </w:r>
      <w:r w:rsidR="002A4163" w:rsidRPr="00C119E6">
        <w:rPr>
          <w:color w:val="000000"/>
          <w:sz w:val="22"/>
          <w:szCs w:val="22"/>
        </w:rPr>
        <w:t>Ogłoszenia</w:t>
      </w:r>
      <w:r w:rsidRPr="00C119E6">
        <w:rPr>
          <w:color w:val="000000"/>
          <w:sz w:val="22"/>
          <w:szCs w:val="22"/>
        </w:rPr>
        <w:t xml:space="preserve">), </w:t>
      </w:r>
      <w:r w:rsidR="00E900F7">
        <w:rPr>
          <w:color w:val="000000"/>
          <w:sz w:val="22"/>
          <w:szCs w:val="22"/>
        </w:rPr>
        <w:br/>
      </w:r>
      <w:r w:rsidRPr="00C119E6">
        <w:rPr>
          <w:color w:val="000000"/>
          <w:sz w:val="22"/>
          <w:szCs w:val="22"/>
        </w:rPr>
        <w:t xml:space="preserve">na wniosek Wykonawcy umowa (podpisana ze strony Zamawiającego) może zostać przesłana Wykonawcy </w:t>
      </w:r>
      <w:r w:rsidRPr="00C119E6">
        <w:rPr>
          <w:color w:val="000000"/>
          <w:sz w:val="22"/>
          <w:szCs w:val="22"/>
        </w:rPr>
        <w:br/>
        <w:t xml:space="preserve">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17.2 Ogłoszenia). </w:t>
      </w:r>
      <w:r w:rsidRPr="00C119E6">
        <w:rPr>
          <w:color w:val="FF0000"/>
          <w:sz w:val="22"/>
          <w:szCs w:val="22"/>
          <w:u w:val="double"/>
        </w:rPr>
        <w:t>Uwaga</w:t>
      </w:r>
      <w:r w:rsidRPr="00C119E6">
        <w:rPr>
          <w:color w:val="000000"/>
          <w:sz w:val="22"/>
          <w:szCs w:val="22"/>
        </w:rPr>
        <w:t>: w takim przypadku</w:t>
      </w:r>
      <w:r w:rsidRPr="00C119E6">
        <w:rPr>
          <w:sz w:val="22"/>
          <w:szCs w:val="22"/>
        </w:rPr>
        <w:t xml:space="preserve">,  termin określony w </w:t>
      </w:r>
      <w:r w:rsidRPr="00C119E6">
        <w:rPr>
          <w:b/>
          <w:sz w:val="22"/>
          <w:szCs w:val="22"/>
        </w:rPr>
        <w:t xml:space="preserve">pkt. </w:t>
      </w:r>
      <w:r w:rsidR="00E900F7">
        <w:rPr>
          <w:b/>
          <w:sz w:val="22"/>
          <w:szCs w:val="22"/>
        </w:rPr>
        <w:t>4.1.</w:t>
      </w:r>
      <w:r w:rsidR="00AC0406">
        <w:rPr>
          <w:b/>
          <w:sz w:val="22"/>
          <w:szCs w:val="22"/>
        </w:rPr>
        <w:t>-4.</w:t>
      </w:r>
      <w:r w:rsidR="004D0567">
        <w:rPr>
          <w:b/>
          <w:sz w:val="22"/>
          <w:szCs w:val="22"/>
        </w:rPr>
        <w:t>3</w:t>
      </w:r>
      <w:r w:rsidR="00AC0406">
        <w:rPr>
          <w:b/>
          <w:sz w:val="22"/>
          <w:szCs w:val="22"/>
        </w:rPr>
        <w:t>.</w:t>
      </w:r>
      <w:r w:rsidR="00E900F7">
        <w:rPr>
          <w:b/>
          <w:sz w:val="22"/>
          <w:szCs w:val="22"/>
        </w:rPr>
        <w:t xml:space="preserve"> </w:t>
      </w:r>
      <w:r w:rsidRPr="00C119E6">
        <w:rPr>
          <w:color w:val="000000"/>
          <w:sz w:val="22"/>
          <w:szCs w:val="22"/>
        </w:rPr>
        <w:t>Ogłoszenia</w:t>
      </w:r>
      <w:r w:rsidR="00E900F7">
        <w:rPr>
          <w:color w:val="000000"/>
          <w:sz w:val="22"/>
          <w:szCs w:val="22"/>
        </w:rPr>
        <w:t xml:space="preserve"> (odpowiednio do części) </w:t>
      </w:r>
      <w:r w:rsidRPr="00C119E6">
        <w:rPr>
          <w:sz w:val="22"/>
          <w:szCs w:val="22"/>
        </w:rPr>
        <w:t xml:space="preserve">rozpoczyna swój bieg od daty zawarcia umowy wyznaczonej przez </w:t>
      </w:r>
      <w:r w:rsidR="00E900F7">
        <w:rPr>
          <w:sz w:val="22"/>
          <w:szCs w:val="22"/>
        </w:rPr>
        <w:t xml:space="preserve">Zamawiającego zgodnie </w:t>
      </w:r>
      <w:r w:rsidRPr="00C119E6">
        <w:rPr>
          <w:sz w:val="22"/>
          <w:szCs w:val="22"/>
        </w:rPr>
        <w:t>z pkt.</w:t>
      </w:r>
      <w:r w:rsidRPr="00C119E6">
        <w:rPr>
          <w:b/>
          <w:sz w:val="22"/>
          <w:szCs w:val="22"/>
        </w:rPr>
        <w:t xml:space="preserve"> </w:t>
      </w:r>
      <w:r w:rsidRPr="00C119E6">
        <w:rPr>
          <w:color w:val="000000"/>
          <w:sz w:val="22"/>
          <w:szCs w:val="22"/>
        </w:rPr>
        <w:t>17.2 Ogłoszenia</w:t>
      </w:r>
      <w:r w:rsidRPr="00C119E6">
        <w:rPr>
          <w:sz w:val="22"/>
          <w:szCs w:val="22"/>
        </w:rPr>
        <w:t xml:space="preserve">. </w:t>
      </w:r>
    </w:p>
    <w:p w14:paraId="4F06EAD3" w14:textId="77777777" w:rsidR="0031515B" w:rsidRPr="00C119E6" w:rsidRDefault="0031515B" w:rsidP="00C9662F">
      <w:pPr>
        <w:pStyle w:val="Akapitzlist"/>
        <w:numPr>
          <w:ilvl w:val="1"/>
          <w:numId w:val="14"/>
        </w:numPr>
        <w:tabs>
          <w:tab w:val="left" w:pos="0"/>
        </w:tabs>
        <w:ind w:left="567" w:hanging="567"/>
        <w:jc w:val="both"/>
        <w:rPr>
          <w:color w:val="000000"/>
          <w:sz w:val="22"/>
          <w:szCs w:val="22"/>
        </w:rPr>
      </w:pPr>
      <w:r w:rsidRPr="00C119E6">
        <w:rPr>
          <w:sz w:val="22"/>
          <w:szCs w:val="22"/>
        </w:rPr>
        <w:t xml:space="preserve">Wykonawca zobowiązany jest zwrócić Zamawiającemu umowę (przesłaną zgodnie z pkt. </w:t>
      </w:r>
      <w:r w:rsidRPr="00C119E6">
        <w:rPr>
          <w:color w:val="000000"/>
          <w:sz w:val="22"/>
          <w:szCs w:val="22"/>
        </w:rPr>
        <w:t>17.3 Ogłoszenia</w:t>
      </w:r>
      <w:r w:rsidRPr="00C119E6">
        <w:rPr>
          <w:sz w:val="22"/>
          <w:szCs w:val="22"/>
        </w:rPr>
        <w:t xml:space="preserve">), niezwłocznie, nie później niż w terminie </w:t>
      </w:r>
      <w:r w:rsidRPr="00C119E6">
        <w:rPr>
          <w:i/>
          <w:sz w:val="22"/>
          <w:szCs w:val="22"/>
        </w:rPr>
        <w:t xml:space="preserve">siedmiu </w:t>
      </w:r>
      <w:r w:rsidRPr="00C119E6">
        <w:rPr>
          <w:sz w:val="22"/>
          <w:szCs w:val="22"/>
        </w:rPr>
        <w:t>[ 7 ] dni od daty jej odbioru. W przeciwnym wypadku Zamawiający może uznać, że Wykonawca uchyla się od zawarcia umowy w sprawie zamówienia publicznego.</w:t>
      </w:r>
    </w:p>
    <w:p w14:paraId="576B78FE" w14:textId="77777777" w:rsidR="0031515B" w:rsidRPr="00C119E6" w:rsidRDefault="0031515B" w:rsidP="00C9662F">
      <w:pPr>
        <w:pStyle w:val="Akapitzlist"/>
        <w:numPr>
          <w:ilvl w:val="1"/>
          <w:numId w:val="14"/>
        </w:numPr>
        <w:tabs>
          <w:tab w:val="left" w:pos="0"/>
        </w:tabs>
        <w:ind w:left="567" w:hanging="567"/>
        <w:jc w:val="both"/>
        <w:rPr>
          <w:sz w:val="22"/>
          <w:szCs w:val="22"/>
        </w:rPr>
      </w:pPr>
      <w:r w:rsidRPr="00C119E6">
        <w:rPr>
          <w:sz w:val="22"/>
          <w:szCs w:val="22"/>
        </w:rPr>
        <w:t>Jeżeli Wykonawca, którego oferta zostanie wybrana, będzie uchylał się od zawarcia umowy w sprawie zamówienia publicznego Zamawiający wybierze ofertę najkorzystniejszą spośród pozostałych ofert, bez  przeprowadzania ich ponownej oceny.</w:t>
      </w:r>
      <w:r w:rsidRPr="00C119E6">
        <w:rPr>
          <w:color w:val="000000"/>
          <w:sz w:val="22"/>
          <w:szCs w:val="22"/>
        </w:rPr>
        <w:t xml:space="preserve"> </w:t>
      </w:r>
    </w:p>
    <w:p w14:paraId="510D8808" w14:textId="77777777" w:rsidR="0031515B" w:rsidRPr="00C119E6" w:rsidRDefault="0031515B" w:rsidP="00C9662F">
      <w:pPr>
        <w:pStyle w:val="Akapitzlist"/>
        <w:numPr>
          <w:ilvl w:val="1"/>
          <w:numId w:val="14"/>
        </w:numPr>
        <w:tabs>
          <w:tab w:val="left" w:pos="0"/>
        </w:tabs>
        <w:ind w:left="567" w:hanging="567"/>
        <w:jc w:val="both"/>
        <w:rPr>
          <w:sz w:val="22"/>
          <w:szCs w:val="22"/>
        </w:rPr>
      </w:pPr>
      <w:r w:rsidRPr="00C119E6">
        <w:rPr>
          <w:sz w:val="22"/>
          <w:szCs w:val="22"/>
        </w:rPr>
        <w:t>Wykonawca, którego oferta zostanie uznana za najkorzystniejszą, przed podpisaniem umowy zobowiązany</w:t>
      </w:r>
      <w:r w:rsidRPr="00C119E6">
        <w:rPr>
          <w:sz w:val="22"/>
          <w:szCs w:val="22"/>
        </w:rPr>
        <w:br/>
        <w:t>będzie do dostarczenia Zamawiającemu:</w:t>
      </w:r>
      <w:r w:rsidRPr="00C119E6">
        <w:rPr>
          <w:color w:val="000000"/>
          <w:sz w:val="22"/>
          <w:szCs w:val="22"/>
        </w:rPr>
        <w:t xml:space="preserve"> </w:t>
      </w:r>
      <w:r w:rsidRPr="00C119E6">
        <w:rPr>
          <w:b/>
          <w:sz w:val="22"/>
          <w:szCs w:val="22"/>
        </w:rPr>
        <w:t>pełnomocnictwa* dla osoby/osób podpisującej umowę</w:t>
      </w:r>
      <w:r w:rsidRPr="00C119E6">
        <w:rPr>
          <w:sz w:val="22"/>
          <w:szCs w:val="22"/>
        </w:rPr>
        <w:t xml:space="preserve"> </w:t>
      </w:r>
      <w:r w:rsidRPr="00C119E6">
        <w:rPr>
          <w:i/>
          <w:sz w:val="22"/>
          <w:szCs w:val="22"/>
        </w:rPr>
        <w:t xml:space="preserve">(jeśli uprawnienie tej/tych osób/osoby nie wynika z dokumentów dostarczonych Zamawiającemu w trakcie postepowania). </w:t>
      </w:r>
    </w:p>
    <w:p w14:paraId="0F2879FE" w14:textId="77777777" w:rsidR="0089393B" w:rsidRPr="00C119E6" w:rsidRDefault="0089393B" w:rsidP="00C119E6">
      <w:pPr>
        <w:widowControl w:val="0"/>
        <w:shd w:val="clear" w:color="auto" w:fill="FFFFFF"/>
        <w:autoSpaceDE w:val="0"/>
        <w:ind w:right="48"/>
        <w:jc w:val="both"/>
        <w:rPr>
          <w:rFonts w:eastAsia="Arial Unicode MS"/>
          <w:color w:val="000000"/>
          <w:sz w:val="22"/>
          <w:szCs w:val="22"/>
        </w:rPr>
      </w:pPr>
    </w:p>
    <w:p w14:paraId="1EDCCC02" w14:textId="77777777" w:rsidR="00F5255D" w:rsidRPr="00C119E6" w:rsidRDefault="00920BD6" w:rsidP="00C119E6">
      <w:pPr>
        <w:shd w:val="clear" w:color="auto" w:fill="FFFFFF"/>
        <w:jc w:val="center"/>
        <w:rPr>
          <w:b/>
          <w:bCs/>
          <w:sz w:val="22"/>
          <w:szCs w:val="22"/>
        </w:rPr>
      </w:pPr>
      <w:r w:rsidRPr="00C119E6">
        <w:rPr>
          <w:b/>
          <w:bCs/>
          <w:sz w:val="22"/>
          <w:szCs w:val="22"/>
        </w:rPr>
        <w:t>Rozdział</w:t>
      </w:r>
      <w:r w:rsidR="00F5255D" w:rsidRPr="00C119E6">
        <w:rPr>
          <w:b/>
          <w:bCs/>
          <w:sz w:val="22"/>
          <w:szCs w:val="22"/>
        </w:rPr>
        <w:t xml:space="preserve"> II</w:t>
      </w:r>
    </w:p>
    <w:p w14:paraId="178B2E30" w14:textId="77777777" w:rsidR="001B1CB8" w:rsidRPr="00C119E6" w:rsidRDefault="00F5255D" w:rsidP="00C119E6">
      <w:pPr>
        <w:shd w:val="clear" w:color="auto" w:fill="FFFFFF"/>
        <w:jc w:val="center"/>
        <w:rPr>
          <w:b/>
          <w:bCs/>
          <w:sz w:val="22"/>
          <w:szCs w:val="22"/>
          <w:u w:val="single"/>
        </w:rPr>
      </w:pPr>
      <w:r w:rsidRPr="00C119E6">
        <w:rPr>
          <w:b/>
          <w:bCs/>
          <w:sz w:val="22"/>
          <w:szCs w:val="22"/>
          <w:u w:val="single"/>
        </w:rPr>
        <w:t>DODATKOWE POSTANOWIENIA</w:t>
      </w:r>
    </w:p>
    <w:p w14:paraId="5177A986" w14:textId="77777777" w:rsidR="001F75C7" w:rsidRPr="00C119E6" w:rsidRDefault="00F5255D" w:rsidP="00C119E6">
      <w:pPr>
        <w:numPr>
          <w:ilvl w:val="0"/>
          <w:numId w:val="3"/>
        </w:numPr>
        <w:shd w:val="clear" w:color="auto" w:fill="FFFFFF"/>
        <w:ind w:left="567" w:hanging="567"/>
        <w:jc w:val="both"/>
        <w:rPr>
          <w:b/>
          <w:bCs/>
          <w:sz w:val="22"/>
          <w:szCs w:val="22"/>
        </w:rPr>
      </w:pPr>
      <w:r w:rsidRPr="00C119E6">
        <w:rPr>
          <w:b/>
          <w:bCs/>
          <w:sz w:val="22"/>
          <w:szCs w:val="22"/>
        </w:rPr>
        <w:t>Opis części zamówienia, jeżeli Zamawiający dopuszcza składanie ofert częściowych</w:t>
      </w:r>
    </w:p>
    <w:p w14:paraId="76AF5B75" w14:textId="77777777" w:rsidR="00782D3C" w:rsidRPr="00C119E6" w:rsidRDefault="00782D3C" w:rsidP="00C119E6">
      <w:pPr>
        <w:pStyle w:val="Akapitzlist"/>
        <w:shd w:val="clear" w:color="auto" w:fill="FFFFFF"/>
        <w:ind w:left="567"/>
        <w:jc w:val="both"/>
        <w:rPr>
          <w:b/>
          <w:bCs/>
          <w:sz w:val="22"/>
          <w:szCs w:val="22"/>
        </w:rPr>
      </w:pPr>
      <w:r w:rsidRPr="00C119E6">
        <w:rPr>
          <w:sz w:val="22"/>
          <w:szCs w:val="22"/>
        </w:rPr>
        <w:t>Zamawiający</w:t>
      </w:r>
      <w:r w:rsidR="008A185A" w:rsidRPr="00C119E6">
        <w:rPr>
          <w:sz w:val="22"/>
          <w:szCs w:val="22"/>
        </w:rPr>
        <w:t xml:space="preserve"> </w:t>
      </w:r>
      <w:r w:rsidRPr="00C119E6">
        <w:rPr>
          <w:sz w:val="22"/>
          <w:szCs w:val="22"/>
          <w:u w:val="single"/>
        </w:rPr>
        <w:t>dopuszcza</w:t>
      </w:r>
      <w:r w:rsidRPr="00C119E6">
        <w:rPr>
          <w:sz w:val="22"/>
          <w:szCs w:val="22"/>
        </w:rPr>
        <w:t xml:space="preserve"> możliwoś</w:t>
      </w:r>
      <w:r w:rsidR="00940245" w:rsidRPr="00C119E6">
        <w:rPr>
          <w:sz w:val="22"/>
          <w:szCs w:val="22"/>
        </w:rPr>
        <w:t>ć</w:t>
      </w:r>
      <w:r w:rsidRPr="00C119E6">
        <w:rPr>
          <w:sz w:val="22"/>
          <w:szCs w:val="22"/>
        </w:rPr>
        <w:t xml:space="preserve"> składania ofert częściowych. </w:t>
      </w:r>
    </w:p>
    <w:p w14:paraId="40549948" w14:textId="77777777" w:rsidR="00170F48" w:rsidRPr="00C119E6" w:rsidRDefault="00170F48" w:rsidP="00C119E6">
      <w:pPr>
        <w:shd w:val="clear" w:color="auto" w:fill="FFFFFF"/>
        <w:tabs>
          <w:tab w:val="left" w:pos="426"/>
        </w:tabs>
        <w:jc w:val="both"/>
        <w:rPr>
          <w:sz w:val="22"/>
          <w:szCs w:val="22"/>
        </w:rPr>
      </w:pPr>
    </w:p>
    <w:p w14:paraId="088929B7" w14:textId="77777777" w:rsidR="00F5255D" w:rsidRPr="00C119E6" w:rsidRDefault="00F5255D" w:rsidP="00C119E6">
      <w:pPr>
        <w:numPr>
          <w:ilvl w:val="0"/>
          <w:numId w:val="3"/>
        </w:numPr>
        <w:shd w:val="clear" w:color="auto" w:fill="FFFFFF"/>
        <w:ind w:left="567" w:hanging="567"/>
        <w:rPr>
          <w:b/>
          <w:bCs/>
          <w:iCs/>
          <w:sz w:val="22"/>
          <w:szCs w:val="22"/>
        </w:rPr>
      </w:pPr>
      <w:r w:rsidRPr="00C119E6">
        <w:rPr>
          <w:b/>
          <w:bCs/>
          <w:iCs/>
          <w:sz w:val="22"/>
          <w:szCs w:val="22"/>
        </w:rPr>
        <w:t>Adres poczty elektronicznej lub strony internetowej Zamawiającego</w:t>
      </w:r>
    </w:p>
    <w:p w14:paraId="1111FAB2" w14:textId="77777777" w:rsidR="00F5255D" w:rsidRPr="00C119E6" w:rsidRDefault="00F5255D" w:rsidP="00C9662F">
      <w:pPr>
        <w:pStyle w:val="Akapitzlist"/>
        <w:numPr>
          <w:ilvl w:val="1"/>
          <w:numId w:val="15"/>
        </w:numPr>
        <w:shd w:val="clear" w:color="auto" w:fill="FFFFFF"/>
        <w:ind w:left="567" w:hanging="567"/>
        <w:jc w:val="both"/>
        <w:rPr>
          <w:iCs/>
          <w:sz w:val="22"/>
          <w:szCs w:val="22"/>
        </w:rPr>
      </w:pPr>
      <w:r w:rsidRPr="00C119E6">
        <w:rPr>
          <w:iCs/>
          <w:sz w:val="22"/>
          <w:szCs w:val="22"/>
        </w:rPr>
        <w:t>Zama</w:t>
      </w:r>
      <w:r w:rsidR="00EE2A68" w:rsidRPr="00C119E6">
        <w:rPr>
          <w:iCs/>
          <w:sz w:val="22"/>
          <w:szCs w:val="22"/>
        </w:rPr>
        <w:t>wiający dopuszcza porozumiewanie</w:t>
      </w:r>
      <w:r w:rsidRPr="00C119E6">
        <w:rPr>
          <w:iCs/>
          <w:sz w:val="22"/>
          <w:szCs w:val="22"/>
        </w:rPr>
        <w:t xml:space="preserve"> się droga elektroniczną.</w:t>
      </w:r>
    </w:p>
    <w:p w14:paraId="79CB2E64" w14:textId="77777777" w:rsidR="00F5255D" w:rsidRPr="00C119E6" w:rsidRDefault="00EC05A5" w:rsidP="00C9662F">
      <w:pPr>
        <w:pStyle w:val="Akapitzlist"/>
        <w:numPr>
          <w:ilvl w:val="1"/>
          <w:numId w:val="15"/>
        </w:numPr>
        <w:shd w:val="clear" w:color="auto" w:fill="FFFFFF"/>
        <w:ind w:left="567" w:hanging="567"/>
        <w:jc w:val="both"/>
        <w:rPr>
          <w:iCs/>
          <w:sz w:val="22"/>
          <w:szCs w:val="22"/>
        </w:rPr>
      </w:pPr>
      <w:r w:rsidRPr="00C119E6">
        <w:rPr>
          <w:iCs/>
          <w:sz w:val="22"/>
          <w:szCs w:val="22"/>
        </w:rPr>
        <w:t>Adresy: poczty elektronicznej i s</w:t>
      </w:r>
      <w:r w:rsidR="00F5255D" w:rsidRPr="00C119E6">
        <w:rPr>
          <w:iCs/>
          <w:sz w:val="22"/>
          <w:szCs w:val="22"/>
        </w:rPr>
        <w:t>tron</w:t>
      </w:r>
      <w:r w:rsidR="00962B66" w:rsidRPr="00C119E6">
        <w:rPr>
          <w:iCs/>
          <w:sz w:val="22"/>
          <w:szCs w:val="22"/>
        </w:rPr>
        <w:t xml:space="preserve"> in</w:t>
      </w:r>
      <w:r w:rsidRPr="00C119E6">
        <w:rPr>
          <w:iCs/>
          <w:sz w:val="22"/>
          <w:szCs w:val="22"/>
        </w:rPr>
        <w:t>ternetowych</w:t>
      </w:r>
      <w:r w:rsidR="00962B66" w:rsidRPr="00C119E6">
        <w:rPr>
          <w:iCs/>
          <w:sz w:val="22"/>
          <w:szCs w:val="22"/>
        </w:rPr>
        <w:t xml:space="preserve"> Zamawiającego</w:t>
      </w:r>
      <w:r w:rsidRPr="00C119E6">
        <w:rPr>
          <w:iCs/>
          <w:sz w:val="22"/>
          <w:szCs w:val="22"/>
        </w:rPr>
        <w:t xml:space="preserve"> zostały określone w Rozdziale  I pkt.  1</w:t>
      </w:r>
      <w:r w:rsidR="00570AE7" w:rsidRPr="00C119E6">
        <w:rPr>
          <w:iCs/>
          <w:sz w:val="22"/>
          <w:szCs w:val="22"/>
        </w:rPr>
        <w:t xml:space="preserve"> </w:t>
      </w:r>
      <w:r w:rsidR="00570AE7" w:rsidRPr="00C119E6">
        <w:rPr>
          <w:i/>
          <w:iCs/>
          <w:sz w:val="22"/>
          <w:szCs w:val="22"/>
        </w:rPr>
        <w:t>Ogłoszenia</w:t>
      </w:r>
      <w:r w:rsidRPr="00C119E6">
        <w:rPr>
          <w:iCs/>
          <w:sz w:val="22"/>
          <w:szCs w:val="22"/>
        </w:rPr>
        <w:t>.</w:t>
      </w:r>
    </w:p>
    <w:p w14:paraId="02BFA738" w14:textId="77777777" w:rsidR="0089393B" w:rsidRPr="00C119E6" w:rsidRDefault="0089393B" w:rsidP="00C119E6">
      <w:pPr>
        <w:shd w:val="clear" w:color="auto" w:fill="FFFFFF"/>
        <w:tabs>
          <w:tab w:val="left" w:pos="0"/>
        </w:tabs>
        <w:jc w:val="both"/>
        <w:rPr>
          <w:color w:val="000000"/>
          <w:sz w:val="22"/>
          <w:szCs w:val="22"/>
        </w:rPr>
      </w:pPr>
    </w:p>
    <w:p w14:paraId="0D7ED09C" w14:textId="77777777" w:rsidR="001F75C7" w:rsidRPr="00C119E6" w:rsidRDefault="00F5255D" w:rsidP="00C9662F">
      <w:pPr>
        <w:numPr>
          <w:ilvl w:val="0"/>
          <w:numId w:val="15"/>
        </w:numPr>
        <w:shd w:val="clear" w:color="auto" w:fill="FFFFFF"/>
        <w:ind w:left="567" w:hanging="567"/>
        <w:jc w:val="both"/>
        <w:rPr>
          <w:b/>
          <w:sz w:val="22"/>
          <w:szCs w:val="22"/>
        </w:rPr>
      </w:pPr>
      <w:r w:rsidRPr="00C119E6">
        <w:rPr>
          <w:b/>
          <w:sz w:val="22"/>
          <w:szCs w:val="22"/>
        </w:rPr>
        <w:t>Informacje dotyczące walut obcych, w jakich mogą być prowadzone rozliczenia między Zamawiającym a Wykonawcą</w:t>
      </w:r>
    </w:p>
    <w:p w14:paraId="5515AC2B" w14:textId="77777777" w:rsidR="00F5255D" w:rsidRPr="00C119E6" w:rsidRDefault="00F5255D" w:rsidP="00C119E6">
      <w:pPr>
        <w:shd w:val="clear" w:color="auto" w:fill="FFFFFF"/>
        <w:ind w:left="567"/>
        <w:jc w:val="both"/>
        <w:rPr>
          <w:b/>
          <w:sz w:val="22"/>
          <w:szCs w:val="22"/>
        </w:rPr>
      </w:pPr>
      <w:r w:rsidRPr="00C119E6">
        <w:rPr>
          <w:sz w:val="22"/>
          <w:szCs w:val="22"/>
        </w:rPr>
        <w:t xml:space="preserve">W związku z wykonaniem umowy w sprawie zamówienia publicznego nie będą prowadzone rozliczenia </w:t>
      </w:r>
      <w:r w:rsidR="00CB52D5" w:rsidRPr="00C119E6">
        <w:rPr>
          <w:sz w:val="22"/>
          <w:szCs w:val="22"/>
        </w:rPr>
        <w:br/>
      </w:r>
      <w:r w:rsidRPr="00C119E6">
        <w:rPr>
          <w:sz w:val="22"/>
          <w:szCs w:val="22"/>
        </w:rPr>
        <w:t>w walutach obcych.</w:t>
      </w:r>
    </w:p>
    <w:p w14:paraId="3B7AC0A4" w14:textId="77777777" w:rsidR="00AE07C5" w:rsidRPr="00C119E6" w:rsidRDefault="00AE07C5" w:rsidP="00C119E6">
      <w:pPr>
        <w:shd w:val="clear" w:color="auto" w:fill="FFFFFF"/>
        <w:tabs>
          <w:tab w:val="left" w:pos="426"/>
        </w:tabs>
        <w:jc w:val="both"/>
        <w:rPr>
          <w:bCs/>
          <w:sz w:val="22"/>
          <w:szCs w:val="22"/>
        </w:rPr>
      </w:pPr>
    </w:p>
    <w:p w14:paraId="6F3D374E" w14:textId="77777777" w:rsidR="001F75C7" w:rsidRPr="00C119E6" w:rsidRDefault="00F5255D" w:rsidP="00C9662F">
      <w:pPr>
        <w:numPr>
          <w:ilvl w:val="0"/>
          <w:numId w:val="15"/>
        </w:numPr>
        <w:shd w:val="clear" w:color="auto" w:fill="FFFFFF"/>
        <w:ind w:left="567" w:hanging="567"/>
        <w:rPr>
          <w:b/>
          <w:sz w:val="22"/>
          <w:szCs w:val="22"/>
        </w:rPr>
      </w:pPr>
      <w:r w:rsidRPr="00C119E6">
        <w:rPr>
          <w:b/>
          <w:sz w:val="22"/>
          <w:szCs w:val="22"/>
        </w:rPr>
        <w:t>Wysokość zwrotu kosztów postępowania</w:t>
      </w:r>
    </w:p>
    <w:p w14:paraId="1A7FA279" w14:textId="77777777" w:rsidR="00F5255D" w:rsidRPr="00C119E6" w:rsidRDefault="00F5255D" w:rsidP="00C119E6">
      <w:pPr>
        <w:shd w:val="clear" w:color="auto" w:fill="FFFFFF"/>
        <w:ind w:left="567"/>
        <w:rPr>
          <w:b/>
          <w:sz w:val="22"/>
          <w:szCs w:val="22"/>
        </w:rPr>
      </w:pPr>
      <w:r w:rsidRPr="00C119E6">
        <w:rPr>
          <w:bCs/>
          <w:sz w:val="22"/>
          <w:szCs w:val="22"/>
        </w:rPr>
        <w:t>Zamawiający nie przewiduje zwrotu kosztów postępowania.</w:t>
      </w:r>
    </w:p>
    <w:p w14:paraId="2D88CE9B" w14:textId="77777777" w:rsidR="0051054A" w:rsidRPr="00C119E6" w:rsidRDefault="0051054A" w:rsidP="00C119E6">
      <w:pPr>
        <w:shd w:val="clear" w:color="auto" w:fill="FFFFFF"/>
        <w:rPr>
          <w:bCs/>
          <w:sz w:val="22"/>
          <w:szCs w:val="22"/>
        </w:rPr>
      </w:pPr>
    </w:p>
    <w:p w14:paraId="3972F767" w14:textId="390118F4" w:rsidR="00AC0406" w:rsidRPr="00AC0406" w:rsidRDefault="00AC0406" w:rsidP="00AC0406">
      <w:pPr>
        <w:pStyle w:val="Akapitzlist"/>
        <w:numPr>
          <w:ilvl w:val="0"/>
          <w:numId w:val="15"/>
        </w:numPr>
        <w:shd w:val="clear" w:color="auto" w:fill="FFFFFF"/>
        <w:ind w:left="567" w:hanging="578"/>
        <w:jc w:val="both"/>
        <w:rPr>
          <w:bCs/>
          <w:sz w:val="22"/>
          <w:szCs w:val="22"/>
        </w:rPr>
      </w:pPr>
      <w:r w:rsidRPr="00AC0406">
        <w:rPr>
          <w:b/>
          <w:bCs/>
          <w:sz w:val="22"/>
          <w:szCs w:val="22"/>
        </w:rPr>
        <w:t xml:space="preserve">Obowiązek osobistego wykonania przez Wykonawcę kluczowych części zamówienia </w:t>
      </w:r>
    </w:p>
    <w:p w14:paraId="73C3C7DF" w14:textId="0A89F5E0" w:rsidR="00AC0406" w:rsidRPr="00AC0406" w:rsidRDefault="00AC0406" w:rsidP="00AC0406">
      <w:pPr>
        <w:pStyle w:val="Akapitzlist"/>
        <w:shd w:val="clear" w:color="auto" w:fill="FFFFFF"/>
        <w:ind w:left="567"/>
        <w:jc w:val="both"/>
        <w:rPr>
          <w:bCs/>
          <w:sz w:val="22"/>
          <w:szCs w:val="22"/>
        </w:rPr>
      </w:pPr>
      <w:r w:rsidRPr="00AC0406">
        <w:rPr>
          <w:sz w:val="22"/>
          <w:szCs w:val="22"/>
        </w:rPr>
        <w:t>Zamawiający nie przewiduje obowiązku osobistego wykonywania przez Wykonawcę kluczowych części zamówienia.</w:t>
      </w:r>
    </w:p>
    <w:p w14:paraId="69AA427A" w14:textId="77777777" w:rsidR="00AC0406" w:rsidRPr="00AC0406" w:rsidRDefault="00AC0406" w:rsidP="00AC0406">
      <w:pPr>
        <w:shd w:val="clear" w:color="auto" w:fill="FFFFFF"/>
        <w:ind w:left="-11"/>
        <w:jc w:val="both"/>
        <w:rPr>
          <w:bCs/>
          <w:sz w:val="22"/>
          <w:szCs w:val="22"/>
        </w:rPr>
      </w:pPr>
    </w:p>
    <w:p w14:paraId="746AD132" w14:textId="77777777" w:rsidR="00494BE0" w:rsidRPr="00C119E6" w:rsidRDefault="00494BE0" w:rsidP="00C9662F">
      <w:pPr>
        <w:pStyle w:val="Akapitzlist"/>
        <w:numPr>
          <w:ilvl w:val="0"/>
          <w:numId w:val="15"/>
        </w:numPr>
        <w:shd w:val="clear" w:color="auto" w:fill="FFFFFF"/>
        <w:ind w:left="567" w:hanging="578"/>
        <w:jc w:val="both"/>
        <w:rPr>
          <w:bCs/>
          <w:sz w:val="22"/>
          <w:szCs w:val="22"/>
        </w:rPr>
      </w:pPr>
      <w:r w:rsidRPr="00C119E6">
        <w:rPr>
          <w:bCs/>
          <w:sz w:val="22"/>
          <w:szCs w:val="22"/>
        </w:rPr>
        <w:t xml:space="preserve">W przypadku, gdy w wyniku opublikowania ogłoszenia o zamówieniu, do upływu terminu składania ofert nie zostanie złożona żadna oferta lub wszystkie oferty złożone zostaną odrzucone ze względu na ich niezgodność z wymaganiami Ogłoszenia, Zamawiający ze względu na opisaną w pierwszej części zdania wyjątkową sytuację, unieważni przedmiotowe postępowanie i </w:t>
      </w:r>
      <w:r w:rsidRPr="00C119E6">
        <w:rPr>
          <w:b/>
          <w:bCs/>
          <w:sz w:val="22"/>
          <w:szCs w:val="22"/>
        </w:rPr>
        <w:t>może podjąć decyzję o udzieleniu zamówienia wybranemu przez siebie Wykonawcy</w:t>
      </w:r>
      <w:r w:rsidRPr="00C119E6">
        <w:rPr>
          <w:bCs/>
          <w:sz w:val="22"/>
          <w:szCs w:val="22"/>
        </w:rPr>
        <w:t xml:space="preserve">, o ile pierwotne warunki zamówienia nie zostaną w istotny sposób zmienione. </w:t>
      </w:r>
    </w:p>
    <w:p w14:paraId="40E8508B"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 xml:space="preserve">Zamawiający, </w:t>
      </w:r>
      <w:r w:rsidRPr="00C119E6">
        <w:rPr>
          <w:b/>
          <w:bCs/>
          <w:sz w:val="22"/>
          <w:szCs w:val="22"/>
          <w:u w:val="single"/>
        </w:rPr>
        <w:t>przed</w:t>
      </w:r>
      <w:r w:rsidRPr="00C119E6">
        <w:rPr>
          <w:bCs/>
          <w:sz w:val="22"/>
          <w:szCs w:val="22"/>
        </w:rPr>
        <w:t xml:space="preserve"> udzieleniem zamówienia, zamieści w Biuletynie Informacji Publicznej, informację o </w:t>
      </w:r>
      <w:r w:rsidRPr="00C119E6">
        <w:rPr>
          <w:bCs/>
          <w:i/>
          <w:sz w:val="22"/>
          <w:szCs w:val="22"/>
        </w:rPr>
        <w:t>zamiarze</w:t>
      </w:r>
      <w:r w:rsidRPr="00C119E6">
        <w:rPr>
          <w:bCs/>
          <w:sz w:val="22"/>
          <w:szCs w:val="22"/>
        </w:rPr>
        <w:t xml:space="preserve"> udzielenia przedmiotowego zamówienia wybranemu przez siebie Wykonawcy.</w:t>
      </w:r>
    </w:p>
    <w:p w14:paraId="2B66B532"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Zamiar udzielenia zamówienia wybranemu przez Zamawiającego Wykonawcy, stanowi i</w:t>
      </w:r>
      <w:r w:rsidR="00EC05A5" w:rsidRPr="00C119E6">
        <w:rPr>
          <w:bCs/>
          <w:sz w:val="22"/>
          <w:szCs w:val="22"/>
        </w:rPr>
        <w:t>ntencję lub </w:t>
      </w:r>
      <w:r w:rsidRPr="00C119E6">
        <w:rPr>
          <w:bCs/>
          <w:sz w:val="22"/>
          <w:szCs w:val="22"/>
        </w:rPr>
        <w:t xml:space="preserve">podjęcie negocjacji z wybranym przez Zamawiającego Wykonawcą, mających na celu udzielenie zamówienia Wykonawcy, na warunkach określonych w niniejszym ogłoszeniu. </w:t>
      </w:r>
    </w:p>
    <w:p w14:paraId="1E420AB2"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 xml:space="preserve">W przypadku, gdy wybrany przez Zamawiającego Wykonawca (i jego oferta określona w trakcie negocjacji) nie będzie spełniać warunków określonych w niniejszym ogłoszeniu, Zamawiający odstąpi od udzielenia zamówienia i może ponownie podjąć decyzję o udzieleniu zamówienia innemu wybranemu przez siebie Wykonawcy. Zapisy powyższych pkt. </w:t>
      </w:r>
      <w:r w:rsidR="00EC05A5" w:rsidRPr="00C119E6">
        <w:rPr>
          <w:bCs/>
          <w:sz w:val="22"/>
          <w:szCs w:val="22"/>
        </w:rPr>
        <w:t>5.1-5</w:t>
      </w:r>
      <w:r w:rsidRPr="00C119E6">
        <w:rPr>
          <w:bCs/>
          <w:sz w:val="22"/>
          <w:szCs w:val="22"/>
        </w:rPr>
        <w:t>.2. ogłoszenia stosuje się.</w:t>
      </w:r>
    </w:p>
    <w:p w14:paraId="66A105BC"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 xml:space="preserve">Zamawiający, niezwłocznie </w:t>
      </w:r>
      <w:r w:rsidRPr="00C119E6">
        <w:rPr>
          <w:b/>
          <w:bCs/>
          <w:sz w:val="22"/>
          <w:szCs w:val="22"/>
          <w:u w:val="single"/>
        </w:rPr>
        <w:t>po</w:t>
      </w:r>
      <w:r w:rsidRPr="00C119E6">
        <w:rPr>
          <w:bCs/>
          <w:sz w:val="22"/>
          <w:szCs w:val="22"/>
        </w:rPr>
        <w:t xml:space="preserve"> udzieleniu  zamówienia, zamieści w Biuletynie Informacji Publicznej, informację o udzieleniu zamówienia.</w:t>
      </w:r>
    </w:p>
    <w:p w14:paraId="4A65EA8B" w14:textId="77777777" w:rsidR="00494BE0" w:rsidRPr="00C119E6" w:rsidRDefault="00494BE0" w:rsidP="00C119E6">
      <w:pPr>
        <w:pStyle w:val="Akapitzlist"/>
        <w:shd w:val="clear" w:color="auto" w:fill="FFFFFF"/>
        <w:ind w:left="709" w:hanging="720"/>
        <w:jc w:val="both"/>
        <w:rPr>
          <w:bCs/>
          <w:sz w:val="22"/>
          <w:szCs w:val="22"/>
        </w:rPr>
      </w:pPr>
    </w:p>
    <w:p w14:paraId="42E3A9E4" w14:textId="77777777" w:rsidR="00494BE0" w:rsidRPr="00C119E6" w:rsidRDefault="00494BE0" w:rsidP="00C9662F">
      <w:pPr>
        <w:pStyle w:val="Akapitzlist"/>
        <w:numPr>
          <w:ilvl w:val="0"/>
          <w:numId w:val="15"/>
        </w:numPr>
        <w:shd w:val="clear" w:color="auto" w:fill="FFFFFF"/>
        <w:ind w:left="567" w:hanging="578"/>
        <w:jc w:val="both"/>
        <w:rPr>
          <w:bCs/>
          <w:sz w:val="22"/>
          <w:szCs w:val="22"/>
        </w:rPr>
      </w:pPr>
      <w:r w:rsidRPr="00C119E6">
        <w:rPr>
          <w:bCs/>
          <w:sz w:val="22"/>
          <w:szCs w:val="22"/>
        </w:rPr>
        <w:t xml:space="preserve">Zamawiający unieważni przedmiotowe postępowanie o udzielenie zamówienia w przypadku: </w:t>
      </w:r>
    </w:p>
    <w:p w14:paraId="32F9700A"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 xml:space="preserve">gdy nie zostaną złożone żadne oferty niepodlegające odrzuceniu lub wszystkie oferty złożone zostaną odrzucone ze względu na ich niezgodność z wymaganiami Ogłoszenia; </w:t>
      </w:r>
    </w:p>
    <w:p w14:paraId="264BEBCD"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 xml:space="preserve">gdy cena najkorzystniejszej oferty lub oferta z najniższą ceną przewyższa kwotę, którą Zamawiający zamierza przeznaczyć na sfinansowanie zamówienia, chyba, że Zamawiający może zwiększyć tę kwotę do ceny najkorzystniejszej oferty </w:t>
      </w:r>
    </w:p>
    <w:p w14:paraId="49A1EBD7"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 xml:space="preserve">gdy w przypadku o którym mowa w </w:t>
      </w:r>
      <w:r w:rsidRPr="00C119E6">
        <w:rPr>
          <w:bCs/>
          <w:i/>
          <w:sz w:val="22"/>
          <w:szCs w:val="22"/>
        </w:rPr>
        <w:t>Rozdziale I pkt. 13.14</w:t>
      </w:r>
      <w:r w:rsidRPr="00C119E6">
        <w:rPr>
          <w:bCs/>
          <w:sz w:val="22"/>
          <w:szCs w:val="22"/>
        </w:rPr>
        <w:t xml:space="preserve"> Ogłoszenia zostały złożone oferty dodatkowe </w:t>
      </w:r>
      <w:r w:rsidR="008A185A" w:rsidRPr="00C119E6">
        <w:rPr>
          <w:bCs/>
          <w:sz w:val="22"/>
          <w:szCs w:val="22"/>
        </w:rPr>
        <w:br/>
      </w:r>
      <w:r w:rsidRPr="00C119E6">
        <w:rPr>
          <w:bCs/>
          <w:sz w:val="22"/>
          <w:szCs w:val="22"/>
        </w:rPr>
        <w:t xml:space="preserve">o takiej samej cenie; </w:t>
      </w:r>
    </w:p>
    <w:p w14:paraId="63E1852C"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gdy wystąpiła istotna zmiana okoliczności powodująca, że prowadzenie postępowania</w:t>
      </w:r>
      <w:r w:rsidR="00EC05A5" w:rsidRPr="00C119E6">
        <w:rPr>
          <w:bCs/>
          <w:sz w:val="22"/>
          <w:szCs w:val="22"/>
        </w:rPr>
        <w:t xml:space="preserve"> nie leży w interesie Zamawiającego</w:t>
      </w:r>
      <w:r w:rsidRPr="00C119E6">
        <w:rPr>
          <w:bCs/>
          <w:sz w:val="22"/>
          <w:szCs w:val="22"/>
        </w:rPr>
        <w:t>;</w:t>
      </w:r>
    </w:p>
    <w:p w14:paraId="5DBEE2AB"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 xml:space="preserve">gdy wykonanie zamówienia nie leży w interesie Zamawiającego; </w:t>
      </w:r>
    </w:p>
    <w:p w14:paraId="7F0A935B"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 xml:space="preserve">gdy postępowanie obarczone jest niemożliwą do usunięcia wadą; </w:t>
      </w:r>
    </w:p>
    <w:p w14:paraId="53C41713" w14:textId="77777777" w:rsidR="00494BE0" w:rsidRPr="00C119E6" w:rsidRDefault="00494BE0" w:rsidP="00C9662F">
      <w:pPr>
        <w:pStyle w:val="Akapitzlist"/>
        <w:numPr>
          <w:ilvl w:val="1"/>
          <w:numId w:val="15"/>
        </w:numPr>
        <w:shd w:val="clear" w:color="auto" w:fill="FFFFFF"/>
        <w:ind w:left="567" w:hanging="567"/>
        <w:jc w:val="both"/>
        <w:rPr>
          <w:bCs/>
          <w:sz w:val="22"/>
          <w:szCs w:val="22"/>
        </w:rPr>
      </w:pPr>
      <w:r w:rsidRPr="00C119E6">
        <w:rPr>
          <w:bCs/>
          <w:sz w:val="22"/>
          <w:szCs w:val="22"/>
        </w:rPr>
        <w:t>gdy nie będzie można dokonać wyboru oferty najkorzystniejszej ze wzg</w:t>
      </w:r>
      <w:r w:rsidR="00EC05A5" w:rsidRPr="00C119E6">
        <w:rPr>
          <w:bCs/>
          <w:sz w:val="22"/>
          <w:szCs w:val="22"/>
        </w:rPr>
        <w:t xml:space="preserve">lędu na upływ (początkowego lub  </w:t>
      </w:r>
      <w:r w:rsidRPr="00C119E6">
        <w:rPr>
          <w:bCs/>
          <w:sz w:val="22"/>
          <w:szCs w:val="22"/>
        </w:rPr>
        <w:t xml:space="preserve">końcowego) terminu realizacji zamówienia, o którym mowa w </w:t>
      </w:r>
      <w:r w:rsidRPr="00C119E6">
        <w:rPr>
          <w:bCs/>
          <w:i/>
          <w:sz w:val="22"/>
          <w:szCs w:val="22"/>
        </w:rPr>
        <w:t xml:space="preserve">Rozdziale I pkt. 4 </w:t>
      </w:r>
      <w:r w:rsidRPr="00C119E6">
        <w:rPr>
          <w:bCs/>
          <w:sz w:val="22"/>
          <w:szCs w:val="22"/>
        </w:rPr>
        <w:t>Ogłoszenia.</w:t>
      </w:r>
    </w:p>
    <w:p w14:paraId="24B6080C" w14:textId="77777777" w:rsidR="00890106" w:rsidRPr="00C119E6" w:rsidRDefault="00890106" w:rsidP="00C119E6">
      <w:pPr>
        <w:pStyle w:val="Akapitzlist"/>
        <w:rPr>
          <w:bCs/>
          <w:sz w:val="22"/>
          <w:szCs w:val="22"/>
        </w:rPr>
      </w:pPr>
    </w:p>
    <w:p w14:paraId="765F8D85" w14:textId="77777777" w:rsidR="00BF64D5" w:rsidRPr="00C119E6" w:rsidRDefault="005413B8" w:rsidP="00C9662F">
      <w:pPr>
        <w:pStyle w:val="Akapitzlist"/>
        <w:numPr>
          <w:ilvl w:val="0"/>
          <w:numId w:val="15"/>
        </w:numPr>
        <w:shd w:val="clear" w:color="auto" w:fill="FFFFFF"/>
        <w:ind w:left="567" w:hanging="567"/>
        <w:jc w:val="both"/>
        <w:rPr>
          <w:bCs/>
          <w:sz w:val="22"/>
          <w:szCs w:val="22"/>
        </w:rPr>
      </w:pPr>
      <w:r w:rsidRPr="00C119E6">
        <w:rPr>
          <w:sz w:val="22"/>
          <w:szCs w:val="22"/>
        </w:rPr>
        <w:t xml:space="preserve">Zamawiający może żądać od </w:t>
      </w:r>
      <w:r w:rsidRPr="00C119E6">
        <w:rPr>
          <w:spacing w:val="-1"/>
          <w:sz w:val="22"/>
          <w:szCs w:val="22"/>
        </w:rPr>
        <w:t xml:space="preserve">Wykonawców: uzupełnienia dokumentów, które miał obowiązek złożyć wraz </w:t>
      </w:r>
      <w:r w:rsidR="00940245" w:rsidRPr="00C119E6">
        <w:rPr>
          <w:spacing w:val="-1"/>
          <w:sz w:val="22"/>
          <w:szCs w:val="22"/>
        </w:rPr>
        <w:br/>
      </w:r>
      <w:r w:rsidRPr="00C119E6">
        <w:rPr>
          <w:spacing w:val="-1"/>
          <w:sz w:val="22"/>
          <w:szCs w:val="22"/>
        </w:rPr>
        <w:t xml:space="preserve">z ofertą; złożenia wyjaśnień dotyczących treści złożonych ofert. Niedopuszczalne jest </w:t>
      </w:r>
      <w:r w:rsidRPr="00C119E6">
        <w:rPr>
          <w:sz w:val="22"/>
          <w:szCs w:val="22"/>
        </w:rPr>
        <w:t>prowadzenie między Zamawiającym a Wykonawcą negocjacji dotyczących złożonej oferty</w:t>
      </w:r>
      <w:r w:rsidR="00BF64D5" w:rsidRPr="00C119E6">
        <w:rPr>
          <w:sz w:val="22"/>
          <w:szCs w:val="22"/>
        </w:rPr>
        <w:t>.</w:t>
      </w:r>
    </w:p>
    <w:p w14:paraId="4AC52D5D" w14:textId="77777777" w:rsidR="00872B87" w:rsidRPr="00C119E6" w:rsidRDefault="00872B87" w:rsidP="00C119E6">
      <w:pPr>
        <w:shd w:val="clear" w:color="auto" w:fill="FFFFFF"/>
        <w:ind w:left="567" w:hanging="578"/>
        <w:jc w:val="both"/>
        <w:rPr>
          <w:bCs/>
          <w:sz w:val="22"/>
          <w:szCs w:val="22"/>
        </w:rPr>
      </w:pPr>
    </w:p>
    <w:p w14:paraId="096A20FB" w14:textId="77777777" w:rsidR="00BF64D5" w:rsidRPr="00C119E6" w:rsidRDefault="00BF64D5" w:rsidP="00C9662F">
      <w:pPr>
        <w:pStyle w:val="Akapitzlist"/>
        <w:numPr>
          <w:ilvl w:val="0"/>
          <w:numId w:val="15"/>
        </w:numPr>
        <w:shd w:val="clear" w:color="auto" w:fill="FFFFFF"/>
        <w:ind w:left="567" w:hanging="578"/>
        <w:jc w:val="both"/>
        <w:rPr>
          <w:bCs/>
          <w:sz w:val="22"/>
          <w:szCs w:val="22"/>
        </w:rPr>
      </w:pPr>
      <w:r w:rsidRPr="00C119E6">
        <w:rPr>
          <w:sz w:val="22"/>
          <w:szCs w:val="22"/>
        </w:rPr>
        <w:lastRenderedPageBreak/>
        <w:t>Zamawiający może żądać od Wykonawców sprecyzowania i dopracowania treści ofert oraz przedstawienia informacji dodatkowych, z tym że niedopuszczalne jest dokonywanie istotnych zmian w treści ofert oraz zmian wymagań zawartych w Ogłoszeniu.</w:t>
      </w:r>
    </w:p>
    <w:p w14:paraId="477FE8A4" w14:textId="77777777" w:rsidR="00872B87" w:rsidRPr="00C119E6" w:rsidRDefault="00872B87" w:rsidP="00C119E6">
      <w:pPr>
        <w:shd w:val="clear" w:color="auto" w:fill="FFFFFF"/>
        <w:ind w:left="567" w:hanging="578"/>
        <w:jc w:val="both"/>
        <w:rPr>
          <w:bCs/>
          <w:sz w:val="22"/>
          <w:szCs w:val="22"/>
        </w:rPr>
      </w:pPr>
    </w:p>
    <w:p w14:paraId="110CC2E8" w14:textId="77777777" w:rsidR="00BF64D5" w:rsidRPr="00C119E6" w:rsidRDefault="00BF64D5" w:rsidP="00C9662F">
      <w:pPr>
        <w:pStyle w:val="Akapitzlist"/>
        <w:numPr>
          <w:ilvl w:val="0"/>
          <w:numId w:val="15"/>
        </w:numPr>
        <w:shd w:val="clear" w:color="auto" w:fill="FFFFFF"/>
        <w:ind w:left="567" w:hanging="578"/>
        <w:jc w:val="both"/>
        <w:rPr>
          <w:bCs/>
          <w:sz w:val="22"/>
          <w:szCs w:val="22"/>
        </w:rPr>
      </w:pPr>
      <w:r w:rsidRPr="00C119E6">
        <w:rPr>
          <w:sz w:val="22"/>
          <w:szCs w:val="22"/>
        </w:rPr>
        <w:t xml:space="preserve">Zamawiający może poprawić w ofercie: oczywiste omyłki pisarskie, </w:t>
      </w:r>
      <w:r w:rsidRPr="00C119E6">
        <w:rPr>
          <w:spacing w:val="-2"/>
          <w:sz w:val="22"/>
          <w:szCs w:val="22"/>
        </w:rPr>
        <w:t>oczywiste</w:t>
      </w:r>
      <w:r w:rsidRPr="00C119E6">
        <w:rPr>
          <w:sz w:val="22"/>
          <w:szCs w:val="22"/>
        </w:rPr>
        <w:t xml:space="preserve"> </w:t>
      </w:r>
      <w:r w:rsidRPr="00C119E6">
        <w:rPr>
          <w:spacing w:val="-3"/>
          <w:sz w:val="22"/>
          <w:szCs w:val="22"/>
        </w:rPr>
        <w:t>omyłki</w:t>
      </w:r>
      <w:r w:rsidRPr="00C119E6">
        <w:rPr>
          <w:sz w:val="22"/>
          <w:szCs w:val="22"/>
        </w:rPr>
        <w:t xml:space="preserve"> </w:t>
      </w:r>
      <w:r w:rsidRPr="00C119E6">
        <w:rPr>
          <w:spacing w:val="-2"/>
          <w:sz w:val="22"/>
          <w:szCs w:val="22"/>
        </w:rPr>
        <w:t>rachunkowe,</w:t>
      </w:r>
      <w:r w:rsidRPr="00C119E6">
        <w:rPr>
          <w:sz w:val="22"/>
          <w:szCs w:val="22"/>
        </w:rPr>
        <w:t xml:space="preserve"> </w:t>
      </w:r>
      <w:r w:rsidRPr="00C119E6">
        <w:rPr>
          <w:sz w:val="22"/>
          <w:szCs w:val="22"/>
        </w:rPr>
        <w:br/>
      </w:r>
      <w:r w:rsidRPr="00C119E6">
        <w:rPr>
          <w:spacing w:val="-2"/>
          <w:sz w:val="22"/>
          <w:szCs w:val="22"/>
        </w:rPr>
        <w:t>z uwzględnieniem</w:t>
      </w:r>
      <w:r w:rsidRPr="00C119E6">
        <w:rPr>
          <w:sz w:val="22"/>
          <w:szCs w:val="22"/>
        </w:rPr>
        <w:t xml:space="preserve"> </w:t>
      </w:r>
      <w:r w:rsidRPr="00C119E6">
        <w:rPr>
          <w:spacing w:val="-2"/>
          <w:sz w:val="22"/>
          <w:szCs w:val="22"/>
        </w:rPr>
        <w:t xml:space="preserve">konsekwencji </w:t>
      </w:r>
      <w:r w:rsidRPr="00C119E6">
        <w:rPr>
          <w:sz w:val="22"/>
          <w:szCs w:val="22"/>
        </w:rPr>
        <w:t xml:space="preserve">rachunkowych dokonanych poprawek oraz </w:t>
      </w:r>
      <w:r w:rsidRPr="00C119E6">
        <w:rPr>
          <w:spacing w:val="-7"/>
          <w:sz w:val="22"/>
          <w:szCs w:val="22"/>
        </w:rPr>
        <w:t>inne omyłki polegające na niezgodności oferty z Ogłoszeniem</w:t>
      </w:r>
      <w:r w:rsidRPr="00C119E6">
        <w:rPr>
          <w:sz w:val="22"/>
          <w:szCs w:val="22"/>
        </w:rPr>
        <w:t xml:space="preserve">, niepowodujące istotnych zmian w treści oferty – niezwłocznie zawiadamiając o tym </w:t>
      </w:r>
      <w:r w:rsidR="00890106" w:rsidRPr="00C119E6">
        <w:rPr>
          <w:sz w:val="22"/>
          <w:szCs w:val="22"/>
        </w:rPr>
        <w:t>Wykonawcę</w:t>
      </w:r>
      <w:r w:rsidRPr="00C119E6">
        <w:rPr>
          <w:sz w:val="22"/>
          <w:szCs w:val="22"/>
        </w:rPr>
        <w:t>,</w:t>
      </w:r>
      <w:r w:rsidR="00890106" w:rsidRPr="00C119E6">
        <w:rPr>
          <w:sz w:val="22"/>
          <w:szCs w:val="22"/>
        </w:rPr>
        <w:t xml:space="preserve"> </w:t>
      </w:r>
      <w:r w:rsidRPr="00C119E6">
        <w:rPr>
          <w:sz w:val="22"/>
          <w:szCs w:val="22"/>
        </w:rPr>
        <w:t>którego oferta została poprawiona.</w:t>
      </w:r>
    </w:p>
    <w:p w14:paraId="319E0444" w14:textId="77777777" w:rsidR="00872B87" w:rsidRPr="00C119E6" w:rsidRDefault="00872B87" w:rsidP="00C119E6">
      <w:pPr>
        <w:shd w:val="clear" w:color="auto" w:fill="FFFFFF"/>
        <w:jc w:val="both"/>
        <w:rPr>
          <w:bCs/>
          <w:sz w:val="22"/>
          <w:szCs w:val="22"/>
        </w:rPr>
      </w:pPr>
    </w:p>
    <w:p w14:paraId="16167135" w14:textId="77777777" w:rsidR="00156F62" w:rsidRPr="00C119E6" w:rsidRDefault="00156F62" w:rsidP="00C9662F">
      <w:pPr>
        <w:pStyle w:val="Akapitzlist"/>
        <w:numPr>
          <w:ilvl w:val="0"/>
          <w:numId w:val="15"/>
        </w:numPr>
        <w:shd w:val="clear" w:color="auto" w:fill="FFFFFF"/>
        <w:ind w:left="567" w:hanging="578"/>
        <w:jc w:val="both"/>
        <w:rPr>
          <w:bCs/>
          <w:sz w:val="22"/>
          <w:szCs w:val="22"/>
        </w:rPr>
      </w:pPr>
      <w:r w:rsidRPr="00C119E6">
        <w:rPr>
          <w:rFonts w:eastAsia="Arial Unicode MS"/>
          <w:b/>
          <w:color w:val="000000"/>
          <w:sz w:val="22"/>
          <w:szCs w:val="22"/>
        </w:rPr>
        <w:t xml:space="preserve">Klauzula informacyjna z art. 13 RODO do zastosowania przez zamawiających w celu związanym </w:t>
      </w:r>
      <w:r w:rsidRPr="00C119E6">
        <w:rPr>
          <w:rFonts w:eastAsia="Arial Unicode MS"/>
          <w:b/>
          <w:color w:val="000000"/>
          <w:sz w:val="22"/>
          <w:szCs w:val="22"/>
        </w:rPr>
        <w:br/>
        <w:t>z postępowaniem o udzielenie zamówienia publicznego</w:t>
      </w:r>
    </w:p>
    <w:p w14:paraId="7601C32F" w14:textId="77777777" w:rsidR="00156F62" w:rsidRPr="00C119E6" w:rsidRDefault="00156F62" w:rsidP="00C119E6">
      <w:pPr>
        <w:ind w:left="567"/>
        <w:jc w:val="both"/>
        <w:rPr>
          <w:sz w:val="22"/>
          <w:szCs w:val="22"/>
          <w:lang w:eastAsia="pl-PL"/>
        </w:rPr>
      </w:pPr>
      <w:r w:rsidRPr="00C119E6">
        <w:rPr>
          <w:sz w:val="22"/>
          <w:szCs w:val="22"/>
          <w:lang w:eastAsia="pl-PL"/>
        </w:rPr>
        <w:t xml:space="preserve">Zgodnie z art. 13 ust. 1 i 2 </w:t>
      </w:r>
      <w:r w:rsidRPr="00C119E6">
        <w:rPr>
          <w:sz w:val="22"/>
          <w:szCs w:val="22"/>
        </w:rPr>
        <w:t xml:space="preserve">rozporządzenia Parlamentu Europejskiego i Rady (UE) 2016/679 z dnia </w:t>
      </w:r>
      <w:r w:rsidR="0090155E" w:rsidRPr="00C119E6">
        <w:rPr>
          <w:sz w:val="22"/>
          <w:szCs w:val="22"/>
        </w:rPr>
        <w:t>27 </w:t>
      </w:r>
      <w:r w:rsidRPr="00C119E6">
        <w:rPr>
          <w:sz w:val="22"/>
          <w:szCs w:val="22"/>
        </w:rPr>
        <w:t xml:space="preserve">kwietnia 2016 r. w sprawie ochrony osób fizycznych w związku z przetwarzaniem danych osobowych </w:t>
      </w:r>
      <w:r w:rsidRPr="00C119E6">
        <w:rPr>
          <w:sz w:val="22"/>
          <w:szCs w:val="22"/>
        </w:rPr>
        <w:br/>
        <w:t xml:space="preserve">i w sprawie swobodnego przepływu takich danych oraz uchylenia dyrektywy 95/46/WE (ogólne rozporządzenie o ochronie danych) (Dz. Urz. UE L 119 z 04.05.2016, str. 1), </w:t>
      </w:r>
      <w:r w:rsidRPr="00C119E6">
        <w:rPr>
          <w:sz w:val="22"/>
          <w:szCs w:val="22"/>
          <w:lang w:eastAsia="pl-PL"/>
        </w:rPr>
        <w:t xml:space="preserve">dalej „RODO”, </w:t>
      </w:r>
      <w:r w:rsidR="00244EFB" w:rsidRPr="00C119E6">
        <w:rPr>
          <w:sz w:val="22"/>
          <w:szCs w:val="22"/>
          <w:lang w:eastAsia="pl-PL"/>
        </w:rPr>
        <w:t>Zamawiający informuje</w:t>
      </w:r>
      <w:r w:rsidRPr="00C119E6">
        <w:rPr>
          <w:sz w:val="22"/>
          <w:szCs w:val="22"/>
          <w:lang w:eastAsia="pl-PL"/>
        </w:rPr>
        <w:t xml:space="preserve">, że: </w:t>
      </w:r>
    </w:p>
    <w:p w14:paraId="3CA9E679" w14:textId="77777777" w:rsidR="00156F62" w:rsidRPr="00C119E6" w:rsidRDefault="00156F62" w:rsidP="00C9662F">
      <w:pPr>
        <w:pStyle w:val="Akapitzlist"/>
        <w:numPr>
          <w:ilvl w:val="1"/>
          <w:numId w:val="15"/>
        </w:numPr>
        <w:shd w:val="clear" w:color="auto" w:fill="FFFFFF"/>
        <w:ind w:left="567" w:hanging="567"/>
        <w:jc w:val="both"/>
        <w:rPr>
          <w:i/>
          <w:sz w:val="22"/>
          <w:szCs w:val="22"/>
          <w:lang w:eastAsia="pl-PL"/>
        </w:rPr>
      </w:pPr>
      <w:r w:rsidRPr="00C119E6">
        <w:rPr>
          <w:sz w:val="22"/>
          <w:szCs w:val="22"/>
          <w:lang w:eastAsia="pl-PL"/>
        </w:rPr>
        <w:t xml:space="preserve">Administratorem Państwa danych osobowych jest </w:t>
      </w:r>
      <w:r w:rsidRPr="00C119E6">
        <w:rPr>
          <w:rFonts w:eastAsia="SimSun"/>
          <w:i/>
          <w:sz w:val="22"/>
          <w:szCs w:val="22"/>
        </w:rPr>
        <w:t>Uniwersytet Opolski</w:t>
      </w:r>
      <w:r w:rsidRPr="00C119E6">
        <w:rPr>
          <w:i/>
          <w:sz w:val="22"/>
          <w:szCs w:val="22"/>
        </w:rPr>
        <w:t>, Pl. Kopernika 11A, 45-040 Opole</w:t>
      </w:r>
      <w:r w:rsidRPr="00C119E6">
        <w:rPr>
          <w:sz w:val="22"/>
          <w:szCs w:val="22"/>
        </w:rPr>
        <w:t>.</w:t>
      </w:r>
    </w:p>
    <w:p w14:paraId="5CFB884C" w14:textId="77777777" w:rsidR="00156F62" w:rsidRPr="00C119E6" w:rsidRDefault="00156F62" w:rsidP="00C9662F">
      <w:pPr>
        <w:pStyle w:val="Akapitzlist"/>
        <w:numPr>
          <w:ilvl w:val="1"/>
          <w:numId w:val="15"/>
        </w:numPr>
        <w:shd w:val="clear" w:color="auto" w:fill="FFFFFF"/>
        <w:ind w:left="567" w:hanging="567"/>
        <w:jc w:val="both"/>
        <w:rPr>
          <w:i/>
          <w:sz w:val="22"/>
          <w:szCs w:val="22"/>
          <w:lang w:eastAsia="pl-PL"/>
        </w:rPr>
      </w:pPr>
      <w:r w:rsidRPr="00C119E6">
        <w:rPr>
          <w:sz w:val="22"/>
          <w:szCs w:val="22"/>
          <w:lang w:eastAsia="pl-PL"/>
        </w:rPr>
        <w:t xml:space="preserve">Inspektorem ochrony danych osobowych </w:t>
      </w:r>
      <w:r w:rsidR="005D1C6B" w:rsidRPr="00C119E6">
        <w:rPr>
          <w:sz w:val="22"/>
          <w:szCs w:val="22"/>
          <w:lang w:eastAsia="pl-PL"/>
        </w:rPr>
        <w:t>w</w:t>
      </w:r>
      <w:r w:rsidRPr="00C119E6">
        <w:rPr>
          <w:sz w:val="22"/>
          <w:szCs w:val="22"/>
          <w:lang w:eastAsia="pl-PL"/>
        </w:rPr>
        <w:t xml:space="preserve"> </w:t>
      </w:r>
      <w:r w:rsidRPr="00C119E6">
        <w:rPr>
          <w:i/>
          <w:sz w:val="22"/>
          <w:szCs w:val="22"/>
          <w:lang w:eastAsia="pl-PL"/>
        </w:rPr>
        <w:t>Uniwersytecie Opolskim</w:t>
      </w:r>
      <w:r w:rsidRPr="00C119E6">
        <w:rPr>
          <w:sz w:val="22"/>
          <w:szCs w:val="22"/>
          <w:lang w:eastAsia="pl-PL"/>
        </w:rPr>
        <w:t xml:space="preserve"> jest Pan </w:t>
      </w:r>
      <w:r w:rsidRPr="00C119E6">
        <w:rPr>
          <w:bCs/>
          <w:i/>
          <w:sz w:val="22"/>
          <w:szCs w:val="22"/>
          <w:lang w:eastAsia="pl-PL"/>
        </w:rPr>
        <w:t xml:space="preserve">Jacek Najgebauer, </w:t>
      </w:r>
      <w:r w:rsidRPr="00C119E6">
        <w:rPr>
          <w:bCs/>
          <w:i/>
          <w:sz w:val="22"/>
          <w:szCs w:val="22"/>
          <w:lang w:eastAsia="pl-PL"/>
        </w:rPr>
        <w:br/>
        <w:t xml:space="preserve"> </w:t>
      </w:r>
      <w:r w:rsidRPr="00C119E6">
        <w:rPr>
          <w:bCs/>
          <w:sz w:val="22"/>
          <w:szCs w:val="22"/>
          <w:lang w:eastAsia="pl-PL"/>
        </w:rPr>
        <w:t>tel.</w:t>
      </w:r>
      <w:r w:rsidRPr="00C119E6">
        <w:rPr>
          <w:bCs/>
          <w:i/>
          <w:sz w:val="22"/>
          <w:szCs w:val="22"/>
          <w:lang w:eastAsia="pl-PL"/>
        </w:rPr>
        <w:t xml:space="preserve"> 77 452 7099, </w:t>
      </w:r>
      <w:r w:rsidRPr="00C119E6">
        <w:rPr>
          <w:bCs/>
          <w:sz w:val="22"/>
          <w:szCs w:val="22"/>
          <w:lang w:eastAsia="pl-PL"/>
        </w:rPr>
        <w:t xml:space="preserve">e-mail: </w:t>
      </w:r>
      <w:hyperlink r:id="rId12" w:history="1">
        <w:r w:rsidR="0090155E" w:rsidRPr="00C119E6">
          <w:rPr>
            <w:rStyle w:val="Hipercze"/>
            <w:bCs/>
            <w:i/>
            <w:sz w:val="22"/>
            <w:szCs w:val="22"/>
            <w:lang w:eastAsia="pl-PL"/>
          </w:rPr>
          <w:t>najgebauer@uni.opole.pl</w:t>
        </w:r>
      </w:hyperlink>
      <w:r w:rsidRPr="00C119E6">
        <w:rPr>
          <w:bCs/>
          <w:sz w:val="22"/>
          <w:szCs w:val="22"/>
          <w:lang w:eastAsia="pl-PL"/>
        </w:rPr>
        <w:t>.</w:t>
      </w:r>
    </w:p>
    <w:p w14:paraId="38A8AB5E" w14:textId="56EFFF85" w:rsidR="00156F62" w:rsidRPr="00C119E6" w:rsidRDefault="00156F62" w:rsidP="00C9662F">
      <w:pPr>
        <w:pStyle w:val="Akapitzlist"/>
        <w:numPr>
          <w:ilvl w:val="1"/>
          <w:numId w:val="15"/>
        </w:numPr>
        <w:shd w:val="clear" w:color="auto" w:fill="FFFFFF"/>
        <w:ind w:left="567" w:hanging="567"/>
        <w:jc w:val="both"/>
        <w:rPr>
          <w:i/>
          <w:sz w:val="22"/>
          <w:szCs w:val="22"/>
          <w:lang w:eastAsia="pl-PL"/>
        </w:rPr>
      </w:pPr>
      <w:r w:rsidRPr="00C119E6">
        <w:rPr>
          <w:sz w:val="22"/>
          <w:szCs w:val="22"/>
          <w:lang w:eastAsia="pl-PL"/>
        </w:rPr>
        <w:t>Państwa dane osobowe przetwarzane będą na podstawie art. 6 ust. 1 lit. c</w:t>
      </w:r>
      <w:r w:rsidRPr="00C119E6">
        <w:rPr>
          <w:i/>
          <w:sz w:val="22"/>
          <w:szCs w:val="22"/>
          <w:lang w:eastAsia="pl-PL"/>
        </w:rPr>
        <w:t xml:space="preserve"> </w:t>
      </w:r>
      <w:r w:rsidRPr="00C119E6">
        <w:rPr>
          <w:sz w:val="22"/>
          <w:szCs w:val="22"/>
          <w:lang w:eastAsia="pl-PL"/>
        </w:rPr>
        <w:t xml:space="preserve">RODO w celu </w:t>
      </w:r>
      <w:r w:rsidR="0090155E" w:rsidRPr="00C119E6">
        <w:rPr>
          <w:sz w:val="22"/>
          <w:szCs w:val="22"/>
        </w:rPr>
        <w:t>związanym z </w:t>
      </w:r>
      <w:r w:rsidRPr="00C119E6">
        <w:rPr>
          <w:sz w:val="22"/>
          <w:szCs w:val="22"/>
        </w:rPr>
        <w:t xml:space="preserve">postępowaniem o udzielenie zamówienia publicznego nr </w:t>
      </w:r>
      <w:r w:rsidR="004B2535" w:rsidRPr="00C119E6">
        <w:rPr>
          <w:b/>
          <w:i/>
          <w:sz w:val="22"/>
          <w:szCs w:val="22"/>
        </w:rPr>
        <w:t>US/</w:t>
      </w:r>
      <w:r w:rsidR="004D0567">
        <w:rPr>
          <w:b/>
          <w:i/>
          <w:sz w:val="22"/>
          <w:szCs w:val="22"/>
        </w:rPr>
        <w:t>20</w:t>
      </w:r>
      <w:r w:rsidR="004B2535" w:rsidRPr="00C119E6">
        <w:rPr>
          <w:b/>
          <w:i/>
          <w:sz w:val="22"/>
          <w:szCs w:val="22"/>
        </w:rPr>
        <w:t>/2020</w:t>
      </w:r>
      <w:r w:rsidRPr="00C119E6">
        <w:rPr>
          <w:b/>
          <w:i/>
          <w:sz w:val="22"/>
          <w:szCs w:val="22"/>
        </w:rPr>
        <w:t xml:space="preserve"> </w:t>
      </w:r>
      <w:r w:rsidRPr="00C119E6">
        <w:rPr>
          <w:sz w:val="22"/>
          <w:szCs w:val="22"/>
        </w:rPr>
        <w:t>prowadzonym w trybie przetargu</w:t>
      </w:r>
      <w:r w:rsidRPr="00C119E6">
        <w:rPr>
          <w:i/>
          <w:sz w:val="22"/>
          <w:szCs w:val="22"/>
          <w:lang w:eastAsia="pl-PL"/>
        </w:rPr>
        <w:t xml:space="preserve"> </w:t>
      </w:r>
      <w:r w:rsidRPr="00C119E6">
        <w:rPr>
          <w:sz w:val="22"/>
          <w:szCs w:val="22"/>
        </w:rPr>
        <w:t>nieograniczonego.</w:t>
      </w:r>
    </w:p>
    <w:p w14:paraId="39C3143C" w14:textId="77777777" w:rsidR="00156F62" w:rsidRPr="00C119E6" w:rsidRDefault="00156F62" w:rsidP="00C9662F">
      <w:pPr>
        <w:pStyle w:val="Akapitzlist"/>
        <w:numPr>
          <w:ilvl w:val="1"/>
          <w:numId w:val="15"/>
        </w:numPr>
        <w:shd w:val="clear" w:color="auto" w:fill="FFFFFF"/>
        <w:ind w:left="567" w:hanging="567"/>
        <w:jc w:val="both"/>
        <w:rPr>
          <w:i/>
          <w:sz w:val="22"/>
          <w:szCs w:val="22"/>
          <w:lang w:eastAsia="pl-PL"/>
        </w:rPr>
      </w:pPr>
      <w:r w:rsidRPr="00C119E6">
        <w:rPr>
          <w:sz w:val="22"/>
          <w:szCs w:val="22"/>
          <w:lang w:eastAsia="pl-PL"/>
        </w:rPr>
        <w:t>Odbiorcami Państwa danych osobowych będą osoby lub podmioty, którym udostępniona zostanie dokumentacja postępowania w oparciu o art. 8 oraz art. 96 ust. 3 ustawy.</w:t>
      </w:r>
    </w:p>
    <w:p w14:paraId="0BEC0888" w14:textId="77777777" w:rsidR="00156F62" w:rsidRPr="00C119E6" w:rsidRDefault="00156F62" w:rsidP="00C9662F">
      <w:pPr>
        <w:pStyle w:val="Akapitzlist"/>
        <w:numPr>
          <w:ilvl w:val="1"/>
          <w:numId w:val="15"/>
        </w:numPr>
        <w:shd w:val="clear" w:color="auto" w:fill="FFFFFF"/>
        <w:ind w:left="567" w:hanging="567"/>
        <w:jc w:val="both"/>
        <w:rPr>
          <w:i/>
          <w:sz w:val="22"/>
          <w:szCs w:val="22"/>
          <w:lang w:eastAsia="pl-PL"/>
        </w:rPr>
      </w:pPr>
      <w:r w:rsidRPr="00C119E6">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14:paraId="79100EDD" w14:textId="77777777" w:rsidR="00156F62" w:rsidRPr="00C119E6" w:rsidRDefault="00156F62" w:rsidP="00C9662F">
      <w:pPr>
        <w:pStyle w:val="Akapitzlist"/>
        <w:numPr>
          <w:ilvl w:val="1"/>
          <w:numId w:val="15"/>
        </w:numPr>
        <w:shd w:val="clear" w:color="auto" w:fill="FFFFFF"/>
        <w:ind w:left="567" w:hanging="567"/>
        <w:jc w:val="both"/>
        <w:rPr>
          <w:i/>
          <w:sz w:val="22"/>
          <w:szCs w:val="22"/>
          <w:lang w:eastAsia="pl-PL"/>
        </w:rPr>
      </w:pPr>
      <w:r w:rsidRPr="00C119E6">
        <w:rPr>
          <w:sz w:val="22"/>
          <w:szCs w:val="22"/>
          <w:lang w:eastAsia="pl-PL"/>
        </w:rPr>
        <w:t xml:space="preserve">Obowiązek podania przez Państwa danych osobowych bezpośrednio Pani/Pana dotyczących jest wymogiem ustawowym określonym w przepisach ustawy, związanym z udziałem w postępowaniu </w:t>
      </w:r>
      <w:r w:rsidRPr="00C119E6">
        <w:rPr>
          <w:sz w:val="22"/>
          <w:szCs w:val="22"/>
          <w:lang w:eastAsia="pl-PL"/>
        </w:rPr>
        <w:br/>
        <w:t>o udzielenie zamówienia publicznego; konsekwencje niepodania określonych danych wynikają z ustawy.</w:t>
      </w:r>
    </w:p>
    <w:p w14:paraId="78171CBB" w14:textId="77777777" w:rsidR="00156F62" w:rsidRPr="00C119E6" w:rsidRDefault="00156F62" w:rsidP="00C9662F">
      <w:pPr>
        <w:pStyle w:val="Akapitzlist"/>
        <w:numPr>
          <w:ilvl w:val="1"/>
          <w:numId w:val="15"/>
        </w:numPr>
        <w:shd w:val="clear" w:color="auto" w:fill="FFFFFF"/>
        <w:ind w:left="567" w:hanging="567"/>
        <w:jc w:val="both"/>
        <w:rPr>
          <w:i/>
          <w:sz w:val="22"/>
          <w:szCs w:val="22"/>
          <w:lang w:eastAsia="pl-PL"/>
        </w:rPr>
      </w:pPr>
      <w:r w:rsidRPr="00C119E6">
        <w:rPr>
          <w:sz w:val="22"/>
          <w:szCs w:val="22"/>
          <w:lang w:eastAsia="pl-PL"/>
        </w:rPr>
        <w:t>W odniesieniu do Państwa danych osobowych decyzje nie będą podejmowane w sposób zautomatyzowany, stosowanie do art. 22 RODO.</w:t>
      </w:r>
    </w:p>
    <w:p w14:paraId="29B63A3B" w14:textId="77777777" w:rsidR="00156F62" w:rsidRPr="00C119E6" w:rsidRDefault="00156F62" w:rsidP="00C9662F">
      <w:pPr>
        <w:pStyle w:val="Akapitzlist"/>
        <w:numPr>
          <w:ilvl w:val="1"/>
          <w:numId w:val="15"/>
        </w:numPr>
        <w:shd w:val="clear" w:color="auto" w:fill="FFFFFF"/>
        <w:ind w:left="567" w:hanging="567"/>
        <w:jc w:val="both"/>
        <w:rPr>
          <w:i/>
          <w:sz w:val="22"/>
          <w:szCs w:val="22"/>
          <w:lang w:eastAsia="pl-PL"/>
        </w:rPr>
      </w:pPr>
      <w:r w:rsidRPr="00C119E6">
        <w:rPr>
          <w:sz w:val="22"/>
          <w:szCs w:val="22"/>
          <w:lang w:eastAsia="pl-PL"/>
        </w:rPr>
        <w:t>Posiadają Państwo:</w:t>
      </w:r>
    </w:p>
    <w:p w14:paraId="4EE4AC7E" w14:textId="77777777" w:rsidR="00156F62" w:rsidRPr="00C119E6" w:rsidRDefault="00156F62" w:rsidP="00C9662F">
      <w:pPr>
        <w:pStyle w:val="Akapitzlist"/>
        <w:numPr>
          <w:ilvl w:val="0"/>
          <w:numId w:val="16"/>
        </w:numPr>
        <w:suppressAutoHyphens w:val="0"/>
        <w:ind w:left="1134" w:hanging="567"/>
        <w:jc w:val="both"/>
        <w:rPr>
          <w:color w:val="00B0F0"/>
          <w:sz w:val="22"/>
          <w:szCs w:val="22"/>
          <w:lang w:eastAsia="pl-PL"/>
        </w:rPr>
      </w:pPr>
      <w:r w:rsidRPr="00C119E6">
        <w:rPr>
          <w:sz w:val="22"/>
          <w:szCs w:val="22"/>
          <w:lang w:eastAsia="pl-PL"/>
        </w:rPr>
        <w:t>na podstawie art. 15 RODO prawo dostępu do danych osobowych Państwa dotyczących;</w:t>
      </w:r>
    </w:p>
    <w:p w14:paraId="35BA4D6B" w14:textId="77777777" w:rsidR="00156F62" w:rsidRPr="00C119E6" w:rsidRDefault="00156F62" w:rsidP="00C9662F">
      <w:pPr>
        <w:pStyle w:val="Akapitzlist"/>
        <w:numPr>
          <w:ilvl w:val="0"/>
          <w:numId w:val="16"/>
        </w:numPr>
        <w:suppressAutoHyphens w:val="0"/>
        <w:ind w:left="1134" w:hanging="567"/>
        <w:jc w:val="both"/>
        <w:rPr>
          <w:color w:val="00B0F0"/>
          <w:sz w:val="22"/>
          <w:szCs w:val="22"/>
          <w:lang w:eastAsia="pl-PL"/>
        </w:rPr>
      </w:pPr>
      <w:r w:rsidRPr="00C119E6">
        <w:rPr>
          <w:sz w:val="22"/>
          <w:szCs w:val="22"/>
          <w:lang w:eastAsia="pl-PL"/>
        </w:rPr>
        <w:t>na podstawie art. 16 RODO prawo do sprostowania Państwa danych osobowych</w:t>
      </w:r>
      <w:r w:rsidR="00BC5A65" w:rsidRPr="00C119E6">
        <w:rPr>
          <w:sz w:val="22"/>
          <w:szCs w:val="22"/>
          <w:lang w:eastAsia="pl-PL"/>
        </w:rPr>
        <w:t xml:space="preserve"> </w:t>
      </w:r>
      <w:r w:rsidRPr="00C119E6">
        <w:rPr>
          <w:rStyle w:val="Odwoanieprzypisudolnego"/>
          <w:sz w:val="22"/>
          <w:szCs w:val="22"/>
        </w:rPr>
        <w:footnoteReference w:id="1"/>
      </w:r>
      <w:r w:rsidRPr="00C119E6">
        <w:rPr>
          <w:sz w:val="22"/>
          <w:szCs w:val="22"/>
          <w:lang w:eastAsia="pl-PL"/>
        </w:rPr>
        <w:t>;</w:t>
      </w:r>
    </w:p>
    <w:p w14:paraId="4738CE13" w14:textId="77777777" w:rsidR="00156F62" w:rsidRPr="00C119E6" w:rsidRDefault="00156F62" w:rsidP="00C9662F">
      <w:pPr>
        <w:pStyle w:val="Akapitzlist"/>
        <w:numPr>
          <w:ilvl w:val="0"/>
          <w:numId w:val="16"/>
        </w:numPr>
        <w:suppressAutoHyphens w:val="0"/>
        <w:ind w:left="1134" w:hanging="567"/>
        <w:jc w:val="both"/>
        <w:rPr>
          <w:sz w:val="22"/>
          <w:szCs w:val="22"/>
          <w:lang w:eastAsia="pl-PL"/>
        </w:rPr>
      </w:pPr>
      <w:r w:rsidRPr="00C119E6">
        <w:rPr>
          <w:sz w:val="22"/>
          <w:szCs w:val="22"/>
          <w:lang w:eastAsia="pl-PL"/>
        </w:rPr>
        <w:t>na podstawie art. 18 RODO prawo żądania od administratora ograniczenia przetwarzania danych osobowych z zastrzeżeniem przypadków, o których mowa w art. 18 ust. 2 RODO</w:t>
      </w:r>
      <w:r w:rsidR="00BC5A65" w:rsidRPr="00C119E6">
        <w:rPr>
          <w:sz w:val="22"/>
          <w:szCs w:val="22"/>
          <w:lang w:eastAsia="pl-PL"/>
        </w:rPr>
        <w:t xml:space="preserve"> </w:t>
      </w:r>
      <w:r w:rsidRPr="00C119E6">
        <w:rPr>
          <w:rStyle w:val="Odwoanieprzypisudolnego"/>
          <w:sz w:val="22"/>
          <w:szCs w:val="22"/>
        </w:rPr>
        <w:footnoteReference w:id="2"/>
      </w:r>
      <w:r w:rsidRPr="00C119E6">
        <w:rPr>
          <w:sz w:val="22"/>
          <w:szCs w:val="22"/>
          <w:lang w:eastAsia="pl-PL"/>
        </w:rPr>
        <w:t xml:space="preserve">;  </w:t>
      </w:r>
    </w:p>
    <w:p w14:paraId="69467E53" w14:textId="77777777" w:rsidR="00156F62" w:rsidRPr="00C119E6" w:rsidRDefault="00156F62" w:rsidP="00C9662F">
      <w:pPr>
        <w:pStyle w:val="Akapitzlist"/>
        <w:numPr>
          <w:ilvl w:val="0"/>
          <w:numId w:val="16"/>
        </w:numPr>
        <w:suppressAutoHyphens w:val="0"/>
        <w:ind w:left="1134" w:hanging="567"/>
        <w:jc w:val="both"/>
        <w:rPr>
          <w:sz w:val="22"/>
          <w:szCs w:val="22"/>
          <w:lang w:eastAsia="pl-PL"/>
        </w:rPr>
      </w:pPr>
      <w:r w:rsidRPr="00C119E6">
        <w:rPr>
          <w:sz w:val="22"/>
          <w:szCs w:val="22"/>
          <w:lang w:eastAsia="pl-PL"/>
        </w:rPr>
        <w:t>prawo do wniesienia skargi do Prezesa Urzędu Ochrony Danych Osobowych, gdy uznacie Państwo, że przetwarzanie danych osobowych Państwa dotyczących narusza przepisy RODO.</w:t>
      </w:r>
    </w:p>
    <w:p w14:paraId="506924AC" w14:textId="77777777" w:rsidR="00156F62" w:rsidRPr="00C119E6" w:rsidRDefault="00156F62" w:rsidP="00C9662F">
      <w:pPr>
        <w:pStyle w:val="Akapitzlist"/>
        <w:numPr>
          <w:ilvl w:val="1"/>
          <w:numId w:val="15"/>
        </w:numPr>
        <w:shd w:val="clear" w:color="auto" w:fill="FFFFFF"/>
        <w:ind w:left="567" w:hanging="567"/>
        <w:jc w:val="both"/>
        <w:rPr>
          <w:i/>
          <w:color w:val="00B0F0"/>
          <w:sz w:val="22"/>
          <w:szCs w:val="22"/>
          <w:lang w:eastAsia="pl-PL"/>
        </w:rPr>
      </w:pPr>
      <w:r w:rsidRPr="00C119E6">
        <w:rPr>
          <w:sz w:val="22"/>
          <w:szCs w:val="22"/>
          <w:lang w:eastAsia="pl-PL"/>
        </w:rPr>
        <w:t>Nie przysługuje Państwu:</w:t>
      </w:r>
    </w:p>
    <w:p w14:paraId="6CB0B140" w14:textId="77777777" w:rsidR="00156F62" w:rsidRPr="00C119E6" w:rsidRDefault="00156F62" w:rsidP="00C9662F">
      <w:pPr>
        <w:pStyle w:val="Akapitzlist"/>
        <w:numPr>
          <w:ilvl w:val="0"/>
          <w:numId w:val="16"/>
        </w:numPr>
        <w:suppressAutoHyphens w:val="0"/>
        <w:ind w:left="1134" w:hanging="567"/>
        <w:jc w:val="both"/>
        <w:rPr>
          <w:i/>
          <w:color w:val="00B0F0"/>
          <w:sz w:val="22"/>
          <w:szCs w:val="22"/>
          <w:lang w:eastAsia="pl-PL"/>
        </w:rPr>
      </w:pPr>
      <w:r w:rsidRPr="00C119E6">
        <w:rPr>
          <w:sz w:val="22"/>
          <w:szCs w:val="22"/>
          <w:lang w:eastAsia="pl-PL"/>
        </w:rPr>
        <w:t>w związku z art. 17 ust. 3 lit. b, d lub e RODO prawo do usunięcia danych osobowych;</w:t>
      </w:r>
    </w:p>
    <w:p w14:paraId="518CCB20" w14:textId="77777777" w:rsidR="00156F62" w:rsidRPr="00C119E6" w:rsidRDefault="00156F62" w:rsidP="00C9662F">
      <w:pPr>
        <w:pStyle w:val="Akapitzlist"/>
        <w:numPr>
          <w:ilvl w:val="0"/>
          <w:numId w:val="16"/>
        </w:numPr>
        <w:suppressAutoHyphens w:val="0"/>
        <w:ind w:left="1134" w:hanging="567"/>
        <w:jc w:val="both"/>
        <w:rPr>
          <w:i/>
          <w:color w:val="00B0F0"/>
          <w:sz w:val="22"/>
          <w:szCs w:val="22"/>
          <w:lang w:eastAsia="pl-PL"/>
        </w:rPr>
      </w:pPr>
      <w:r w:rsidRPr="00C119E6">
        <w:rPr>
          <w:sz w:val="22"/>
          <w:szCs w:val="22"/>
          <w:lang w:eastAsia="pl-PL"/>
        </w:rPr>
        <w:t>prawo do przenoszenia danych osobowych, o którym mowa w art. 20 RODO;</w:t>
      </w:r>
    </w:p>
    <w:p w14:paraId="2159739A" w14:textId="77777777" w:rsidR="00156F62" w:rsidRPr="00C119E6" w:rsidRDefault="00156F62" w:rsidP="00C9662F">
      <w:pPr>
        <w:pStyle w:val="Akapitzlist"/>
        <w:numPr>
          <w:ilvl w:val="0"/>
          <w:numId w:val="16"/>
        </w:numPr>
        <w:suppressAutoHyphens w:val="0"/>
        <w:ind w:left="1134" w:hanging="567"/>
        <w:jc w:val="both"/>
        <w:rPr>
          <w:b/>
          <w:i/>
          <w:sz w:val="22"/>
          <w:szCs w:val="22"/>
          <w:lang w:eastAsia="pl-PL"/>
        </w:rPr>
      </w:pPr>
      <w:r w:rsidRPr="00C119E6">
        <w:rPr>
          <w:b/>
          <w:sz w:val="22"/>
          <w:szCs w:val="22"/>
          <w:lang w:eastAsia="pl-PL"/>
        </w:rPr>
        <w:t>na podstawie art. 21 RODO prawo sprzeciwu, wobec przetwarzania danych osobowych, gdyż podstawą prawną przetwarzania Państwa danych osobowych jest art. 6 ust. 1 lit. c RODO</w:t>
      </w:r>
      <w:r w:rsidRPr="00C119E6">
        <w:rPr>
          <w:sz w:val="22"/>
          <w:szCs w:val="22"/>
          <w:lang w:eastAsia="pl-PL"/>
        </w:rPr>
        <w:t>.</w:t>
      </w:r>
      <w:r w:rsidRPr="00C119E6">
        <w:rPr>
          <w:b/>
          <w:sz w:val="22"/>
          <w:szCs w:val="22"/>
          <w:lang w:eastAsia="pl-PL"/>
        </w:rPr>
        <w:t xml:space="preserve"> </w:t>
      </w:r>
    </w:p>
    <w:p w14:paraId="7FB4A0C6" w14:textId="77777777" w:rsidR="0071147E" w:rsidRPr="00C119E6" w:rsidRDefault="0071147E" w:rsidP="00C9662F">
      <w:pPr>
        <w:pStyle w:val="Akapitzlist"/>
        <w:numPr>
          <w:ilvl w:val="0"/>
          <w:numId w:val="15"/>
        </w:numPr>
        <w:shd w:val="clear" w:color="auto" w:fill="FFFFFF"/>
        <w:ind w:left="567" w:hanging="567"/>
        <w:jc w:val="both"/>
        <w:rPr>
          <w:bCs/>
          <w:sz w:val="22"/>
          <w:szCs w:val="22"/>
        </w:rPr>
      </w:pPr>
      <w:r w:rsidRPr="00C119E6">
        <w:rPr>
          <w:rFonts w:eastAsia="Arial Unicode MS"/>
          <w:b/>
          <w:color w:val="000000"/>
          <w:sz w:val="22"/>
          <w:szCs w:val="22"/>
        </w:rPr>
        <w:t>Jeżeli</w:t>
      </w:r>
      <w:r w:rsidRPr="00C119E6">
        <w:rPr>
          <w:bCs/>
          <w:sz w:val="22"/>
          <w:szCs w:val="22"/>
        </w:rPr>
        <w:t xml:space="preserve"> Zamawiający w przedmiotowym Ogłoszeniu przed wskazaniem konkretnego punktu Ogłoszenia nie określił odpowiedniego Rozdziału Ogłoszenia wówczas właściwym dla wskazanego przez Zamawiającego punktu Ogłoszenia jest Rozdział I niniejszego Ogłoszenia.</w:t>
      </w:r>
    </w:p>
    <w:p w14:paraId="4F88D739" w14:textId="77777777" w:rsidR="0051054A" w:rsidRPr="00C119E6" w:rsidRDefault="0051054A" w:rsidP="00C119E6">
      <w:pPr>
        <w:shd w:val="clear" w:color="auto" w:fill="FFFFFF"/>
        <w:ind w:left="709"/>
        <w:rPr>
          <w:b/>
          <w:bCs/>
          <w:sz w:val="22"/>
          <w:szCs w:val="22"/>
        </w:rPr>
      </w:pPr>
    </w:p>
    <w:p w14:paraId="7F080541" w14:textId="77777777" w:rsidR="006F1AE0" w:rsidRPr="00C119E6" w:rsidRDefault="00920BD6" w:rsidP="00C119E6">
      <w:pPr>
        <w:shd w:val="clear" w:color="auto" w:fill="FFFFFF"/>
        <w:jc w:val="center"/>
        <w:rPr>
          <w:b/>
          <w:bCs/>
          <w:sz w:val="22"/>
          <w:szCs w:val="22"/>
        </w:rPr>
      </w:pPr>
      <w:r w:rsidRPr="00C119E6">
        <w:rPr>
          <w:b/>
          <w:bCs/>
          <w:sz w:val="22"/>
          <w:szCs w:val="22"/>
        </w:rPr>
        <w:t xml:space="preserve">Rozdział </w:t>
      </w:r>
      <w:r w:rsidR="00A0791C" w:rsidRPr="00C119E6">
        <w:rPr>
          <w:b/>
          <w:bCs/>
          <w:sz w:val="22"/>
          <w:szCs w:val="22"/>
        </w:rPr>
        <w:t>I</w:t>
      </w:r>
      <w:r w:rsidR="00313292" w:rsidRPr="00C119E6">
        <w:rPr>
          <w:b/>
          <w:bCs/>
          <w:sz w:val="22"/>
          <w:szCs w:val="22"/>
        </w:rPr>
        <w:t>II</w:t>
      </w:r>
    </w:p>
    <w:p w14:paraId="71BE9029" w14:textId="77777777" w:rsidR="007D4ACD" w:rsidRPr="00C119E6" w:rsidRDefault="006F1AE0" w:rsidP="00C119E6">
      <w:pPr>
        <w:shd w:val="clear" w:color="auto" w:fill="FFFFFF"/>
        <w:jc w:val="center"/>
        <w:rPr>
          <w:b/>
          <w:bCs/>
          <w:sz w:val="22"/>
          <w:szCs w:val="22"/>
          <w:u w:val="single"/>
        </w:rPr>
      </w:pPr>
      <w:r w:rsidRPr="00C119E6">
        <w:rPr>
          <w:b/>
          <w:bCs/>
          <w:sz w:val="22"/>
          <w:szCs w:val="22"/>
          <w:u w:val="single"/>
        </w:rPr>
        <w:t xml:space="preserve">ZAŁĄCZNIKI </w:t>
      </w:r>
    </w:p>
    <w:p w14:paraId="36AD7758" w14:textId="77777777" w:rsidR="00C82381" w:rsidRPr="00C119E6" w:rsidRDefault="00C82381" w:rsidP="00C119E6">
      <w:pPr>
        <w:shd w:val="clear" w:color="auto" w:fill="FFFFFF"/>
        <w:tabs>
          <w:tab w:val="left" w:pos="2127"/>
          <w:tab w:val="left" w:pos="2268"/>
        </w:tabs>
        <w:ind w:left="1985" w:hanging="1985"/>
        <w:rPr>
          <w:rStyle w:val="Styl11pt0"/>
        </w:rPr>
      </w:pPr>
      <w:r w:rsidRPr="00C119E6">
        <w:rPr>
          <w:rStyle w:val="Styl11pt0"/>
          <w:b/>
        </w:rPr>
        <w:t xml:space="preserve">Załącznik nr 1 </w:t>
      </w:r>
      <w:r w:rsidRPr="00C119E6">
        <w:rPr>
          <w:rStyle w:val="Styl11pt0"/>
        </w:rPr>
        <w:t>–</w:t>
      </w:r>
      <w:r w:rsidR="00721B63" w:rsidRPr="00C119E6">
        <w:rPr>
          <w:rStyle w:val="Styl11pt0"/>
        </w:rPr>
        <w:t xml:space="preserve"> </w:t>
      </w:r>
      <w:r w:rsidRPr="00C119E6">
        <w:rPr>
          <w:rStyle w:val="Styl11pt0"/>
        </w:rPr>
        <w:t>Formularz ofertowy</w:t>
      </w:r>
    </w:p>
    <w:p w14:paraId="37C84DF3" w14:textId="088E35FD" w:rsidR="007B3161" w:rsidRPr="00C119E6" w:rsidRDefault="007B3161" w:rsidP="00C119E6">
      <w:pPr>
        <w:shd w:val="clear" w:color="auto" w:fill="FFFFFF"/>
        <w:tabs>
          <w:tab w:val="left" w:pos="2127"/>
          <w:tab w:val="left" w:pos="2268"/>
        </w:tabs>
        <w:ind w:left="1985" w:hanging="1985"/>
        <w:jc w:val="both"/>
        <w:rPr>
          <w:rStyle w:val="Styl11pt0"/>
        </w:rPr>
      </w:pPr>
      <w:r w:rsidRPr="00C119E6">
        <w:rPr>
          <w:rStyle w:val="Styl11pt0"/>
          <w:b/>
        </w:rPr>
        <w:t>Załącznik</w:t>
      </w:r>
      <w:r w:rsidR="00782D3C" w:rsidRPr="00C119E6">
        <w:rPr>
          <w:rStyle w:val="Styl11pt0"/>
          <w:b/>
        </w:rPr>
        <w:t>i</w:t>
      </w:r>
      <w:r w:rsidR="0071147E" w:rsidRPr="00C119E6">
        <w:rPr>
          <w:rStyle w:val="Styl11pt0"/>
          <w:b/>
        </w:rPr>
        <w:t xml:space="preserve"> </w:t>
      </w:r>
      <w:r w:rsidR="00DA7C33" w:rsidRPr="00C119E6">
        <w:rPr>
          <w:rStyle w:val="Styl11pt0"/>
          <w:b/>
        </w:rPr>
        <w:t>nr 1</w:t>
      </w:r>
      <w:r w:rsidR="00BC48A4" w:rsidRPr="00C119E6">
        <w:rPr>
          <w:rStyle w:val="Styl11pt0"/>
          <w:b/>
        </w:rPr>
        <w:t>A</w:t>
      </w:r>
      <w:r w:rsidR="00940245" w:rsidRPr="00C119E6">
        <w:rPr>
          <w:rStyle w:val="Styl11pt0"/>
          <w:b/>
        </w:rPr>
        <w:t>-1</w:t>
      </w:r>
      <w:r w:rsidR="004D0567">
        <w:rPr>
          <w:rStyle w:val="Styl11pt0"/>
          <w:b/>
        </w:rPr>
        <w:t>C</w:t>
      </w:r>
      <w:r w:rsidR="008D1C25" w:rsidRPr="00C119E6">
        <w:rPr>
          <w:rStyle w:val="Styl11pt0"/>
          <w:b/>
        </w:rPr>
        <w:t xml:space="preserve"> </w:t>
      </w:r>
      <w:r w:rsidR="00083BBF" w:rsidRPr="00C119E6">
        <w:rPr>
          <w:rStyle w:val="Styl11pt0"/>
        </w:rPr>
        <w:t xml:space="preserve">– </w:t>
      </w:r>
      <w:r w:rsidR="00244EFB" w:rsidRPr="00C119E6">
        <w:rPr>
          <w:rStyle w:val="Styl11pt0"/>
        </w:rPr>
        <w:t>Opis przedmiotu zamówienia</w:t>
      </w:r>
      <w:r w:rsidR="004758EF" w:rsidRPr="00C119E6">
        <w:rPr>
          <w:rStyle w:val="Styl11pt0"/>
        </w:rPr>
        <w:t xml:space="preserve"> </w:t>
      </w:r>
      <w:r w:rsidR="00940245" w:rsidRPr="00C119E6">
        <w:rPr>
          <w:rStyle w:val="Styl11pt0"/>
        </w:rPr>
        <w:t>(odpowiednio do części)</w:t>
      </w:r>
    </w:p>
    <w:p w14:paraId="1A633B19" w14:textId="789D454C" w:rsidR="00E207E5" w:rsidRPr="00C119E6" w:rsidRDefault="00E207E5" w:rsidP="00C119E6">
      <w:pPr>
        <w:tabs>
          <w:tab w:val="left" w:pos="2127"/>
          <w:tab w:val="left" w:pos="2268"/>
        </w:tabs>
        <w:ind w:left="1985" w:hanging="1985"/>
        <w:jc w:val="both"/>
        <w:rPr>
          <w:rStyle w:val="Styl11pt0"/>
        </w:rPr>
      </w:pPr>
      <w:r w:rsidRPr="00C119E6">
        <w:rPr>
          <w:rStyle w:val="Styl11pt0"/>
          <w:b/>
        </w:rPr>
        <w:t>Załącznik</w:t>
      </w:r>
      <w:r w:rsidR="00782D3C" w:rsidRPr="00C119E6">
        <w:rPr>
          <w:rStyle w:val="Styl11pt0"/>
          <w:b/>
        </w:rPr>
        <w:t>i</w:t>
      </w:r>
      <w:r w:rsidRPr="00C119E6">
        <w:rPr>
          <w:rStyle w:val="Styl11pt0"/>
          <w:b/>
        </w:rPr>
        <w:t xml:space="preserve"> nr </w:t>
      </w:r>
      <w:r w:rsidR="00DA7C33" w:rsidRPr="00C119E6">
        <w:rPr>
          <w:rStyle w:val="Styl11pt0"/>
          <w:b/>
        </w:rPr>
        <w:t>2</w:t>
      </w:r>
      <w:r w:rsidR="00BC48A4" w:rsidRPr="00C119E6">
        <w:rPr>
          <w:rStyle w:val="Styl11pt0"/>
          <w:b/>
        </w:rPr>
        <w:t>A</w:t>
      </w:r>
      <w:r w:rsidR="00E900F7">
        <w:rPr>
          <w:rStyle w:val="Styl11pt0"/>
          <w:b/>
        </w:rPr>
        <w:t>-2</w:t>
      </w:r>
      <w:r w:rsidR="004D0567">
        <w:rPr>
          <w:rStyle w:val="Styl11pt0"/>
          <w:b/>
        </w:rPr>
        <w:t>C</w:t>
      </w:r>
      <w:r w:rsidR="008D1C25" w:rsidRPr="00C119E6">
        <w:rPr>
          <w:rStyle w:val="Styl11pt0"/>
          <w:b/>
        </w:rPr>
        <w:t xml:space="preserve"> </w:t>
      </w:r>
      <w:r w:rsidRPr="00C119E6">
        <w:rPr>
          <w:rStyle w:val="Styl11pt0"/>
        </w:rPr>
        <w:t xml:space="preserve">– </w:t>
      </w:r>
      <w:r w:rsidR="0071147E" w:rsidRPr="00C119E6">
        <w:rPr>
          <w:bCs/>
          <w:sz w:val="22"/>
          <w:szCs w:val="22"/>
        </w:rPr>
        <w:t>Oświadczeni</w:t>
      </w:r>
      <w:r w:rsidR="002A4163" w:rsidRPr="00C119E6">
        <w:rPr>
          <w:bCs/>
          <w:sz w:val="22"/>
          <w:szCs w:val="22"/>
        </w:rPr>
        <w:t>e</w:t>
      </w:r>
      <w:r w:rsidR="0071147E" w:rsidRPr="00C119E6">
        <w:rPr>
          <w:bCs/>
          <w:sz w:val="22"/>
          <w:szCs w:val="22"/>
        </w:rPr>
        <w:t xml:space="preserve"> Wykonawcy</w:t>
      </w:r>
      <w:r w:rsidR="004758EF" w:rsidRPr="00C119E6">
        <w:rPr>
          <w:rStyle w:val="Styl11pt0"/>
        </w:rPr>
        <w:t xml:space="preserve"> </w:t>
      </w:r>
      <w:r w:rsidR="004B4250" w:rsidRPr="00C119E6">
        <w:rPr>
          <w:rStyle w:val="Styl11pt0"/>
        </w:rPr>
        <w:t>(odpowiednio do części)</w:t>
      </w:r>
    </w:p>
    <w:p w14:paraId="508A67DC" w14:textId="61D2B542" w:rsidR="00940245" w:rsidRPr="00F81BC4" w:rsidRDefault="00E207E5" w:rsidP="00C119E6">
      <w:pPr>
        <w:shd w:val="clear" w:color="auto" w:fill="FFFFFF"/>
        <w:rPr>
          <w:sz w:val="22"/>
          <w:szCs w:val="22"/>
        </w:rPr>
      </w:pPr>
      <w:r w:rsidRPr="00C119E6">
        <w:rPr>
          <w:b/>
          <w:bCs/>
          <w:sz w:val="22"/>
          <w:szCs w:val="22"/>
        </w:rPr>
        <w:t xml:space="preserve">Załącznik nr </w:t>
      </w:r>
      <w:r w:rsidR="00081E6B" w:rsidRPr="00C119E6">
        <w:rPr>
          <w:b/>
          <w:sz w:val="22"/>
          <w:szCs w:val="22"/>
        </w:rPr>
        <w:t>3</w:t>
      </w:r>
      <w:r w:rsidR="008D1C25" w:rsidRPr="00C119E6">
        <w:rPr>
          <w:rStyle w:val="Styl11pt0"/>
          <w:b/>
        </w:rPr>
        <w:t xml:space="preserve"> </w:t>
      </w:r>
      <w:r w:rsidR="008D1C25" w:rsidRPr="00C119E6">
        <w:rPr>
          <w:rStyle w:val="Styl11pt0"/>
        </w:rPr>
        <w:t>–</w:t>
      </w:r>
      <w:r w:rsidR="00222055" w:rsidRPr="00C119E6">
        <w:rPr>
          <w:rStyle w:val="Styl11pt0"/>
        </w:rPr>
        <w:t xml:space="preserve"> Projekt umowy</w:t>
      </w:r>
      <w:r w:rsidR="00940245" w:rsidRPr="00C119E6">
        <w:rPr>
          <w:rStyle w:val="Styl11pt0"/>
        </w:rPr>
        <w:t xml:space="preserve"> (dotyczy części nr 1, </w:t>
      </w:r>
      <w:r w:rsidR="004D0567">
        <w:rPr>
          <w:rStyle w:val="Styl11pt0"/>
        </w:rPr>
        <w:t>2, 3</w:t>
      </w:r>
      <w:r w:rsidR="00940245" w:rsidRPr="00C119E6">
        <w:rPr>
          <w:rStyle w:val="Styl11pt0"/>
        </w:rPr>
        <w:t>)</w:t>
      </w:r>
    </w:p>
    <w:sectPr w:rsidR="00940245" w:rsidRPr="00F81BC4" w:rsidSect="00201354">
      <w:headerReference w:type="even" r:id="rId13"/>
      <w:footerReference w:type="even" r:id="rId14"/>
      <w:footerReference w:type="default" r:id="rId15"/>
      <w:headerReference w:type="first" r:id="rId16"/>
      <w:footnotePr>
        <w:pos w:val="beneathText"/>
      </w:footnotePr>
      <w:pgSz w:w="11905" w:h="16837"/>
      <w:pgMar w:top="851" w:right="848" w:bottom="568" w:left="851" w:header="426" w:footer="49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56F39" w14:textId="77777777" w:rsidR="0086335A" w:rsidRDefault="0086335A">
      <w:r>
        <w:separator/>
      </w:r>
    </w:p>
  </w:endnote>
  <w:endnote w:type="continuationSeparator" w:id="0">
    <w:p w14:paraId="0B3C9876" w14:textId="77777777" w:rsidR="0086335A" w:rsidRDefault="00863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F861F" w14:textId="77777777" w:rsidR="00A91C82" w:rsidRDefault="00A91C82"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2B890C9F" w14:textId="77777777" w:rsidR="00A91C82" w:rsidRDefault="00A91C82" w:rsidP="00454B38">
    <w:pPr>
      <w:pStyle w:val="Stopka"/>
      <w:ind w:right="360" w:firstLine="360"/>
    </w:pPr>
    <w:r>
      <w:rPr>
        <w:noProof/>
        <w:lang w:eastAsia="pl-PL"/>
      </w:rPr>
      <mc:AlternateContent>
        <mc:Choice Requires="wps">
          <w:drawing>
            <wp:anchor distT="0" distB="0" distL="0" distR="0" simplePos="0" relativeHeight="251656192" behindDoc="0" locked="0" layoutInCell="1" allowOverlap="1" wp14:anchorId="4C2EE74E" wp14:editId="3E6C6B96">
              <wp:simplePos x="0" y="0"/>
              <wp:positionH relativeFrom="page">
                <wp:posOffset>6686550</wp:posOffset>
              </wp:positionH>
              <wp:positionV relativeFrom="paragraph">
                <wp:posOffset>635</wp:posOffset>
              </wp:positionV>
              <wp:extent cx="75565" cy="173990"/>
              <wp:effectExtent l="0" t="0" r="0" b="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1EB572" w14:textId="77777777" w:rsidR="00A91C82" w:rsidRPr="006F383D" w:rsidRDefault="00A91C82"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EE74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oRigIAABoFAAAOAAAAZHJzL2Uyb0RvYy54bWysVNuO2yAQfa/Uf0C8Z21nnYutdVabbFNV&#10;2l6k3X4AwThGxUCBxN5W/fcOEGcvfamq+gEPMBzOzJzh6nroBDoyY7mSFc4uUoyYpKrmcl/hrw/b&#10;yRIj64isiVCSVfiRWXy9evvmqtclm6pWiZoZBCDSlr2ucOucLpPE0pZ1xF4ozSRsNsp0xMHU7JPa&#10;kB7QO5FM03Se9MrU2ijKrIXV27iJVwG/aRh1n5vGModEhYGbC6MJ486PyeqKlHtDdMvpiQb5BxYd&#10;4RIuPUPdEkfQwfA/oDpOjbKqcRdUdYlqGk5ZiAGiydJX0dy3RLMQCyTH6nOa7P+DpZ+OXwzidYUv&#10;MZKkgxI9sMGhtRrQ1Gen17YEp3sNbm6AZahyiNTqO0W/WSTVpiVyz26MUX3LSA3sMn8yeXY04lgP&#10;sus/qhquIQenAtDQmM6nDpKBAB2q9HiujKdCYXExm81nGFHYyRaXRREKl5ByPKuNde+Z6pA3Kmyg&#10;7gGbHO+s81xIObr4q6wSvN5yIcLE7HcbYdCRgEa24YtnhW5JXB2vs9E14L3AENIjSeUx43VxBfgD&#10;Ab/nIwmC+Flk0zxdT4vJdr5cTPJtPpsUi3Q5SbNiXczTvMhvt788gywvW17XTN5xyUZxZvnfFf/U&#10;JlFWQZ6or3Axm85CcC/Yn8I6xZr6LxTwVaI67qBXBe8qvDw7kdLX/J2sIWxSOsJFtJOX9EPKIAfj&#10;P2QlKMSLIsrDDbsBULxsdqp+BK0YBcUEQcADA0arzA+MemjWCtvvB2IYRuKDBL35zh4NMxq70SCS&#10;wtEKO4yiuXHxBThow/ctIEdFS3UDmmx4EMwTC6DsJ9CAgfzpsfAd/nwevJ6etNVv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Ie3ShGKAgAAGgUAAA4AAAAAAAAAAAAAAAAALgIAAGRycy9lMm9Eb2MueG1sUEsBAi0AFAAGAAgA&#10;AAAhAE+JALzbAAAACQEAAA8AAAAAAAAAAAAAAAAA5AQAAGRycy9kb3ducmV2LnhtbFBLBQYAAAAA&#10;BAAEAPMAAADsBQAAAAA=&#10;" stroked="f">
              <v:fill opacity="0"/>
              <v:textbox inset="0,0,0,0">
                <w:txbxContent>
                  <w:p w14:paraId="3D1EB572" w14:textId="77777777" w:rsidR="00A91C82" w:rsidRPr="006F383D" w:rsidRDefault="00A91C82" w:rsidP="00454B38"/>
                </w:txbxContent>
              </v:textbox>
              <w10:wrap type="square" side="largest" anchorx="page"/>
            </v:shape>
          </w:pict>
        </mc:Fallback>
      </mc:AlternateContent>
    </w:r>
    <w:r>
      <w:rPr>
        <w:noProof/>
        <w:lang w:eastAsia="pl-PL"/>
      </w:rPr>
      <mc:AlternateContent>
        <mc:Choice Requires="wps">
          <w:drawing>
            <wp:anchor distT="0" distB="0" distL="0" distR="0" simplePos="0" relativeHeight="251657216" behindDoc="0" locked="0" layoutInCell="1" allowOverlap="1" wp14:anchorId="60682192" wp14:editId="15DCD434">
              <wp:simplePos x="0" y="0"/>
              <wp:positionH relativeFrom="margin">
                <wp:align>center</wp:align>
              </wp:positionH>
              <wp:positionV relativeFrom="paragraph">
                <wp:posOffset>635</wp:posOffset>
              </wp:positionV>
              <wp:extent cx="74295" cy="172720"/>
              <wp:effectExtent l="0" t="0" r="0" b="0"/>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CC298" w14:textId="77777777" w:rsidR="00A91C82" w:rsidRDefault="00A91C8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82192" id="Text Box 4" o:spid="_x0000_s1027" type="#_x0000_t202" style="position:absolute;left:0;text-align:left;margin-left:0;margin-top:.05pt;width:5.85pt;height:13.6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3iN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XO&#10;MZ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Cr&#10;23iNiwIAACEFAAAOAAAAAAAAAAAAAAAAAC4CAABkcnMvZTJvRG9jLnhtbFBLAQItABQABgAIAAAA&#10;IQAmBZN12AAAAAMBAAAPAAAAAAAAAAAAAAAAAOUEAABkcnMvZG93bnJldi54bWxQSwUGAAAAAAQA&#10;BADzAAAA6gUAAAAA&#10;" stroked="f">
              <v:fill opacity="0"/>
              <v:textbox inset="0,0,0,0">
                <w:txbxContent>
                  <w:p w14:paraId="171CC298" w14:textId="77777777" w:rsidR="00A91C82" w:rsidRDefault="00A91C82"/>
                </w:txbxContent>
              </v:textbox>
              <w10:wrap type="square" side="largest"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EEFB0" w14:textId="77777777" w:rsidR="00A91C82" w:rsidRPr="00BC01E9" w:rsidRDefault="00A91C82" w:rsidP="00A44DD7">
    <w:pPr>
      <w:pStyle w:val="Stopka"/>
      <w:tabs>
        <w:tab w:val="left" w:pos="213"/>
        <w:tab w:val="right" w:pos="10206"/>
      </w:tabs>
      <w:rPr>
        <w:sz w:val="16"/>
        <w:szCs w:val="16"/>
      </w:rPr>
    </w:pPr>
    <w:r>
      <w:rPr>
        <w:i/>
        <w:sz w:val="16"/>
        <w:szCs w:val="16"/>
      </w:rPr>
      <w:tab/>
    </w:r>
    <w:r>
      <w:rPr>
        <w:sz w:val="16"/>
        <w:szCs w:val="16"/>
      </w:rPr>
      <w:tab/>
    </w:r>
    <w:r>
      <w:rPr>
        <w:sz w:val="16"/>
        <w:szCs w:val="16"/>
      </w:rPr>
      <w:tab/>
    </w:r>
    <w:r>
      <w:rPr>
        <w:sz w:val="16"/>
        <w:szCs w:val="16"/>
      </w:rPr>
      <w:tab/>
    </w:r>
    <w:r w:rsidRPr="00BC01E9">
      <w:rPr>
        <w:sz w:val="16"/>
        <w:szCs w:val="16"/>
      </w:rPr>
      <w:t xml:space="preserve">Strona </w:t>
    </w:r>
    <w:r w:rsidRPr="00BC01E9">
      <w:rPr>
        <w:b/>
        <w:sz w:val="16"/>
        <w:szCs w:val="16"/>
      </w:rPr>
      <w:fldChar w:fldCharType="begin"/>
    </w:r>
    <w:r w:rsidRPr="00BC01E9">
      <w:rPr>
        <w:b/>
        <w:sz w:val="16"/>
        <w:szCs w:val="16"/>
      </w:rPr>
      <w:instrText>PAGE</w:instrText>
    </w:r>
    <w:r w:rsidRPr="00BC01E9">
      <w:rPr>
        <w:b/>
        <w:sz w:val="16"/>
        <w:szCs w:val="16"/>
      </w:rPr>
      <w:fldChar w:fldCharType="separate"/>
    </w:r>
    <w:r w:rsidR="00CB0AA7">
      <w:rPr>
        <w:b/>
        <w:noProof/>
        <w:sz w:val="16"/>
        <w:szCs w:val="16"/>
      </w:rPr>
      <w:t>10</w:t>
    </w:r>
    <w:r w:rsidRPr="00BC01E9">
      <w:rPr>
        <w:b/>
        <w:sz w:val="16"/>
        <w:szCs w:val="16"/>
      </w:rPr>
      <w:fldChar w:fldCharType="end"/>
    </w:r>
    <w:r w:rsidRPr="00BC01E9">
      <w:rPr>
        <w:sz w:val="16"/>
        <w:szCs w:val="16"/>
      </w:rPr>
      <w:t xml:space="preserve"> z </w:t>
    </w:r>
    <w:r w:rsidRPr="00BC01E9">
      <w:rPr>
        <w:b/>
        <w:sz w:val="16"/>
        <w:szCs w:val="16"/>
      </w:rPr>
      <w:fldChar w:fldCharType="begin"/>
    </w:r>
    <w:r w:rsidRPr="00BC01E9">
      <w:rPr>
        <w:b/>
        <w:sz w:val="16"/>
        <w:szCs w:val="16"/>
      </w:rPr>
      <w:instrText>NUMPAGES</w:instrText>
    </w:r>
    <w:r w:rsidRPr="00BC01E9">
      <w:rPr>
        <w:b/>
        <w:sz w:val="16"/>
        <w:szCs w:val="16"/>
      </w:rPr>
      <w:fldChar w:fldCharType="separate"/>
    </w:r>
    <w:r w:rsidR="00CB0AA7">
      <w:rPr>
        <w:b/>
        <w:noProof/>
        <w:sz w:val="16"/>
        <w:szCs w:val="16"/>
      </w:rPr>
      <w:t>10</w:t>
    </w:r>
    <w:r w:rsidRPr="00BC01E9">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9AE35" w14:textId="77777777" w:rsidR="0086335A" w:rsidRDefault="0086335A">
      <w:r>
        <w:separator/>
      </w:r>
    </w:p>
  </w:footnote>
  <w:footnote w:type="continuationSeparator" w:id="0">
    <w:p w14:paraId="68D2D2C5" w14:textId="77777777" w:rsidR="0086335A" w:rsidRDefault="0086335A">
      <w:r>
        <w:continuationSeparator/>
      </w:r>
    </w:p>
  </w:footnote>
  <w:footnote w:id="1">
    <w:p w14:paraId="106F06CD" w14:textId="77777777" w:rsidR="00A91C82" w:rsidRPr="00057B29" w:rsidRDefault="00A91C82" w:rsidP="00156F62">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2">
    <w:p w14:paraId="0E649083" w14:textId="77777777" w:rsidR="00A91C82" w:rsidRDefault="00A91C82" w:rsidP="00156F62">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BC025" w14:textId="77777777" w:rsidR="00A91C82" w:rsidRDefault="00A91C82">
    <w:pPr>
      <w:pStyle w:val="Nagwek10"/>
      <w:rPr>
        <w:sz w:val="22"/>
      </w:rPr>
    </w:pPr>
    <w:r>
      <w:rPr>
        <w:sz w:val="22"/>
      </w:rPr>
      <w:t>KPA 9/2008</w:t>
    </w:r>
  </w:p>
  <w:p w14:paraId="42872CEC" w14:textId="77777777" w:rsidR="00A91C82" w:rsidRPr="002439B6" w:rsidRDefault="00A91C82" w:rsidP="002439B6">
    <w:pPr>
      <w:pStyle w:val="Tekstpodstawowy"/>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29D26" w14:textId="77777777" w:rsidR="00A91C82" w:rsidRDefault="00A91C82" w:rsidP="00A91C82">
    <w:pPr>
      <w:suppressAutoHyphens w:val="0"/>
      <w:jc w:val="center"/>
      <w:rPr>
        <w:rFonts w:asciiTheme="minorHAnsi" w:eastAsiaTheme="minorHAnsi" w:hAnsiTheme="minorHAnsi" w:cstheme="minorBidi"/>
        <w:b/>
        <w:bCs/>
        <w:sz w:val="16"/>
        <w:szCs w:val="20"/>
        <w:lang w:eastAsia="en-US"/>
      </w:rPr>
    </w:pPr>
  </w:p>
  <w:p w14:paraId="2CCCE9B0" w14:textId="77777777" w:rsidR="00A91C82" w:rsidRDefault="00A91C82" w:rsidP="00A91C82">
    <w:pPr>
      <w:pStyle w:val="Nagwek"/>
      <w:ind w:left="-567"/>
      <w:jc w:val="center"/>
      <w:rPr>
        <w:noProof/>
      </w:rPr>
    </w:pPr>
    <w:r w:rsidRPr="00781610">
      <w:rPr>
        <w:noProof/>
        <w:lang w:eastAsia="pl-PL"/>
      </w:rPr>
      <w:drawing>
        <wp:inline distT="0" distB="0" distL="0" distR="0" wp14:anchorId="0F3BEB76" wp14:editId="08C4D4C1">
          <wp:extent cx="5753100" cy="742950"/>
          <wp:effectExtent l="0" t="0" r="0" b="0"/>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E_POWER_poziom_pl-1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42950"/>
                  </a:xfrm>
                  <a:prstGeom prst="rect">
                    <a:avLst/>
                  </a:prstGeom>
                  <a:noFill/>
                  <a:ln>
                    <a:noFill/>
                  </a:ln>
                </pic:spPr>
              </pic:pic>
            </a:graphicData>
          </a:graphic>
        </wp:inline>
      </w:drawing>
    </w:r>
  </w:p>
  <w:p w14:paraId="4C2DD5A3" w14:textId="77777777" w:rsidR="00A91C82" w:rsidRPr="00273882" w:rsidRDefault="00A91C82" w:rsidP="00A91C82">
    <w:pPr>
      <w:pStyle w:val="Nagwek"/>
      <w:ind w:left="-567"/>
      <w:jc w:val="center"/>
      <w:rPr>
        <w:noProof/>
        <w:sz w:val="12"/>
      </w:rPr>
    </w:pPr>
  </w:p>
  <w:p w14:paraId="156999BF" w14:textId="77777777" w:rsidR="00A91C82" w:rsidRPr="00273882" w:rsidRDefault="00A91C82" w:rsidP="00A91C82">
    <w:pPr>
      <w:pStyle w:val="Default"/>
      <w:ind w:left="-567"/>
      <w:jc w:val="center"/>
      <w:rPr>
        <w:b/>
        <w:sz w:val="16"/>
        <w:szCs w:val="18"/>
      </w:rPr>
    </w:pPr>
    <w:r w:rsidRPr="00273882">
      <w:rPr>
        <w:rFonts w:eastAsia="Arial"/>
        <w:b/>
        <w:sz w:val="16"/>
        <w:szCs w:val="18"/>
      </w:rPr>
      <w:t>Projekt pt</w:t>
    </w:r>
    <w:r w:rsidRPr="00273882">
      <w:rPr>
        <w:b/>
        <w:sz w:val="16"/>
        <w:szCs w:val="18"/>
      </w:rPr>
      <w:t>. „Włączenie Państwowej Medycznej Wyższej Szkoły Zawodowej w Opolu do Uniwersytetu Opolskiego”</w:t>
    </w:r>
    <w:r w:rsidRPr="00273882">
      <w:rPr>
        <w:b/>
        <w:i/>
        <w:sz w:val="16"/>
        <w:szCs w:val="18"/>
      </w:rPr>
      <w:t>,</w:t>
    </w:r>
    <w:r w:rsidRPr="00273882">
      <w:rPr>
        <w:b/>
        <w:i/>
        <w:sz w:val="16"/>
        <w:szCs w:val="18"/>
      </w:rPr>
      <w:br/>
    </w:r>
    <w:r w:rsidRPr="00273882">
      <w:rPr>
        <w:b/>
        <w:sz w:val="16"/>
        <w:szCs w:val="18"/>
      </w:rPr>
      <w:t>realizowany w Ramach Programu Operacyjnego Wiedza Edukacja Rozwój</w:t>
    </w:r>
    <w:r w:rsidRPr="00273882">
      <w:rPr>
        <w:b/>
        <w:i/>
        <w:sz w:val="16"/>
        <w:szCs w:val="18"/>
      </w:rPr>
      <w:br/>
    </w:r>
    <w:r w:rsidRPr="00273882">
      <w:rPr>
        <w:b/>
        <w:bCs/>
        <w:sz w:val="16"/>
        <w:szCs w:val="18"/>
        <w:shd w:val="clear" w:color="auto" w:fill="FFFFFF"/>
      </w:rPr>
      <w:t xml:space="preserve"> współfinansowany ze środków Unii Europejskiej w ramach Europejskiego</w:t>
    </w:r>
    <w:r w:rsidRPr="00273882">
      <w:rPr>
        <w:b/>
        <w:bCs/>
        <w:sz w:val="16"/>
        <w:szCs w:val="18"/>
      </w:rPr>
      <w:t xml:space="preserve"> Funduszu Społecznego</w:t>
    </w:r>
  </w:p>
  <w:p w14:paraId="3221B9FD" w14:textId="77777777" w:rsidR="00A91C82" w:rsidRDefault="00A91C82" w:rsidP="00540AC3">
    <w:pPr>
      <w:suppressAutoHyphens w:val="0"/>
      <w:ind w:right="386"/>
      <w:jc w:val="center"/>
      <w:rPr>
        <w:rFonts w:asciiTheme="minorHAnsi" w:eastAsiaTheme="minorHAnsi" w:hAnsiTheme="minorHAnsi" w:cstheme="minorBidi"/>
        <w:b/>
        <w:bCs/>
        <w:sz w:val="16"/>
        <w:szCs w:val="20"/>
        <w:lang w:eastAsia="en-US"/>
      </w:rPr>
    </w:pPr>
  </w:p>
  <w:p w14:paraId="52E8DA8D" w14:textId="77777777" w:rsidR="00A91C82" w:rsidRDefault="00A91C82" w:rsidP="00540AC3">
    <w:pPr>
      <w:suppressAutoHyphens w:val="0"/>
      <w:ind w:right="386"/>
      <w:jc w:val="center"/>
      <w:rPr>
        <w:rFonts w:asciiTheme="minorHAnsi" w:eastAsiaTheme="minorHAnsi" w:hAnsiTheme="minorHAnsi" w:cstheme="minorBidi"/>
        <w:b/>
        <w:bCs/>
        <w:sz w:val="16"/>
        <w:szCs w:val="20"/>
        <w:lang w:eastAsia="en-US"/>
      </w:rPr>
    </w:pPr>
  </w:p>
  <w:p w14:paraId="4A15438A" w14:textId="77777777" w:rsidR="00A91C82" w:rsidRPr="00540AC3" w:rsidRDefault="00A91C82" w:rsidP="00540AC3">
    <w:pPr>
      <w:suppressAutoHyphens w:val="0"/>
      <w:ind w:right="386"/>
      <w:jc w:val="center"/>
      <w:rPr>
        <w:rFonts w:asciiTheme="minorHAnsi" w:eastAsiaTheme="minorHAnsi" w:hAnsiTheme="minorHAnsi" w:cstheme="minorBidi"/>
        <w:b/>
        <w:i/>
        <w:sz w:val="16"/>
        <w:szCs w:val="20"/>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B"/>
    <w:multiLevelType w:val="singleLevel"/>
    <w:tmpl w:val="0000000B"/>
    <w:name w:val="WW8Num43"/>
    <w:lvl w:ilvl="0">
      <w:start w:val="1"/>
      <w:numFmt w:val="decimal"/>
      <w:lvlText w:val="8.2.%1."/>
      <w:lvlJc w:val="left"/>
      <w:pPr>
        <w:tabs>
          <w:tab w:val="num" w:pos="0"/>
        </w:tabs>
        <w:ind w:left="1779" w:hanging="360"/>
      </w:pPr>
      <w:rPr>
        <w:rFonts w:hint="default"/>
        <w:i w:val="0"/>
        <w:sz w:val="22"/>
        <w:szCs w:val="22"/>
      </w:rPr>
    </w:lvl>
  </w:abstractNum>
  <w:abstractNum w:abstractNumId="7"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1"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00000021"/>
    <w:multiLevelType w:val="singleLevel"/>
    <w:tmpl w:val="00000021"/>
    <w:name w:val="WW8Num75"/>
    <w:lvl w:ilvl="0">
      <w:start w:val="1"/>
      <w:numFmt w:val="decimal"/>
      <w:lvlText w:val="8.%1."/>
      <w:lvlJc w:val="left"/>
      <w:pPr>
        <w:tabs>
          <w:tab w:val="num" w:pos="0"/>
        </w:tabs>
        <w:ind w:left="1779" w:hanging="360"/>
      </w:pPr>
      <w:rPr>
        <w:rFonts w:hint="default"/>
        <w:bCs/>
        <w:spacing w:val="-16"/>
        <w:sz w:val="22"/>
        <w:szCs w:val="22"/>
      </w:rPr>
    </w:lvl>
  </w:abstractNum>
  <w:abstractNum w:abstractNumId="23"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5" w15:restartNumberingAfterBreak="0">
    <w:nsid w:val="003D4C09"/>
    <w:multiLevelType w:val="multilevel"/>
    <w:tmpl w:val="2108B880"/>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15:restartNumberingAfterBreak="0">
    <w:nsid w:val="08F41F25"/>
    <w:multiLevelType w:val="hybridMultilevel"/>
    <w:tmpl w:val="D2909700"/>
    <w:lvl w:ilvl="0" w:tplc="E5BCE54A">
      <w:start w:val="1"/>
      <w:numFmt w:val="upperLetter"/>
      <w:lvlText w:val="5.%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094D7167"/>
    <w:multiLevelType w:val="hybridMultilevel"/>
    <w:tmpl w:val="9EB075F2"/>
    <w:lvl w:ilvl="0" w:tplc="4022A1CA">
      <w:start w:val="1"/>
      <w:numFmt w:val="decimal"/>
      <w:lvlText w:val="6.%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2D64220"/>
    <w:multiLevelType w:val="hybridMultilevel"/>
    <w:tmpl w:val="0B88BD90"/>
    <w:lvl w:ilvl="0" w:tplc="D17C3E18">
      <w:start w:val="6"/>
      <w:numFmt w:val="decimal"/>
      <w:lvlText w:val="%1."/>
      <w:lvlJc w:val="left"/>
      <w:pPr>
        <w:ind w:left="928" w:hanging="360"/>
      </w:pPr>
      <w:rPr>
        <w:rFonts w:hint="default"/>
        <w:b/>
        <w:i w:val="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0C5C76"/>
    <w:multiLevelType w:val="multilevel"/>
    <w:tmpl w:val="B128DD2A"/>
    <w:lvl w:ilvl="0">
      <w:start w:val="4"/>
      <w:numFmt w:val="decimal"/>
      <w:lvlText w:val="%1."/>
      <w:lvlJc w:val="left"/>
      <w:pPr>
        <w:ind w:left="540" w:hanging="540"/>
      </w:pPr>
      <w:rPr>
        <w:rFonts w:hint="default"/>
      </w:rPr>
    </w:lvl>
    <w:lvl w:ilvl="1">
      <w:start w:val="2"/>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30" w15:restartNumberingAfterBreak="0">
    <w:nsid w:val="132A73B1"/>
    <w:multiLevelType w:val="hybridMultilevel"/>
    <w:tmpl w:val="5F98E952"/>
    <w:lvl w:ilvl="0" w:tplc="9FDC2838">
      <w:start w:val="1"/>
      <w:numFmt w:val="decimal"/>
      <w:lvlText w:val="4.%1."/>
      <w:lvlJc w:val="left"/>
      <w:pPr>
        <w:ind w:left="1287" w:hanging="360"/>
      </w:pPr>
      <w:rPr>
        <w:rFonts w:hint="default"/>
        <w:b w:val="0"/>
        <w:i w:val="0"/>
        <w:strike w:val="0"/>
        <w:color w:val="000000"/>
        <w:sz w:val="22"/>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157B4C04"/>
    <w:multiLevelType w:val="hybridMultilevel"/>
    <w:tmpl w:val="00482F66"/>
    <w:lvl w:ilvl="0" w:tplc="105A9444">
      <w:start w:val="1"/>
      <w:numFmt w:val="decimal"/>
      <w:lvlText w:val="3.2.%1."/>
      <w:lvlJc w:val="left"/>
      <w:pPr>
        <w:ind w:left="1335" w:hanging="360"/>
      </w:pPr>
      <w:rPr>
        <w:rFonts w:hint="default"/>
        <w:b w:val="0"/>
        <w:i w:val="0"/>
        <w:color w:val="auto"/>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1C854E46"/>
    <w:multiLevelType w:val="multilevel"/>
    <w:tmpl w:val="56CE7D30"/>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F8B4128"/>
    <w:multiLevelType w:val="multilevel"/>
    <w:tmpl w:val="AD0894C0"/>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224913F7"/>
    <w:multiLevelType w:val="multilevel"/>
    <w:tmpl w:val="E698F87E"/>
    <w:lvl w:ilvl="0">
      <w:start w:val="1"/>
      <w:numFmt w:val="decimal"/>
      <w:lvlText w:val="%1."/>
      <w:lvlJc w:val="left"/>
      <w:pPr>
        <w:ind w:left="720" w:hanging="360"/>
      </w:pPr>
      <w:rPr>
        <w:rFonts w:hint="default"/>
        <w:b/>
      </w:rPr>
    </w:lvl>
    <w:lvl w:ilvl="1">
      <w:start w:val="1"/>
      <w:numFmt w:val="decimal"/>
      <w:lvlText w:val="18.2.4.%2."/>
      <w:lvlJc w:val="left"/>
      <w:pPr>
        <w:ind w:left="927" w:hanging="360"/>
      </w:pPr>
      <w:rPr>
        <w:rFonts w:hint="default"/>
        <w:i w:val="0"/>
      </w:rPr>
    </w:lvl>
    <w:lvl w:ilvl="2">
      <w:start w:val="1"/>
      <w:numFmt w:val="decimal"/>
      <w:isLgl/>
      <w:lvlText w:val="%1.%2.%3."/>
      <w:lvlJc w:val="left"/>
      <w:pPr>
        <w:ind w:left="1494"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24480E17"/>
    <w:multiLevelType w:val="multilevel"/>
    <w:tmpl w:val="57745EC8"/>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27D01924"/>
    <w:multiLevelType w:val="hybridMultilevel"/>
    <w:tmpl w:val="DC64769E"/>
    <w:lvl w:ilvl="0" w:tplc="72AE18E0">
      <w:start w:val="1"/>
      <w:numFmt w:val="lowerLetter"/>
      <w:lvlText w:val="%1)"/>
      <w:lvlJc w:val="left"/>
      <w:pPr>
        <w:ind w:left="28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E872BE5"/>
    <w:multiLevelType w:val="hybridMultilevel"/>
    <w:tmpl w:val="DC64769E"/>
    <w:lvl w:ilvl="0" w:tplc="72AE18E0">
      <w:start w:val="1"/>
      <w:numFmt w:val="lowerLetter"/>
      <w:lvlText w:val="%1)"/>
      <w:lvlJc w:val="left"/>
      <w:pPr>
        <w:ind w:left="28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AA0BBB"/>
    <w:multiLevelType w:val="multilevel"/>
    <w:tmpl w:val="80F824C4"/>
    <w:lvl w:ilvl="0">
      <w:start w:val="1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336445DD"/>
    <w:multiLevelType w:val="hybridMultilevel"/>
    <w:tmpl w:val="B7888230"/>
    <w:lvl w:ilvl="0" w:tplc="70AE59D4">
      <w:start w:val="1"/>
      <w:numFmt w:val="decimal"/>
      <w:lvlText w:val="9.%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684CC7"/>
    <w:multiLevelType w:val="multilevel"/>
    <w:tmpl w:val="6624F274"/>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34402687"/>
    <w:multiLevelType w:val="multilevel"/>
    <w:tmpl w:val="A9C8054C"/>
    <w:lvl w:ilvl="0">
      <w:start w:val="2"/>
      <w:numFmt w:val="decimal"/>
      <w:lvlText w:val="%1."/>
      <w:lvlJc w:val="left"/>
      <w:pPr>
        <w:ind w:left="360" w:hanging="360"/>
      </w:pPr>
      <w:rPr>
        <w:rFonts w:hint="default"/>
        <w:b/>
      </w:rPr>
    </w:lvl>
    <w:lvl w:ilvl="1">
      <w:start w:val="1"/>
      <w:numFmt w:val="decimal"/>
      <w:lvlText w:val="%1.%2."/>
      <w:lvlJc w:val="left"/>
      <w:pPr>
        <w:ind w:left="1636" w:hanging="360"/>
      </w:pPr>
      <w:rPr>
        <w:rFonts w:hint="default"/>
        <w:i w:val="0"/>
        <w:color w:val="auto"/>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43" w15:restartNumberingAfterBreak="0">
    <w:nsid w:val="35C15C4A"/>
    <w:multiLevelType w:val="hybridMultilevel"/>
    <w:tmpl w:val="13E6C0F2"/>
    <w:lvl w:ilvl="0" w:tplc="8EC48496">
      <w:start w:val="1"/>
      <w:numFmt w:val="decimal"/>
      <w:lvlText w:val="3.%1."/>
      <w:lvlJc w:val="left"/>
      <w:pPr>
        <w:ind w:left="928" w:hanging="360"/>
      </w:pPr>
      <w:rPr>
        <w:rFonts w:hint="default"/>
        <w:b w:val="0"/>
        <w:i w:val="0"/>
        <w:strike w:val="0"/>
        <w:color w:val="auto"/>
        <w:sz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373E08C0"/>
    <w:multiLevelType w:val="hybridMultilevel"/>
    <w:tmpl w:val="DC64769E"/>
    <w:lvl w:ilvl="0" w:tplc="72AE18E0">
      <w:start w:val="1"/>
      <w:numFmt w:val="lowerLetter"/>
      <w:lvlText w:val="%1)"/>
      <w:lvlJc w:val="left"/>
      <w:pPr>
        <w:ind w:left="28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3B2408BC"/>
    <w:multiLevelType w:val="hybridMultilevel"/>
    <w:tmpl w:val="38E4D644"/>
    <w:lvl w:ilvl="0" w:tplc="C220F8E0">
      <w:start w:val="1"/>
      <w:numFmt w:val="decimal"/>
      <w:lvlText w:val="4.4.%1."/>
      <w:lvlJc w:val="left"/>
      <w:pPr>
        <w:ind w:left="1335" w:hanging="360"/>
      </w:pPr>
      <w:rPr>
        <w:rFonts w:hint="default"/>
        <w:b w:val="0"/>
        <w:sz w:val="22"/>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7" w15:restartNumberingAfterBreak="0">
    <w:nsid w:val="3D437C90"/>
    <w:multiLevelType w:val="multilevel"/>
    <w:tmpl w:val="F1283F40"/>
    <w:lvl w:ilvl="0">
      <w:start w:val="16"/>
      <w:numFmt w:val="decimal"/>
      <w:lvlText w:val="%1."/>
      <w:lvlJc w:val="left"/>
      <w:pPr>
        <w:ind w:left="480" w:hanging="480"/>
      </w:pPr>
      <w:rPr>
        <w:rFonts w:hint="default"/>
      </w:rPr>
    </w:lvl>
    <w:lvl w:ilvl="1">
      <w:start w:val="1"/>
      <w:numFmt w:val="decimal"/>
      <w:lvlText w:val="%1.%2."/>
      <w:lvlJc w:val="left"/>
      <w:pPr>
        <w:ind w:left="1047" w:hanging="48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8" w15:restartNumberingAfterBreak="0">
    <w:nsid w:val="3E267143"/>
    <w:multiLevelType w:val="hybridMultilevel"/>
    <w:tmpl w:val="DC64769E"/>
    <w:lvl w:ilvl="0" w:tplc="72AE18E0">
      <w:start w:val="1"/>
      <w:numFmt w:val="lowerLetter"/>
      <w:lvlText w:val="%1)"/>
      <w:lvlJc w:val="left"/>
      <w:pPr>
        <w:ind w:left="28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0D233F"/>
    <w:multiLevelType w:val="hybridMultilevel"/>
    <w:tmpl w:val="DC3473E8"/>
    <w:lvl w:ilvl="0" w:tplc="DD0E1A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97A102F"/>
    <w:multiLevelType w:val="hybridMultilevel"/>
    <w:tmpl w:val="AF700AFA"/>
    <w:lvl w:ilvl="0" w:tplc="6B225D7A">
      <w:start w:val="1"/>
      <w:numFmt w:val="decimal"/>
      <w:lvlText w:val="4.5.%1."/>
      <w:lvlJc w:val="left"/>
      <w:pPr>
        <w:ind w:left="1335" w:hanging="360"/>
      </w:pPr>
      <w:rPr>
        <w:rFonts w:hint="default"/>
        <w:b w:val="0"/>
        <w:sz w:val="22"/>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1" w15:restartNumberingAfterBreak="0">
    <w:nsid w:val="4C883148"/>
    <w:multiLevelType w:val="hybridMultilevel"/>
    <w:tmpl w:val="954E58F8"/>
    <w:lvl w:ilvl="0" w:tplc="857425BE">
      <w:start w:val="1"/>
      <w:numFmt w:val="decimal"/>
      <w:lvlText w:val="7.%1."/>
      <w:lvlJc w:val="left"/>
      <w:pPr>
        <w:ind w:left="1287" w:hanging="360"/>
      </w:pPr>
      <w:rPr>
        <w:rFonts w:hint="default"/>
        <w:b w:val="0"/>
        <w:i w:val="0"/>
        <w:strike w:val="0"/>
        <w:color w:val="00000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539B305C"/>
    <w:multiLevelType w:val="hybridMultilevel"/>
    <w:tmpl w:val="D5DE5528"/>
    <w:lvl w:ilvl="0" w:tplc="69EE2F1C">
      <w:start w:val="1"/>
      <w:numFmt w:val="decimal"/>
      <w:lvlText w:val="10.%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B74F82"/>
    <w:multiLevelType w:val="hybridMultilevel"/>
    <w:tmpl w:val="DC64769E"/>
    <w:lvl w:ilvl="0" w:tplc="72AE18E0">
      <w:start w:val="1"/>
      <w:numFmt w:val="lowerLetter"/>
      <w:lvlText w:val="%1)"/>
      <w:lvlJc w:val="left"/>
      <w:pPr>
        <w:ind w:left="28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8F7B7F"/>
    <w:multiLevelType w:val="hybridMultilevel"/>
    <w:tmpl w:val="E9EA6BAC"/>
    <w:lvl w:ilvl="0" w:tplc="FE68A3E8">
      <w:start w:val="1"/>
      <w:numFmt w:val="upperLetter"/>
      <w:lvlText w:val="%1."/>
      <w:lvlJc w:val="left"/>
      <w:pPr>
        <w:ind w:left="720" w:hanging="360"/>
      </w:pPr>
      <w:rPr>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7A7CA3"/>
    <w:multiLevelType w:val="hybridMultilevel"/>
    <w:tmpl w:val="B63CAB22"/>
    <w:lvl w:ilvl="0" w:tplc="A50AE3A2">
      <w:start w:val="1"/>
      <w:numFmt w:val="decimal"/>
      <w:lvlText w:val="3.1.%1."/>
      <w:lvlJc w:val="left"/>
      <w:pPr>
        <w:ind w:left="1287" w:hanging="360"/>
      </w:pPr>
      <w:rPr>
        <w:rFonts w:hint="default"/>
        <w:b w:val="0"/>
        <w:i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66B322F9"/>
    <w:multiLevelType w:val="hybridMultilevel"/>
    <w:tmpl w:val="656C579E"/>
    <w:lvl w:ilvl="0" w:tplc="09428084">
      <w:start w:val="1"/>
      <w:numFmt w:val="decimal"/>
      <w:lvlText w:val="11.%1."/>
      <w:lvlJc w:val="left"/>
      <w:pPr>
        <w:ind w:left="1429" w:hanging="360"/>
      </w:pPr>
      <w:rPr>
        <w:rFonts w:hint="default"/>
        <w:b w:val="0"/>
        <w:i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88F08F7"/>
    <w:multiLevelType w:val="hybridMultilevel"/>
    <w:tmpl w:val="DC64769E"/>
    <w:lvl w:ilvl="0" w:tplc="72AE18E0">
      <w:start w:val="1"/>
      <w:numFmt w:val="lowerLetter"/>
      <w:lvlText w:val="%1)"/>
      <w:lvlJc w:val="left"/>
      <w:pPr>
        <w:ind w:left="28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121352"/>
    <w:multiLevelType w:val="hybridMultilevel"/>
    <w:tmpl w:val="3EA0F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72AE18E0">
      <w:start w:val="1"/>
      <w:numFmt w:val="lowerLetter"/>
      <w:lvlText w:val="%4)"/>
      <w:lvlJc w:val="left"/>
      <w:pPr>
        <w:ind w:left="2880" w:hanging="360"/>
      </w:pPr>
      <w:rPr>
        <w:rFonts w:hint="default"/>
        <w:b w:val="0"/>
        <w:color w:val="auto"/>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9174814"/>
    <w:multiLevelType w:val="hybridMultilevel"/>
    <w:tmpl w:val="DC64769E"/>
    <w:lvl w:ilvl="0" w:tplc="72AE18E0">
      <w:start w:val="1"/>
      <w:numFmt w:val="lowerLetter"/>
      <w:lvlText w:val="%1)"/>
      <w:lvlJc w:val="left"/>
      <w:pPr>
        <w:ind w:left="28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752BC3"/>
    <w:multiLevelType w:val="hybridMultilevel"/>
    <w:tmpl w:val="DC64769E"/>
    <w:lvl w:ilvl="0" w:tplc="72AE18E0">
      <w:start w:val="1"/>
      <w:numFmt w:val="lowerLetter"/>
      <w:lvlText w:val="%1)"/>
      <w:lvlJc w:val="left"/>
      <w:pPr>
        <w:ind w:left="28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35"/>
  </w:num>
  <w:num w:numId="3">
    <w:abstractNumId w:val="25"/>
  </w:num>
  <w:num w:numId="4">
    <w:abstractNumId w:val="40"/>
  </w:num>
  <w:num w:numId="5">
    <w:abstractNumId w:val="52"/>
  </w:num>
  <w:num w:numId="6">
    <w:abstractNumId w:val="56"/>
  </w:num>
  <w:num w:numId="7">
    <w:abstractNumId w:val="43"/>
  </w:num>
  <w:num w:numId="8">
    <w:abstractNumId w:val="28"/>
  </w:num>
  <w:num w:numId="9">
    <w:abstractNumId w:val="27"/>
  </w:num>
  <w:num w:numId="10">
    <w:abstractNumId w:val="34"/>
  </w:num>
  <w:num w:numId="11">
    <w:abstractNumId w:val="41"/>
  </w:num>
  <w:num w:numId="12">
    <w:abstractNumId w:val="36"/>
  </w:num>
  <w:num w:numId="13">
    <w:abstractNumId w:val="47"/>
  </w:num>
  <w:num w:numId="14">
    <w:abstractNumId w:val="39"/>
  </w:num>
  <w:num w:numId="15">
    <w:abstractNumId w:val="42"/>
  </w:num>
  <w:num w:numId="16">
    <w:abstractNumId w:val="32"/>
  </w:num>
  <w:num w:numId="17">
    <w:abstractNumId w:val="26"/>
  </w:num>
  <w:num w:numId="18">
    <w:abstractNumId w:val="58"/>
  </w:num>
  <w:num w:numId="19">
    <w:abstractNumId w:val="51"/>
  </w:num>
  <w:num w:numId="20">
    <w:abstractNumId w:val="49"/>
  </w:num>
  <w:num w:numId="21">
    <w:abstractNumId w:val="30"/>
  </w:num>
  <w:num w:numId="22">
    <w:abstractNumId w:val="55"/>
  </w:num>
  <w:num w:numId="23">
    <w:abstractNumId w:val="31"/>
  </w:num>
  <w:num w:numId="24">
    <w:abstractNumId w:val="46"/>
  </w:num>
  <w:num w:numId="25">
    <w:abstractNumId w:val="50"/>
  </w:num>
  <w:num w:numId="26">
    <w:abstractNumId w:val="29"/>
  </w:num>
  <w:num w:numId="27">
    <w:abstractNumId w:val="33"/>
  </w:num>
  <w:num w:numId="28">
    <w:abstractNumId w:val="48"/>
  </w:num>
  <w:num w:numId="29">
    <w:abstractNumId w:val="38"/>
  </w:num>
  <w:num w:numId="30">
    <w:abstractNumId w:val="44"/>
  </w:num>
  <w:num w:numId="31">
    <w:abstractNumId w:val="57"/>
  </w:num>
  <w:num w:numId="32">
    <w:abstractNumId w:val="37"/>
  </w:num>
  <w:num w:numId="33">
    <w:abstractNumId w:val="59"/>
  </w:num>
  <w:num w:numId="34">
    <w:abstractNumId w:val="53"/>
  </w:num>
  <w:num w:numId="35">
    <w:abstractNumId w:val="60"/>
  </w:num>
  <w:num w:numId="36">
    <w:abstractNumId w:val="5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D3F"/>
    <w:rsid w:val="00002251"/>
    <w:rsid w:val="00002DF1"/>
    <w:rsid w:val="00003CF4"/>
    <w:rsid w:val="0000458F"/>
    <w:rsid w:val="000048DD"/>
    <w:rsid w:val="00004E85"/>
    <w:rsid w:val="00004F3F"/>
    <w:rsid w:val="000056F9"/>
    <w:rsid w:val="00007028"/>
    <w:rsid w:val="00007B97"/>
    <w:rsid w:val="00011BD5"/>
    <w:rsid w:val="0001268C"/>
    <w:rsid w:val="00013342"/>
    <w:rsid w:val="00013717"/>
    <w:rsid w:val="00015E82"/>
    <w:rsid w:val="0001617B"/>
    <w:rsid w:val="000167A2"/>
    <w:rsid w:val="00017045"/>
    <w:rsid w:val="0001715F"/>
    <w:rsid w:val="00017206"/>
    <w:rsid w:val="00017A6C"/>
    <w:rsid w:val="00020387"/>
    <w:rsid w:val="000203B7"/>
    <w:rsid w:val="000224E6"/>
    <w:rsid w:val="00023117"/>
    <w:rsid w:val="00023B49"/>
    <w:rsid w:val="0002415A"/>
    <w:rsid w:val="00024AE7"/>
    <w:rsid w:val="00024DEB"/>
    <w:rsid w:val="000261C0"/>
    <w:rsid w:val="00026BA7"/>
    <w:rsid w:val="00030281"/>
    <w:rsid w:val="00031524"/>
    <w:rsid w:val="00031BB6"/>
    <w:rsid w:val="00033CE6"/>
    <w:rsid w:val="000348AE"/>
    <w:rsid w:val="00035560"/>
    <w:rsid w:val="00035B49"/>
    <w:rsid w:val="00036F04"/>
    <w:rsid w:val="00037C01"/>
    <w:rsid w:val="000409A7"/>
    <w:rsid w:val="00040D89"/>
    <w:rsid w:val="00041756"/>
    <w:rsid w:val="00041A91"/>
    <w:rsid w:val="00043344"/>
    <w:rsid w:val="0004372D"/>
    <w:rsid w:val="00043EC0"/>
    <w:rsid w:val="00044D65"/>
    <w:rsid w:val="00045D69"/>
    <w:rsid w:val="00047260"/>
    <w:rsid w:val="00047706"/>
    <w:rsid w:val="00050132"/>
    <w:rsid w:val="00050AF1"/>
    <w:rsid w:val="00051027"/>
    <w:rsid w:val="00052BA8"/>
    <w:rsid w:val="00052D7D"/>
    <w:rsid w:val="00053AF8"/>
    <w:rsid w:val="00053B5F"/>
    <w:rsid w:val="0005469F"/>
    <w:rsid w:val="00055D9A"/>
    <w:rsid w:val="000564E5"/>
    <w:rsid w:val="0005677F"/>
    <w:rsid w:val="00056958"/>
    <w:rsid w:val="000601A0"/>
    <w:rsid w:val="00060D69"/>
    <w:rsid w:val="000615E1"/>
    <w:rsid w:val="0006311E"/>
    <w:rsid w:val="000632B9"/>
    <w:rsid w:val="000635D7"/>
    <w:rsid w:val="00063A40"/>
    <w:rsid w:val="00063C6A"/>
    <w:rsid w:val="00063F3E"/>
    <w:rsid w:val="00064C84"/>
    <w:rsid w:val="0006534D"/>
    <w:rsid w:val="0006556E"/>
    <w:rsid w:val="0006595B"/>
    <w:rsid w:val="00065E06"/>
    <w:rsid w:val="00066778"/>
    <w:rsid w:val="00066B09"/>
    <w:rsid w:val="00066D38"/>
    <w:rsid w:val="00070F29"/>
    <w:rsid w:val="0007346A"/>
    <w:rsid w:val="00073A77"/>
    <w:rsid w:val="00073B02"/>
    <w:rsid w:val="00073BBE"/>
    <w:rsid w:val="00074BE7"/>
    <w:rsid w:val="00074EEF"/>
    <w:rsid w:val="00075147"/>
    <w:rsid w:val="000753A5"/>
    <w:rsid w:val="000767B5"/>
    <w:rsid w:val="000779B8"/>
    <w:rsid w:val="00080E86"/>
    <w:rsid w:val="00081835"/>
    <w:rsid w:val="00081E6B"/>
    <w:rsid w:val="00082123"/>
    <w:rsid w:val="00082364"/>
    <w:rsid w:val="00083220"/>
    <w:rsid w:val="00083BBF"/>
    <w:rsid w:val="0008472F"/>
    <w:rsid w:val="00084A9F"/>
    <w:rsid w:val="00085596"/>
    <w:rsid w:val="0008672D"/>
    <w:rsid w:val="00086D18"/>
    <w:rsid w:val="00090368"/>
    <w:rsid w:val="00090450"/>
    <w:rsid w:val="00090C1F"/>
    <w:rsid w:val="0009137F"/>
    <w:rsid w:val="00091F65"/>
    <w:rsid w:val="00092070"/>
    <w:rsid w:val="00092954"/>
    <w:rsid w:val="000936EC"/>
    <w:rsid w:val="00093FC4"/>
    <w:rsid w:val="000947F7"/>
    <w:rsid w:val="00094C71"/>
    <w:rsid w:val="000950DA"/>
    <w:rsid w:val="00096DE8"/>
    <w:rsid w:val="000979B1"/>
    <w:rsid w:val="000A1D29"/>
    <w:rsid w:val="000A44C3"/>
    <w:rsid w:val="000A46C8"/>
    <w:rsid w:val="000A6157"/>
    <w:rsid w:val="000A6B45"/>
    <w:rsid w:val="000A6EF3"/>
    <w:rsid w:val="000A6EF7"/>
    <w:rsid w:val="000A7B40"/>
    <w:rsid w:val="000A7DF5"/>
    <w:rsid w:val="000B03AA"/>
    <w:rsid w:val="000B058D"/>
    <w:rsid w:val="000B0850"/>
    <w:rsid w:val="000B0D4E"/>
    <w:rsid w:val="000B146F"/>
    <w:rsid w:val="000B155F"/>
    <w:rsid w:val="000B1F64"/>
    <w:rsid w:val="000B24E9"/>
    <w:rsid w:val="000B260C"/>
    <w:rsid w:val="000B2D67"/>
    <w:rsid w:val="000B2F7D"/>
    <w:rsid w:val="000B2F7E"/>
    <w:rsid w:val="000B2FA3"/>
    <w:rsid w:val="000B315E"/>
    <w:rsid w:val="000B4BDA"/>
    <w:rsid w:val="000B4F44"/>
    <w:rsid w:val="000B61DE"/>
    <w:rsid w:val="000B72BF"/>
    <w:rsid w:val="000C04A6"/>
    <w:rsid w:val="000C102E"/>
    <w:rsid w:val="000C1FFE"/>
    <w:rsid w:val="000C2112"/>
    <w:rsid w:val="000C266D"/>
    <w:rsid w:val="000C2738"/>
    <w:rsid w:val="000C300B"/>
    <w:rsid w:val="000C3AD7"/>
    <w:rsid w:val="000C43CB"/>
    <w:rsid w:val="000C6287"/>
    <w:rsid w:val="000C661E"/>
    <w:rsid w:val="000C7199"/>
    <w:rsid w:val="000C7489"/>
    <w:rsid w:val="000D0EF6"/>
    <w:rsid w:val="000D171D"/>
    <w:rsid w:val="000D1E4B"/>
    <w:rsid w:val="000D3151"/>
    <w:rsid w:val="000D33D9"/>
    <w:rsid w:val="000D373A"/>
    <w:rsid w:val="000D39E6"/>
    <w:rsid w:val="000D4704"/>
    <w:rsid w:val="000D493F"/>
    <w:rsid w:val="000D4DBA"/>
    <w:rsid w:val="000D5A40"/>
    <w:rsid w:val="000D672C"/>
    <w:rsid w:val="000D6845"/>
    <w:rsid w:val="000D6FE4"/>
    <w:rsid w:val="000D7B73"/>
    <w:rsid w:val="000E032E"/>
    <w:rsid w:val="000E03DD"/>
    <w:rsid w:val="000E0BBF"/>
    <w:rsid w:val="000E0E8F"/>
    <w:rsid w:val="000E362A"/>
    <w:rsid w:val="000E4D00"/>
    <w:rsid w:val="000E754F"/>
    <w:rsid w:val="000E77DB"/>
    <w:rsid w:val="000E7874"/>
    <w:rsid w:val="000E7998"/>
    <w:rsid w:val="000F0398"/>
    <w:rsid w:val="000F0600"/>
    <w:rsid w:val="000F2872"/>
    <w:rsid w:val="000F2D41"/>
    <w:rsid w:val="000F37CF"/>
    <w:rsid w:val="000F5091"/>
    <w:rsid w:val="000F5589"/>
    <w:rsid w:val="000F744E"/>
    <w:rsid w:val="000F78F7"/>
    <w:rsid w:val="00102008"/>
    <w:rsid w:val="00102038"/>
    <w:rsid w:val="0010262B"/>
    <w:rsid w:val="001029F1"/>
    <w:rsid w:val="001037B9"/>
    <w:rsid w:val="00104412"/>
    <w:rsid w:val="00104D2C"/>
    <w:rsid w:val="00105029"/>
    <w:rsid w:val="00105289"/>
    <w:rsid w:val="0010570A"/>
    <w:rsid w:val="00105F61"/>
    <w:rsid w:val="00106E87"/>
    <w:rsid w:val="001071AD"/>
    <w:rsid w:val="00107D72"/>
    <w:rsid w:val="00110341"/>
    <w:rsid w:val="0011238F"/>
    <w:rsid w:val="00112AA1"/>
    <w:rsid w:val="00112FDF"/>
    <w:rsid w:val="00116334"/>
    <w:rsid w:val="001163CA"/>
    <w:rsid w:val="001164C3"/>
    <w:rsid w:val="0011665D"/>
    <w:rsid w:val="00116C8F"/>
    <w:rsid w:val="00116E9C"/>
    <w:rsid w:val="001179F5"/>
    <w:rsid w:val="0012011E"/>
    <w:rsid w:val="001201C0"/>
    <w:rsid w:val="00120BF4"/>
    <w:rsid w:val="00121B96"/>
    <w:rsid w:val="00121DF1"/>
    <w:rsid w:val="00122008"/>
    <w:rsid w:val="00122070"/>
    <w:rsid w:val="001227F1"/>
    <w:rsid w:val="00122F78"/>
    <w:rsid w:val="00123443"/>
    <w:rsid w:val="00124644"/>
    <w:rsid w:val="00124AB0"/>
    <w:rsid w:val="001253D7"/>
    <w:rsid w:val="0012573D"/>
    <w:rsid w:val="0012647B"/>
    <w:rsid w:val="00127631"/>
    <w:rsid w:val="00127E05"/>
    <w:rsid w:val="00130335"/>
    <w:rsid w:val="0013062B"/>
    <w:rsid w:val="00130793"/>
    <w:rsid w:val="001314F9"/>
    <w:rsid w:val="00131FC3"/>
    <w:rsid w:val="00132317"/>
    <w:rsid w:val="00132DF1"/>
    <w:rsid w:val="00132E2F"/>
    <w:rsid w:val="00133D1F"/>
    <w:rsid w:val="00134D12"/>
    <w:rsid w:val="001362A3"/>
    <w:rsid w:val="001374B2"/>
    <w:rsid w:val="0013787B"/>
    <w:rsid w:val="00137D9A"/>
    <w:rsid w:val="001405E3"/>
    <w:rsid w:val="00141FA6"/>
    <w:rsid w:val="00142B1B"/>
    <w:rsid w:val="00142B5E"/>
    <w:rsid w:val="00142D33"/>
    <w:rsid w:val="00142E9A"/>
    <w:rsid w:val="0014301F"/>
    <w:rsid w:val="0014373B"/>
    <w:rsid w:val="00144650"/>
    <w:rsid w:val="00144D05"/>
    <w:rsid w:val="001451A3"/>
    <w:rsid w:val="001455F4"/>
    <w:rsid w:val="001468A6"/>
    <w:rsid w:val="00146DD4"/>
    <w:rsid w:val="00147161"/>
    <w:rsid w:val="001474A7"/>
    <w:rsid w:val="00151288"/>
    <w:rsid w:val="00151360"/>
    <w:rsid w:val="00151C27"/>
    <w:rsid w:val="00151EC6"/>
    <w:rsid w:val="001524BB"/>
    <w:rsid w:val="00152CBB"/>
    <w:rsid w:val="00152F95"/>
    <w:rsid w:val="00154AFB"/>
    <w:rsid w:val="00155C69"/>
    <w:rsid w:val="001566EB"/>
    <w:rsid w:val="00156F62"/>
    <w:rsid w:val="001570AF"/>
    <w:rsid w:val="001575ED"/>
    <w:rsid w:val="00157D9E"/>
    <w:rsid w:val="00157DCF"/>
    <w:rsid w:val="00160883"/>
    <w:rsid w:val="00162C41"/>
    <w:rsid w:val="0016391A"/>
    <w:rsid w:val="00163A8A"/>
    <w:rsid w:val="001649C5"/>
    <w:rsid w:val="00165707"/>
    <w:rsid w:val="001662BD"/>
    <w:rsid w:val="0016690F"/>
    <w:rsid w:val="00166FB6"/>
    <w:rsid w:val="00167412"/>
    <w:rsid w:val="00170120"/>
    <w:rsid w:val="0017023E"/>
    <w:rsid w:val="00170F48"/>
    <w:rsid w:val="0017149C"/>
    <w:rsid w:val="00172699"/>
    <w:rsid w:val="0017375E"/>
    <w:rsid w:val="00173777"/>
    <w:rsid w:val="00173C76"/>
    <w:rsid w:val="0017458C"/>
    <w:rsid w:val="00174C97"/>
    <w:rsid w:val="00175779"/>
    <w:rsid w:val="001766C0"/>
    <w:rsid w:val="00176A0D"/>
    <w:rsid w:val="00177146"/>
    <w:rsid w:val="00177F6B"/>
    <w:rsid w:val="00180793"/>
    <w:rsid w:val="00181E26"/>
    <w:rsid w:val="00181E98"/>
    <w:rsid w:val="00182CF5"/>
    <w:rsid w:val="0018394A"/>
    <w:rsid w:val="00183988"/>
    <w:rsid w:val="001839DD"/>
    <w:rsid w:val="001843F1"/>
    <w:rsid w:val="001857C4"/>
    <w:rsid w:val="00185F50"/>
    <w:rsid w:val="001868C7"/>
    <w:rsid w:val="0018716C"/>
    <w:rsid w:val="001905EE"/>
    <w:rsid w:val="001907A7"/>
    <w:rsid w:val="00190A41"/>
    <w:rsid w:val="00190AF7"/>
    <w:rsid w:val="001921C1"/>
    <w:rsid w:val="00192E18"/>
    <w:rsid w:val="0019343A"/>
    <w:rsid w:val="00193517"/>
    <w:rsid w:val="00194A41"/>
    <w:rsid w:val="0019525D"/>
    <w:rsid w:val="0019679C"/>
    <w:rsid w:val="001967AB"/>
    <w:rsid w:val="00196A1B"/>
    <w:rsid w:val="00196F3E"/>
    <w:rsid w:val="00197B15"/>
    <w:rsid w:val="00197D19"/>
    <w:rsid w:val="001A0A4F"/>
    <w:rsid w:val="001A0F1E"/>
    <w:rsid w:val="001A176A"/>
    <w:rsid w:val="001A1C9A"/>
    <w:rsid w:val="001A1EC9"/>
    <w:rsid w:val="001A23C7"/>
    <w:rsid w:val="001A2955"/>
    <w:rsid w:val="001A2B41"/>
    <w:rsid w:val="001A42C6"/>
    <w:rsid w:val="001A48D1"/>
    <w:rsid w:val="001A4B67"/>
    <w:rsid w:val="001A4C0D"/>
    <w:rsid w:val="001A69DC"/>
    <w:rsid w:val="001A6E0E"/>
    <w:rsid w:val="001A7136"/>
    <w:rsid w:val="001B01FB"/>
    <w:rsid w:val="001B026E"/>
    <w:rsid w:val="001B05D5"/>
    <w:rsid w:val="001B1CB8"/>
    <w:rsid w:val="001B2C76"/>
    <w:rsid w:val="001B2D11"/>
    <w:rsid w:val="001B34FB"/>
    <w:rsid w:val="001B3577"/>
    <w:rsid w:val="001B38EA"/>
    <w:rsid w:val="001B4B5F"/>
    <w:rsid w:val="001B4D0E"/>
    <w:rsid w:val="001B5208"/>
    <w:rsid w:val="001B5A55"/>
    <w:rsid w:val="001B6059"/>
    <w:rsid w:val="001B7220"/>
    <w:rsid w:val="001B7342"/>
    <w:rsid w:val="001B7B7A"/>
    <w:rsid w:val="001C00E3"/>
    <w:rsid w:val="001C022D"/>
    <w:rsid w:val="001C0F95"/>
    <w:rsid w:val="001C1975"/>
    <w:rsid w:val="001C1994"/>
    <w:rsid w:val="001C19F2"/>
    <w:rsid w:val="001C231B"/>
    <w:rsid w:val="001C25F9"/>
    <w:rsid w:val="001C275B"/>
    <w:rsid w:val="001C3A73"/>
    <w:rsid w:val="001C3CFD"/>
    <w:rsid w:val="001C6A1C"/>
    <w:rsid w:val="001C6B28"/>
    <w:rsid w:val="001C78A9"/>
    <w:rsid w:val="001D1138"/>
    <w:rsid w:val="001D17EC"/>
    <w:rsid w:val="001D1F6C"/>
    <w:rsid w:val="001D2C83"/>
    <w:rsid w:val="001D405A"/>
    <w:rsid w:val="001D426E"/>
    <w:rsid w:val="001D637E"/>
    <w:rsid w:val="001D6F68"/>
    <w:rsid w:val="001E084C"/>
    <w:rsid w:val="001E1774"/>
    <w:rsid w:val="001E2163"/>
    <w:rsid w:val="001E3312"/>
    <w:rsid w:val="001E339C"/>
    <w:rsid w:val="001E3D02"/>
    <w:rsid w:val="001E41BC"/>
    <w:rsid w:val="001E424F"/>
    <w:rsid w:val="001E42C8"/>
    <w:rsid w:val="001E5B29"/>
    <w:rsid w:val="001E5B6F"/>
    <w:rsid w:val="001E62A4"/>
    <w:rsid w:val="001E62C0"/>
    <w:rsid w:val="001E6E48"/>
    <w:rsid w:val="001E6F3E"/>
    <w:rsid w:val="001E70E4"/>
    <w:rsid w:val="001E74E5"/>
    <w:rsid w:val="001E7668"/>
    <w:rsid w:val="001E794A"/>
    <w:rsid w:val="001F2A54"/>
    <w:rsid w:val="001F51DB"/>
    <w:rsid w:val="001F5C10"/>
    <w:rsid w:val="001F5ECC"/>
    <w:rsid w:val="001F75C7"/>
    <w:rsid w:val="001F7934"/>
    <w:rsid w:val="00200620"/>
    <w:rsid w:val="00200E4B"/>
    <w:rsid w:val="00201354"/>
    <w:rsid w:val="002019A5"/>
    <w:rsid w:val="00201D15"/>
    <w:rsid w:val="00202017"/>
    <w:rsid w:val="0020272A"/>
    <w:rsid w:val="00202EC3"/>
    <w:rsid w:val="002034DA"/>
    <w:rsid w:val="00203DA7"/>
    <w:rsid w:val="00204274"/>
    <w:rsid w:val="00204506"/>
    <w:rsid w:val="002046C3"/>
    <w:rsid w:val="00204A4A"/>
    <w:rsid w:val="00204C22"/>
    <w:rsid w:val="00204C43"/>
    <w:rsid w:val="00204C44"/>
    <w:rsid w:val="00205A56"/>
    <w:rsid w:val="00205F41"/>
    <w:rsid w:val="002065C0"/>
    <w:rsid w:val="00206672"/>
    <w:rsid w:val="002079EA"/>
    <w:rsid w:val="0021058E"/>
    <w:rsid w:val="00210B4B"/>
    <w:rsid w:val="002118E0"/>
    <w:rsid w:val="002130DA"/>
    <w:rsid w:val="00213413"/>
    <w:rsid w:val="0021342C"/>
    <w:rsid w:val="00213B2D"/>
    <w:rsid w:val="0021548B"/>
    <w:rsid w:val="00215EAC"/>
    <w:rsid w:val="0021620D"/>
    <w:rsid w:val="00216D98"/>
    <w:rsid w:val="00217774"/>
    <w:rsid w:val="00220DF8"/>
    <w:rsid w:val="002210D1"/>
    <w:rsid w:val="00221388"/>
    <w:rsid w:val="00221CE0"/>
    <w:rsid w:val="00222055"/>
    <w:rsid w:val="002234C5"/>
    <w:rsid w:val="002235FD"/>
    <w:rsid w:val="002236CF"/>
    <w:rsid w:val="00224227"/>
    <w:rsid w:val="00224399"/>
    <w:rsid w:val="002249BD"/>
    <w:rsid w:val="00224F4E"/>
    <w:rsid w:val="00225188"/>
    <w:rsid w:val="00225298"/>
    <w:rsid w:val="0022608C"/>
    <w:rsid w:val="00226533"/>
    <w:rsid w:val="0023068B"/>
    <w:rsid w:val="00230C68"/>
    <w:rsid w:val="00230F22"/>
    <w:rsid w:val="00231898"/>
    <w:rsid w:val="00231B6A"/>
    <w:rsid w:val="002321D4"/>
    <w:rsid w:val="0023243E"/>
    <w:rsid w:val="002326B1"/>
    <w:rsid w:val="0023331B"/>
    <w:rsid w:val="00233CB4"/>
    <w:rsid w:val="002344BE"/>
    <w:rsid w:val="002347E0"/>
    <w:rsid w:val="002348F3"/>
    <w:rsid w:val="00234F27"/>
    <w:rsid w:val="00235917"/>
    <w:rsid w:val="0023677A"/>
    <w:rsid w:val="0023698F"/>
    <w:rsid w:val="00237068"/>
    <w:rsid w:val="0024057B"/>
    <w:rsid w:val="0024231A"/>
    <w:rsid w:val="0024237C"/>
    <w:rsid w:val="00242553"/>
    <w:rsid w:val="00243201"/>
    <w:rsid w:val="002439B6"/>
    <w:rsid w:val="00244419"/>
    <w:rsid w:val="00244886"/>
    <w:rsid w:val="00244966"/>
    <w:rsid w:val="00244EFB"/>
    <w:rsid w:val="002451F2"/>
    <w:rsid w:val="002459D0"/>
    <w:rsid w:val="00245DE7"/>
    <w:rsid w:val="00246C13"/>
    <w:rsid w:val="002479AB"/>
    <w:rsid w:val="00250A84"/>
    <w:rsid w:val="00251F19"/>
    <w:rsid w:val="0025277A"/>
    <w:rsid w:val="00252A7C"/>
    <w:rsid w:val="00252FBA"/>
    <w:rsid w:val="00253543"/>
    <w:rsid w:val="002540D7"/>
    <w:rsid w:val="0025464C"/>
    <w:rsid w:val="00255969"/>
    <w:rsid w:val="00256977"/>
    <w:rsid w:val="002569D9"/>
    <w:rsid w:val="00257368"/>
    <w:rsid w:val="002578A8"/>
    <w:rsid w:val="00257AAC"/>
    <w:rsid w:val="00260B20"/>
    <w:rsid w:val="002616A7"/>
    <w:rsid w:val="00261D08"/>
    <w:rsid w:val="00261FAB"/>
    <w:rsid w:val="002621E3"/>
    <w:rsid w:val="00262A5E"/>
    <w:rsid w:val="00262A99"/>
    <w:rsid w:val="00263891"/>
    <w:rsid w:val="00263D0D"/>
    <w:rsid w:val="0026415D"/>
    <w:rsid w:val="00265621"/>
    <w:rsid w:val="00265C9E"/>
    <w:rsid w:val="00267949"/>
    <w:rsid w:val="00267CC3"/>
    <w:rsid w:val="00267F6F"/>
    <w:rsid w:val="0027019F"/>
    <w:rsid w:val="002709B5"/>
    <w:rsid w:val="00270FCF"/>
    <w:rsid w:val="00272024"/>
    <w:rsid w:val="002721B3"/>
    <w:rsid w:val="00272678"/>
    <w:rsid w:val="00272EC7"/>
    <w:rsid w:val="0027331D"/>
    <w:rsid w:val="0027382F"/>
    <w:rsid w:val="00273D47"/>
    <w:rsid w:val="002744D9"/>
    <w:rsid w:val="00275116"/>
    <w:rsid w:val="00275DC9"/>
    <w:rsid w:val="002779A3"/>
    <w:rsid w:val="002824AE"/>
    <w:rsid w:val="002842A8"/>
    <w:rsid w:val="00284CBF"/>
    <w:rsid w:val="0028503A"/>
    <w:rsid w:val="00285154"/>
    <w:rsid w:val="0028556B"/>
    <w:rsid w:val="00286009"/>
    <w:rsid w:val="00286BB5"/>
    <w:rsid w:val="00287EB3"/>
    <w:rsid w:val="002903EE"/>
    <w:rsid w:val="00290960"/>
    <w:rsid w:val="00291B44"/>
    <w:rsid w:val="00291E94"/>
    <w:rsid w:val="00291FB9"/>
    <w:rsid w:val="002942CD"/>
    <w:rsid w:val="00295543"/>
    <w:rsid w:val="00295856"/>
    <w:rsid w:val="00295C2A"/>
    <w:rsid w:val="00296898"/>
    <w:rsid w:val="00296B87"/>
    <w:rsid w:val="00297D86"/>
    <w:rsid w:val="00297E70"/>
    <w:rsid w:val="002A0095"/>
    <w:rsid w:val="002A104E"/>
    <w:rsid w:val="002A13FD"/>
    <w:rsid w:val="002A28D7"/>
    <w:rsid w:val="002A2D5B"/>
    <w:rsid w:val="002A39A3"/>
    <w:rsid w:val="002A4163"/>
    <w:rsid w:val="002A4AA8"/>
    <w:rsid w:val="002A6553"/>
    <w:rsid w:val="002A69CA"/>
    <w:rsid w:val="002A6D9F"/>
    <w:rsid w:val="002A7100"/>
    <w:rsid w:val="002A7B12"/>
    <w:rsid w:val="002B1E44"/>
    <w:rsid w:val="002B3303"/>
    <w:rsid w:val="002B36E2"/>
    <w:rsid w:val="002B3A9F"/>
    <w:rsid w:val="002B46DE"/>
    <w:rsid w:val="002B4D8A"/>
    <w:rsid w:val="002B5730"/>
    <w:rsid w:val="002B6A0B"/>
    <w:rsid w:val="002B6E37"/>
    <w:rsid w:val="002B7D6B"/>
    <w:rsid w:val="002C0030"/>
    <w:rsid w:val="002C003E"/>
    <w:rsid w:val="002C1053"/>
    <w:rsid w:val="002C2712"/>
    <w:rsid w:val="002C2FF0"/>
    <w:rsid w:val="002C3FC4"/>
    <w:rsid w:val="002C4EB5"/>
    <w:rsid w:val="002C54F0"/>
    <w:rsid w:val="002C5A66"/>
    <w:rsid w:val="002C6A20"/>
    <w:rsid w:val="002C7296"/>
    <w:rsid w:val="002C7522"/>
    <w:rsid w:val="002C7CF0"/>
    <w:rsid w:val="002C7F94"/>
    <w:rsid w:val="002D0D53"/>
    <w:rsid w:val="002D1651"/>
    <w:rsid w:val="002D1F38"/>
    <w:rsid w:val="002D1FBD"/>
    <w:rsid w:val="002D291F"/>
    <w:rsid w:val="002D3588"/>
    <w:rsid w:val="002D3768"/>
    <w:rsid w:val="002D42A8"/>
    <w:rsid w:val="002D42B9"/>
    <w:rsid w:val="002D4ADD"/>
    <w:rsid w:val="002D4F84"/>
    <w:rsid w:val="002D562B"/>
    <w:rsid w:val="002D60E5"/>
    <w:rsid w:val="002D7027"/>
    <w:rsid w:val="002D7B6A"/>
    <w:rsid w:val="002D7B91"/>
    <w:rsid w:val="002E0F54"/>
    <w:rsid w:val="002E2360"/>
    <w:rsid w:val="002E2BBE"/>
    <w:rsid w:val="002E30D7"/>
    <w:rsid w:val="002E4E3B"/>
    <w:rsid w:val="002E4E5E"/>
    <w:rsid w:val="002E53CA"/>
    <w:rsid w:val="002E5417"/>
    <w:rsid w:val="002E574F"/>
    <w:rsid w:val="002E5876"/>
    <w:rsid w:val="002E5898"/>
    <w:rsid w:val="002E67E0"/>
    <w:rsid w:val="002E7B9F"/>
    <w:rsid w:val="002E7E23"/>
    <w:rsid w:val="002F03F2"/>
    <w:rsid w:val="002F0560"/>
    <w:rsid w:val="002F0D2C"/>
    <w:rsid w:val="002F1140"/>
    <w:rsid w:val="002F3116"/>
    <w:rsid w:val="002F4424"/>
    <w:rsid w:val="002F44CD"/>
    <w:rsid w:val="002F48F4"/>
    <w:rsid w:val="002F4B40"/>
    <w:rsid w:val="002F561C"/>
    <w:rsid w:val="002F5C6B"/>
    <w:rsid w:val="002F63FC"/>
    <w:rsid w:val="002F64A6"/>
    <w:rsid w:val="002F64DA"/>
    <w:rsid w:val="002F66BD"/>
    <w:rsid w:val="002F7BB6"/>
    <w:rsid w:val="003007A1"/>
    <w:rsid w:val="003009D9"/>
    <w:rsid w:val="00302DF6"/>
    <w:rsid w:val="003030E8"/>
    <w:rsid w:val="0030378A"/>
    <w:rsid w:val="00303A8A"/>
    <w:rsid w:val="003054F5"/>
    <w:rsid w:val="00305A6F"/>
    <w:rsid w:val="00306355"/>
    <w:rsid w:val="00307C2F"/>
    <w:rsid w:val="00310473"/>
    <w:rsid w:val="00311333"/>
    <w:rsid w:val="00312169"/>
    <w:rsid w:val="00312DD5"/>
    <w:rsid w:val="00313292"/>
    <w:rsid w:val="00313372"/>
    <w:rsid w:val="00313CA7"/>
    <w:rsid w:val="00314D4A"/>
    <w:rsid w:val="00314F04"/>
    <w:rsid w:val="00315039"/>
    <w:rsid w:val="0031515B"/>
    <w:rsid w:val="0031556A"/>
    <w:rsid w:val="0031602E"/>
    <w:rsid w:val="0031705D"/>
    <w:rsid w:val="00317C6A"/>
    <w:rsid w:val="00320351"/>
    <w:rsid w:val="00320411"/>
    <w:rsid w:val="00320FFA"/>
    <w:rsid w:val="003213A9"/>
    <w:rsid w:val="0032151C"/>
    <w:rsid w:val="00321682"/>
    <w:rsid w:val="00321A53"/>
    <w:rsid w:val="00322A6E"/>
    <w:rsid w:val="0032477C"/>
    <w:rsid w:val="00325605"/>
    <w:rsid w:val="00325ECD"/>
    <w:rsid w:val="00326865"/>
    <w:rsid w:val="00327227"/>
    <w:rsid w:val="003277C4"/>
    <w:rsid w:val="00330128"/>
    <w:rsid w:val="0033086F"/>
    <w:rsid w:val="0033208C"/>
    <w:rsid w:val="0033286B"/>
    <w:rsid w:val="00332BF1"/>
    <w:rsid w:val="00332BF2"/>
    <w:rsid w:val="00332F69"/>
    <w:rsid w:val="003333B7"/>
    <w:rsid w:val="003336D6"/>
    <w:rsid w:val="00333FC3"/>
    <w:rsid w:val="00334C7E"/>
    <w:rsid w:val="00334FCC"/>
    <w:rsid w:val="00335574"/>
    <w:rsid w:val="00335F14"/>
    <w:rsid w:val="00340DBB"/>
    <w:rsid w:val="00340E9B"/>
    <w:rsid w:val="003411A6"/>
    <w:rsid w:val="0034269A"/>
    <w:rsid w:val="00343BBA"/>
    <w:rsid w:val="00344456"/>
    <w:rsid w:val="00346C49"/>
    <w:rsid w:val="00346EF5"/>
    <w:rsid w:val="00350186"/>
    <w:rsid w:val="00350212"/>
    <w:rsid w:val="003510A6"/>
    <w:rsid w:val="003522BF"/>
    <w:rsid w:val="0035256A"/>
    <w:rsid w:val="003525CF"/>
    <w:rsid w:val="00352F6B"/>
    <w:rsid w:val="00353AC7"/>
    <w:rsid w:val="00353D9D"/>
    <w:rsid w:val="003544D3"/>
    <w:rsid w:val="0035617C"/>
    <w:rsid w:val="00356204"/>
    <w:rsid w:val="00360DE7"/>
    <w:rsid w:val="00360E64"/>
    <w:rsid w:val="00360F80"/>
    <w:rsid w:val="003614F8"/>
    <w:rsid w:val="0036222B"/>
    <w:rsid w:val="00362698"/>
    <w:rsid w:val="00362E08"/>
    <w:rsid w:val="00363418"/>
    <w:rsid w:val="00363BFE"/>
    <w:rsid w:val="00363E6E"/>
    <w:rsid w:val="0036402F"/>
    <w:rsid w:val="003643DC"/>
    <w:rsid w:val="00364941"/>
    <w:rsid w:val="00364E14"/>
    <w:rsid w:val="00365E92"/>
    <w:rsid w:val="00366021"/>
    <w:rsid w:val="00366B2D"/>
    <w:rsid w:val="00367092"/>
    <w:rsid w:val="003676D8"/>
    <w:rsid w:val="003677B2"/>
    <w:rsid w:val="003678EE"/>
    <w:rsid w:val="00367A7C"/>
    <w:rsid w:val="00367D07"/>
    <w:rsid w:val="00367D21"/>
    <w:rsid w:val="003701FD"/>
    <w:rsid w:val="00370BE4"/>
    <w:rsid w:val="00371C60"/>
    <w:rsid w:val="00372959"/>
    <w:rsid w:val="00372F19"/>
    <w:rsid w:val="003731B5"/>
    <w:rsid w:val="00373746"/>
    <w:rsid w:val="00373DBB"/>
    <w:rsid w:val="00375A79"/>
    <w:rsid w:val="00375BB6"/>
    <w:rsid w:val="0037604C"/>
    <w:rsid w:val="00376401"/>
    <w:rsid w:val="0037715B"/>
    <w:rsid w:val="00377CB0"/>
    <w:rsid w:val="00381207"/>
    <w:rsid w:val="0038161C"/>
    <w:rsid w:val="00381B2F"/>
    <w:rsid w:val="00381BEA"/>
    <w:rsid w:val="0038214E"/>
    <w:rsid w:val="00382393"/>
    <w:rsid w:val="003824F5"/>
    <w:rsid w:val="00382732"/>
    <w:rsid w:val="00383057"/>
    <w:rsid w:val="00383FD7"/>
    <w:rsid w:val="00384365"/>
    <w:rsid w:val="0038485A"/>
    <w:rsid w:val="00385EED"/>
    <w:rsid w:val="00386A3C"/>
    <w:rsid w:val="00387AD0"/>
    <w:rsid w:val="00387D81"/>
    <w:rsid w:val="00390435"/>
    <w:rsid w:val="00391117"/>
    <w:rsid w:val="0039149E"/>
    <w:rsid w:val="00391D13"/>
    <w:rsid w:val="00391D6A"/>
    <w:rsid w:val="0039260F"/>
    <w:rsid w:val="00392F87"/>
    <w:rsid w:val="00393792"/>
    <w:rsid w:val="0039459D"/>
    <w:rsid w:val="003948CE"/>
    <w:rsid w:val="00395098"/>
    <w:rsid w:val="00395B6C"/>
    <w:rsid w:val="00395B95"/>
    <w:rsid w:val="0039614A"/>
    <w:rsid w:val="003963A5"/>
    <w:rsid w:val="003967FA"/>
    <w:rsid w:val="00396EAB"/>
    <w:rsid w:val="0039795B"/>
    <w:rsid w:val="003A050B"/>
    <w:rsid w:val="003A151B"/>
    <w:rsid w:val="003A16F8"/>
    <w:rsid w:val="003A1FA2"/>
    <w:rsid w:val="003A3CBD"/>
    <w:rsid w:val="003A43F3"/>
    <w:rsid w:val="003A4C6E"/>
    <w:rsid w:val="003A4CDD"/>
    <w:rsid w:val="003A583F"/>
    <w:rsid w:val="003A624C"/>
    <w:rsid w:val="003A6A88"/>
    <w:rsid w:val="003A6DB4"/>
    <w:rsid w:val="003A73F1"/>
    <w:rsid w:val="003B0162"/>
    <w:rsid w:val="003B01B5"/>
    <w:rsid w:val="003B0973"/>
    <w:rsid w:val="003B12E9"/>
    <w:rsid w:val="003B2B15"/>
    <w:rsid w:val="003B2D45"/>
    <w:rsid w:val="003B3952"/>
    <w:rsid w:val="003B4650"/>
    <w:rsid w:val="003B4A46"/>
    <w:rsid w:val="003B4DFC"/>
    <w:rsid w:val="003B56F4"/>
    <w:rsid w:val="003B6AA0"/>
    <w:rsid w:val="003B78A8"/>
    <w:rsid w:val="003B7FC4"/>
    <w:rsid w:val="003C0CAE"/>
    <w:rsid w:val="003C0D0B"/>
    <w:rsid w:val="003C0FF2"/>
    <w:rsid w:val="003C1893"/>
    <w:rsid w:val="003C1920"/>
    <w:rsid w:val="003C2335"/>
    <w:rsid w:val="003C267E"/>
    <w:rsid w:val="003C27EA"/>
    <w:rsid w:val="003C28BA"/>
    <w:rsid w:val="003C36A9"/>
    <w:rsid w:val="003C3F61"/>
    <w:rsid w:val="003C49D0"/>
    <w:rsid w:val="003C53C4"/>
    <w:rsid w:val="003C56BF"/>
    <w:rsid w:val="003C624F"/>
    <w:rsid w:val="003C6722"/>
    <w:rsid w:val="003C7328"/>
    <w:rsid w:val="003C75E1"/>
    <w:rsid w:val="003C7C19"/>
    <w:rsid w:val="003D0108"/>
    <w:rsid w:val="003D0DED"/>
    <w:rsid w:val="003D0EF3"/>
    <w:rsid w:val="003D14D3"/>
    <w:rsid w:val="003D3AE2"/>
    <w:rsid w:val="003D3B5F"/>
    <w:rsid w:val="003D5850"/>
    <w:rsid w:val="003D5A1E"/>
    <w:rsid w:val="003D645E"/>
    <w:rsid w:val="003E07D0"/>
    <w:rsid w:val="003E2363"/>
    <w:rsid w:val="003E3AD7"/>
    <w:rsid w:val="003E3E78"/>
    <w:rsid w:val="003E4846"/>
    <w:rsid w:val="003E5D60"/>
    <w:rsid w:val="003E6BD2"/>
    <w:rsid w:val="003E6E56"/>
    <w:rsid w:val="003E73DE"/>
    <w:rsid w:val="003E7507"/>
    <w:rsid w:val="003E7C96"/>
    <w:rsid w:val="003F0943"/>
    <w:rsid w:val="003F0C5E"/>
    <w:rsid w:val="003F29E4"/>
    <w:rsid w:val="003F343A"/>
    <w:rsid w:val="003F425E"/>
    <w:rsid w:val="003F5192"/>
    <w:rsid w:val="003F597B"/>
    <w:rsid w:val="003F60E6"/>
    <w:rsid w:val="003F6C14"/>
    <w:rsid w:val="00400836"/>
    <w:rsid w:val="00400986"/>
    <w:rsid w:val="004009AB"/>
    <w:rsid w:val="00400A46"/>
    <w:rsid w:val="004011DB"/>
    <w:rsid w:val="00401A7F"/>
    <w:rsid w:val="00401B0F"/>
    <w:rsid w:val="00402099"/>
    <w:rsid w:val="00402B63"/>
    <w:rsid w:val="00402D53"/>
    <w:rsid w:val="00403583"/>
    <w:rsid w:val="004043ED"/>
    <w:rsid w:val="004047BA"/>
    <w:rsid w:val="004064E2"/>
    <w:rsid w:val="00406A2E"/>
    <w:rsid w:val="00406BD5"/>
    <w:rsid w:val="004070F9"/>
    <w:rsid w:val="00407407"/>
    <w:rsid w:val="00410437"/>
    <w:rsid w:val="004105D3"/>
    <w:rsid w:val="004108D3"/>
    <w:rsid w:val="00410E4F"/>
    <w:rsid w:val="00410EB4"/>
    <w:rsid w:val="00411915"/>
    <w:rsid w:val="00411DA9"/>
    <w:rsid w:val="00411E43"/>
    <w:rsid w:val="00412735"/>
    <w:rsid w:val="004147D3"/>
    <w:rsid w:val="00414ED8"/>
    <w:rsid w:val="00415F9C"/>
    <w:rsid w:val="0041603E"/>
    <w:rsid w:val="00417CCA"/>
    <w:rsid w:val="00417DB9"/>
    <w:rsid w:val="00420652"/>
    <w:rsid w:val="004216B7"/>
    <w:rsid w:val="00422992"/>
    <w:rsid w:val="00423642"/>
    <w:rsid w:val="00425064"/>
    <w:rsid w:val="004251DF"/>
    <w:rsid w:val="004254BB"/>
    <w:rsid w:val="004261EF"/>
    <w:rsid w:val="00426241"/>
    <w:rsid w:val="0042748D"/>
    <w:rsid w:val="004274FD"/>
    <w:rsid w:val="00430396"/>
    <w:rsid w:val="00430402"/>
    <w:rsid w:val="0043122E"/>
    <w:rsid w:val="00431269"/>
    <w:rsid w:val="00431785"/>
    <w:rsid w:val="00431946"/>
    <w:rsid w:val="00432772"/>
    <w:rsid w:val="00433068"/>
    <w:rsid w:val="004332DA"/>
    <w:rsid w:val="004337E8"/>
    <w:rsid w:val="00434B43"/>
    <w:rsid w:val="00434D97"/>
    <w:rsid w:val="00435065"/>
    <w:rsid w:val="00435977"/>
    <w:rsid w:val="004408A1"/>
    <w:rsid w:val="00440AE8"/>
    <w:rsid w:val="00441017"/>
    <w:rsid w:val="00444158"/>
    <w:rsid w:val="004450CD"/>
    <w:rsid w:val="00445732"/>
    <w:rsid w:val="00445BD7"/>
    <w:rsid w:val="00445E17"/>
    <w:rsid w:val="004469B9"/>
    <w:rsid w:val="00446A25"/>
    <w:rsid w:val="00446CAE"/>
    <w:rsid w:val="00446F6C"/>
    <w:rsid w:val="0045006B"/>
    <w:rsid w:val="004508B7"/>
    <w:rsid w:val="004514B7"/>
    <w:rsid w:val="004515A1"/>
    <w:rsid w:val="00452CBA"/>
    <w:rsid w:val="004537FF"/>
    <w:rsid w:val="00454143"/>
    <w:rsid w:val="00454466"/>
    <w:rsid w:val="00454B28"/>
    <w:rsid w:val="00454B38"/>
    <w:rsid w:val="00454BB6"/>
    <w:rsid w:val="00455169"/>
    <w:rsid w:val="004558DC"/>
    <w:rsid w:val="00457468"/>
    <w:rsid w:val="0046025B"/>
    <w:rsid w:val="0046076D"/>
    <w:rsid w:val="00461605"/>
    <w:rsid w:val="00462269"/>
    <w:rsid w:val="00463052"/>
    <w:rsid w:val="00463A89"/>
    <w:rsid w:val="00464D08"/>
    <w:rsid w:val="00465037"/>
    <w:rsid w:val="004653A0"/>
    <w:rsid w:val="0046552D"/>
    <w:rsid w:val="00465B68"/>
    <w:rsid w:val="00467126"/>
    <w:rsid w:val="00467B45"/>
    <w:rsid w:val="00467BD4"/>
    <w:rsid w:val="00467D75"/>
    <w:rsid w:val="00470912"/>
    <w:rsid w:val="0047110D"/>
    <w:rsid w:val="00471F2B"/>
    <w:rsid w:val="0047245B"/>
    <w:rsid w:val="00472B50"/>
    <w:rsid w:val="0047359E"/>
    <w:rsid w:val="00474625"/>
    <w:rsid w:val="004752AE"/>
    <w:rsid w:val="004758EF"/>
    <w:rsid w:val="00475932"/>
    <w:rsid w:val="00475964"/>
    <w:rsid w:val="00475BC9"/>
    <w:rsid w:val="0047605E"/>
    <w:rsid w:val="00476111"/>
    <w:rsid w:val="004775A5"/>
    <w:rsid w:val="00477B8B"/>
    <w:rsid w:val="004804B3"/>
    <w:rsid w:val="00480872"/>
    <w:rsid w:val="00481DA4"/>
    <w:rsid w:val="00481E66"/>
    <w:rsid w:val="00482CC7"/>
    <w:rsid w:val="004836B2"/>
    <w:rsid w:val="0048403E"/>
    <w:rsid w:val="00484533"/>
    <w:rsid w:val="00484EBC"/>
    <w:rsid w:val="00485131"/>
    <w:rsid w:val="00485D56"/>
    <w:rsid w:val="004871F2"/>
    <w:rsid w:val="00487909"/>
    <w:rsid w:val="00490563"/>
    <w:rsid w:val="0049205C"/>
    <w:rsid w:val="0049215A"/>
    <w:rsid w:val="00493143"/>
    <w:rsid w:val="00493740"/>
    <w:rsid w:val="00494301"/>
    <w:rsid w:val="0049459B"/>
    <w:rsid w:val="00494BE0"/>
    <w:rsid w:val="00495495"/>
    <w:rsid w:val="00497265"/>
    <w:rsid w:val="004A01B7"/>
    <w:rsid w:val="004A05D8"/>
    <w:rsid w:val="004A0969"/>
    <w:rsid w:val="004A0A36"/>
    <w:rsid w:val="004A0C0C"/>
    <w:rsid w:val="004A1A0F"/>
    <w:rsid w:val="004A1DC8"/>
    <w:rsid w:val="004A527A"/>
    <w:rsid w:val="004A6310"/>
    <w:rsid w:val="004A65BA"/>
    <w:rsid w:val="004A6AC2"/>
    <w:rsid w:val="004A6C0F"/>
    <w:rsid w:val="004A6D1B"/>
    <w:rsid w:val="004B0A5E"/>
    <w:rsid w:val="004B0C47"/>
    <w:rsid w:val="004B2535"/>
    <w:rsid w:val="004B2D03"/>
    <w:rsid w:val="004B3073"/>
    <w:rsid w:val="004B3263"/>
    <w:rsid w:val="004B3980"/>
    <w:rsid w:val="004B3A36"/>
    <w:rsid w:val="004B4159"/>
    <w:rsid w:val="004B4250"/>
    <w:rsid w:val="004B5D34"/>
    <w:rsid w:val="004B665B"/>
    <w:rsid w:val="004B6AF7"/>
    <w:rsid w:val="004B6FA8"/>
    <w:rsid w:val="004B7785"/>
    <w:rsid w:val="004B7A5D"/>
    <w:rsid w:val="004B7B9B"/>
    <w:rsid w:val="004B7D73"/>
    <w:rsid w:val="004B7E69"/>
    <w:rsid w:val="004C0196"/>
    <w:rsid w:val="004C086F"/>
    <w:rsid w:val="004C09C7"/>
    <w:rsid w:val="004C1CEE"/>
    <w:rsid w:val="004C1FF1"/>
    <w:rsid w:val="004C2396"/>
    <w:rsid w:val="004C3304"/>
    <w:rsid w:val="004C3ED2"/>
    <w:rsid w:val="004C41AA"/>
    <w:rsid w:val="004C425F"/>
    <w:rsid w:val="004C4854"/>
    <w:rsid w:val="004C4AAE"/>
    <w:rsid w:val="004C4D75"/>
    <w:rsid w:val="004D0220"/>
    <w:rsid w:val="004D0567"/>
    <w:rsid w:val="004D62A6"/>
    <w:rsid w:val="004D7072"/>
    <w:rsid w:val="004D75E5"/>
    <w:rsid w:val="004E0D46"/>
    <w:rsid w:val="004E1153"/>
    <w:rsid w:val="004E168A"/>
    <w:rsid w:val="004E17A4"/>
    <w:rsid w:val="004E19E2"/>
    <w:rsid w:val="004E1CE5"/>
    <w:rsid w:val="004E2020"/>
    <w:rsid w:val="004E21F9"/>
    <w:rsid w:val="004E27D9"/>
    <w:rsid w:val="004E29C7"/>
    <w:rsid w:val="004E2A24"/>
    <w:rsid w:val="004E2DF9"/>
    <w:rsid w:val="004E3254"/>
    <w:rsid w:val="004E338F"/>
    <w:rsid w:val="004E3400"/>
    <w:rsid w:val="004E3A93"/>
    <w:rsid w:val="004E5B39"/>
    <w:rsid w:val="004E620A"/>
    <w:rsid w:val="004E694E"/>
    <w:rsid w:val="004E6BE9"/>
    <w:rsid w:val="004E72EC"/>
    <w:rsid w:val="004E76F0"/>
    <w:rsid w:val="004E7CEA"/>
    <w:rsid w:val="004E7E9B"/>
    <w:rsid w:val="004F029B"/>
    <w:rsid w:val="004F14DE"/>
    <w:rsid w:val="004F176A"/>
    <w:rsid w:val="004F2859"/>
    <w:rsid w:val="004F3159"/>
    <w:rsid w:val="004F3395"/>
    <w:rsid w:val="004F3766"/>
    <w:rsid w:val="004F4D94"/>
    <w:rsid w:val="004F502F"/>
    <w:rsid w:val="004F5602"/>
    <w:rsid w:val="004F5713"/>
    <w:rsid w:val="004F5967"/>
    <w:rsid w:val="004F665B"/>
    <w:rsid w:val="004F685A"/>
    <w:rsid w:val="004F7043"/>
    <w:rsid w:val="004F7668"/>
    <w:rsid w:val="00500916"/>
    <w:rsid w:val="00501E72"/>
    <w:rsid w:val="00501F87"/>
    <w:rsid w:val="00502D3C"/>
    <w:rsid w:val="00502F0A"/>
    <w:rsid w:val="005031D9"/>
    <w:rsid w:val="00503F45"/>
    <w:rsid w:val="0050487D"/>
    <w:rsid w:val="00505086"/>
    <w:rsid w:val="005104C6"/>
    <w:rsid w:val="0051054A"/>
    <w:rsid w:val="00510678"/>
    <w:rsid w:val="00510725"/>
    <w:rsid w:val="00510D84"/>
    <w:rsid w:val="00511C8C"/>
    <w:rsid w:val="00511C9A"/>
    <w:rsid w:val="00511D49"/>
    <w:rsid w:val="00511FFD"/>
    <w:rsid w:val="005127B1"/>
    <w:rsid w:val="0051377E"/>
    <w:rsid w:val="00513F07"/>
    <w:rsid w:val="005141C3"/>
    <w:rsid w:val="00514238"/>
    <w:rsid w:val="00514D2D"/>
    <w:rsid w:val="005155FE"/>
    <w:rsid w:val="00515B0A"/>
    <w:rsid w:val="0051727D"/>
    <w:rsid w:val="00517434"/>
    <w:rsid w:val="0051749D"/>
    <w:rsid w:val="005174F5"/>
    <w:rsid w:val="00522495"/>
    <w:rsid w:val="00522554"/>
    <w:rsid w:val="005229CF"/>
    <w:rsid w:val="005232A9"/>
    <w:rsid w:val="00524C8C"/>
    <w:rsid w:val="005252D5"/>
    <w:rsid w:val="00525687"/>
    <w:rsid w:val="005256B6"/>
    <w:rsid w:val="00525F3A"/>
    <w:rsid w:val="00530156"/>
    <w:rsid w:val="0053093E"/>
    <w:rsid w:val="00530D29"/>
    <w:rsid w:val="005321A1"/>
    <w:rsid w:val="005338A6"/>
    <w:rsid w:val="005339FE"/>
    <w:rsid w:val="00533BAC"/>
    <w:rsid w:val="0053443B"/>
    <w:rsid w:val="0053680D"/>
    <w:rsid w:val="00536B26"/>
    <w:rsid w:val="00536CFE"/>
    <w:rsid w:val="00536EEE"/>
    <w:rsid w:val="0053710B"/>
    <w:rsid w:val="005371D9"/>
    <w:rsid w:val="0054054C"/>
    <w:rsid w:val="00540997"/>
    <w:rsid w:val="00540AC3"/>
    <w:rsid w:val="00540D0B"/>
    <w:rsid w:val="005413B8"/>
    <w:rsid w:val="00541605"/>
    <w:rsid w:val="005416A8"/>
    <w:rsid w:val="005419F5"/>
    <w:rsid w:val="0054243D"/>
    <w:rsid w:val="0054319B"/>
    <w:rsid w:val="005433E9"/>
    <w:rsid w:val="00543DC9"/>
    <w:rsid w:val="00545577"/>
    <w:rsid w:val="00545905"/>
    <w:rsid w:val="00545E7E"/>
    <w:rsid w:val="005467EE"/>
    <w:rsid w:val="005467EF"/>
    <w:rsid w:val="00546EE8"/>
    <w:rsid w:val="005471E8"/>
    <w:rsid w:val="005479AC"/>
    <w:rsid w:val="00547AC1"/>
    <w:rsid w:val="00550B8E"/>
    <w:rsid w:val="0055112E"/>
    <w:rsid w:val="005517F8"/>
    <w:rsid w:val="00551CE0"/>
    <w:rsid w:val="00552040"/>
    <w:rsid w:val="00552633"/>
    <w:rsid w:val="0055288D"/>
    <w:rsid w:val="005528FF"/>
    <w:rsid w:val="00552FF4"/>
    <w:rsid w:val="00553245"/>
    <w:rsid w:val="0055424B"/>
    <w:rsid w:val="00554AE5"/>
    <w:rsid w:val="00554CDE"/>
    <w:rsid w:val="00555455"/>
    <w:rsid w:val="00556D76"/>
    <w:rsid w:val="00556DF9"/>
    <w:rsid w:val="00556E0A"/>
    <w:rsid w:val="0055701D"/>
    <w:rsid w:val="005574E3"/>
    <w:rsid w:val="00557516"/>
    <w:rsid w:val="00557E4E"/>
    <w:rsid w:val="00557F74"/>
    <w:rsid w:val="00557FBD"/>
    <w:rsid w:val="00560D00"/>
    <w:rsid w:val="00560F69"/>
    <w:rsid w:val="00561501"/>
    <w:rsid w:val="00561709"/>
    <w:rsid w:val="005623B6"/>
    <w:rsid w:val="00562B2C"/>
    <w:rsid w:val="00563392"/>
    <w:rsid w:val="005638FA"/>
    <w:rsid w:val="0056475D"/>
    <w:rsid w:val="00564788"/>
    <w:rsid w:val="00564C34"/>
    <w:rsid w:val="00565442"/>
    <w:rsid w:val="00566657"/>
    <w:rsid w:val="00567BC9"/>
    <w:rsid w:val="005707C8"/>
    <w:rsid w:val="00570AE7"/>
    <w:rsid w:val="00571EF8"/>
    <w:rsid w:val="00572293"/>
    <w:rsid w:val="005723BA"/>
    <w:rsid w:val="00574073"/>
    <w:rsid w:val="0057598F"/>
    <w:rsid w:val="00575C8C"/>
    <w:rsid w:val="0057719E"/>
    <w:rsid w:val="005779D0"/>
    <w:rsid w:val="00580074"/>
    <w:rsid w:val="0058292F"/>
    <w:rsid w:val="005831A7"/>
    <w:rsid w:val="00583405"/>
    <w:rsid w:val="00583A7B"/>
    <w:rsid w:val="0058488F"/>
    <w:rsid w:val="00585EB2"/>
    <w:rsid w:val="0058615D"/>
    <w:rsid w:val="00586EA1"/>
    <w:rsid w:val="00587106"/>
    <w:rsid w:val="00587B8A"/>
    <w:rsid w:val="005903F3"/>
    <w:rsid w:val="0059129B"/>
    <w:rsid w:val="00591DD6"/>
    <w:rsid w:val="00593C35"/>
    <w:rsid w:val="00594420"/>
    <w:rsid w:val="00594BE6"/>
    <w:rsid w:val="00595963"/>
    <w:rsid w:val="00595ABC"/>
    <w:rsid w:val="0059620D"/>
    <w:rsid w:val="005971CA"/>
    <w:rsid w:val="00597E7C"/>
    <w:rsid w:val="00597F14"/>
    <w:rsid w:val="005A0A3F"/>
    <w:rsid w:val="005A0A48"/>
    <w:rsid w:val="005A0FD9"/>
    <w:rsid w:val="005A1CCF"/>
    <w:rsid w:val="005A2E70"/>
    <w:rsid w:val="005A31E0"/>
    <w:rsid w:val="005A35E9"/>
    <w:rsid w:val="005A3C3E"/>
    <w:rsid w:val="005A505C"/>
    <w:rsid w:val="005A5302"/>
    <w:rsid w:val="005A6217"/>
    <w:rsid w:val="005B0DE8"/>
    <w:rsid w:val="005B100F"/>
    <w:rsid w:val="005B20C0"/>
    <w:rsid w:val="005B219B"/>
    <w:rsid w:val="005B250C"/>
    <w:rsid w:val="005B3222"/>
    <w:rsid w:val="005B3765"/>
    <w:rsid w:val="005B43CB"/>
    <w:rsid w:val="005B457B"/>
    <w:rsid w:val="005B49F9"/>
    <w:rsid w:val="005B5C7E"/>
    <w:rsid w:val="005B65A4"/>
    <w:rsid w:val="005B70B7"/>
    <w:rsid w:val="005B76C0"/>
    <w:rsid w:val="005B7860"/>
    <w:rsid w:val="005C0364"/>
    <w:rsid w:val="005C1130"/>
    <w:rsid w:val="005C136E"/>
    <w:rsid w:val="005C16B9"/>
    <w:rsid w:val="005C31FA"/>
    <w:rsid w:val="005C391F"/>
    <w:rsid w:val="005C3D71"/>
    <w:rsid w:val="005C3E04"/>
    <w:rsid w:val="005C3E4E"/>
    <w:rsid w:val="005C4375"/>
    <w:rsid w:val="005C54AD"/>
    <w:rsid w:val="005C5C7C"/>
    <w:rsid w:val="005C755A"/>
    <w:rsid w:val="005D0E43"/>
    <w:rsid w:val="005D1810"/>
    <w:rsid w:val="005D1C6B"/>
    <w:rsid w:val="005D1D9F"/>
    <w:rsid w:val="005D25E6"/>
    <w:rsid w:val="005D2769"/>
    <w:rsid w:val="005D279E"/>
    <w:rsid w:val="005D30D5"/>
    <w:rsid w:val="005D48BE"/>
    <w:rsid w:val="005D6137"/>
    <w:rsid w:val="005D6DF5"/>
    <w:rsid w:val="005D74DA"/>
    <w:rsid w:val="005E048E"/>
    <w:rsid w:val="005E0B3E"/>
    <w:rsid w:val="005E1374"/>
    <w:rsid w:val="005E139C"/>
    <w:rsid w:val="005E15A0"/>
    <w:rsid w:val="005E18E6"/>
    <w:rsid w:val="005E192A"/>
    <w:rsid w:val="005E2479"/>
    <w:rsid w:val="005E281F"/>
    <w:rsid w:val="005E3156"/>
    <w:rsid w:val="005E4776"/>
    <w:rsid w:val="005E499D"/>
    <w:rsid w:val="005E5103"/>
    <w:rsid w:val="005E5289"/>
    <w:rsid w:val="005E6246"/>
    <w:rsid w:val="005E64A6"/>
    <w:rsid w:val="005E6F94"/>
    <w:rsid w:val="005E708E"/>
    <w:rsid w:val="005F085A"/>
    <w:rsid w:val="005F0F7F"/>
    <w:rsid w:val="005F136E"/>
    <w:rsid w:val="005F1E6E"/>
    <w:rsid w:val="005F3248"/>
    <w:rsid w:val="005F34DE"/>
    <w:rsid w:val="00600587"/>
    <w:rsid w:val="00600CF6"/>
    <w:rsid w:val="00600F03"/>
    <w:rsid w:val="00600F9C"/>
    <w:rsid w:val="006019B4"/>
    <w:rsid w:val="0060222F"/>
    <w:rsid w:val="00603A48"/>
    <w:rsid w:val="0060430C"/>
    <w:rsid w:val="006051C2"/>
    <w:rsid w:val="00605ED2"/>
    <w:rsid w:val="00606078"/>
    <w:rsid w:val="006071AA"/>
    <w:rsid w:val="006078FC"/>
    <w:rsid w:val="00607E87"/>
    <w:rsid w:val="00610093"/>
    <w:rsid w:val="00610BA5"/>
    <w:rsid w:val="00610DDB"/>
    <w:rsid w:val="00611A74"/>
    <w:rsid w:val="0061203D"/>
    <w:rsid w:val="0061203F"/>
    <w:rsid w:val="0061237D"/>
    <w:rsid w:val="00612A62"/>
    <w:rsid w:val="00612B5B"/>
    <w:rsid w:val="00612F9B"/>
    <w:rsid w:val="00613CD8"/>
    <w:rsid w:val="00613D3F"/>
    <w:rsid w:val="006146E1"/>
    <w:rsid w:val="006147AA"/>
    <w:rsid w:val="00614986"/>
    <w:rsid w:val="00614CFF"/>
    <w:rsid w:val="006154C0"/>
    <w:rsid w:val="006156AF"/>
    <w:rsid w:val="006158D2"/>
    <w:rsid w:val="00616FB2"/>
    <w:rsid w:val="006178A4"/>
    <w:rsid w:val="0061797D"/>
    <w:rsid w:val="00620536"/>
    <w:rsid w:val="00620B94"/>
    <w:rsid w:val="00620BE8"/>
    <w:rsid w:val="00621CDE"/>
    <w:rsid w:val="00622268"/>
    <w:rsid w:val="0062293B"/>
    <w:rsid w:val="00622940"/>
    <w:rsid w:val="0062384C"/>
    <w:rsid w:val="006245DE"/>
    <w:rsid w:val="00625FE0"/>
    <w:rsid w:val="00626776"/>
    <w:rsid w:val="00626A8C"/>
    <w:rsid w:val="00630B46"/>
    <w:rsid w:val="00630BCA"/>
    <w:rsid w:val="00630D49"/>
    <w:rsid w:val="006310D9"/>
    <w:rsid w:val="006313C0"/>
    <w:rsid w:val="00631475"/>
    <w:rsid w:val="006315E6"/>
    <w:rsid w:val="00632C0A"/>
    <w:rsid w:val="00634057"/>
    <w:rsid w:val="006355DD"/>
    <w:rsid w:val="0063681D"/>
    <w:rsid w:val="0063740C"/>
    <w:rsid w:val="0063782B"/>
    <w:rsid w:val="006402A6"/>
    <w:rsid w:val="00640826"/>
    <w:rsid w:val="00640B87"/>
    <w:rsid w:val="00641FF2"/>
    <w:rsid w:val="00643047"/>
    <w:rsid w:val="0064338A"/>
    <w:rsid w:val="0064344D"/>
    <w:rsid w:val="0064471E"/>
    <w:rsid w:val="00644A72"/>
    <w:rsid w:val="00644F24"/>
    <w:rsid w:val="0064500A"/>
    <w:rsid w:val="00647D2A"/>
    <w:rsid w:val="00650040"/>
    <w:rsid w:val="006506A3"/>
    <w:rsid w:val="00651D3B"/>
    <w:rsid w:val="00651F6A"/>
    <w:rsid w:val="00652D98"/>
    <w:rsid w:val="006532DC"/>
    <w:rsid w:val="00653C52"/>
    <w:rsid w:val="00653CA5"/>
    <w:rsid w:val="006544C1"/>
    <w:rsid w:val="00656574"/>
    <w:rsid w:val="0065666A"/>
    <w:rsid w:val="00656863"/>
    <w:rsid w:val="00656CE5"/>
    <w:rsid w:val="00656E41"/>
    <w:rsid w:val="00656FC8"/>
    <w:rsid w:val="0065775E"/>
    <w:rsid w:val="00660814"/>
    <w:rsid w:val="00661161"/>
    <w:rsid w:val="00661913"/>
    <w:rsid w:val="00661BD5"/>
    <w:rsid w:val="00662C1A"/>
    <w:rsid w:val="0066300D"/>
    <w:rsid w:val="00663D65"/>
    <w:rsid w:val="00663EE0"/>
    <w:rsid w:val="006646F0"/>
    <w:rsid w:val="006649D7"/>
    <w:rsid w:val="00664AC1"/>
    <w:rsid w:val="00664D93"/>
    <w:rsid w:val="00665BBA"/>
    <w:rsid w:val="00666263"/>
    <w:rsid w:val="00666BD3"/>
    <w:rsid w:val="006673E6"/>
    <w:rsid w:val="0066750D"/>
    <w:rsid w:val="00667767"/>
    <w:rsid w:val="00667BF9"/>
    <w:rsid w:val="00670070"/>
    <w:rsid w:val="00670139"/>
    <w:rsid w:val="00670779"/>
    <w:rsid w:val="00671498"/>
    <w:rsid w:val="00671A85"/>
    <w:rsid w:val="00672F85"/>
    <w:rsid w:val="006741BA"/>
    <w:rsid w:val="006767EE"/>
    <w:rsid w:val="0067770F"/>
    <w:rsid w:val="0068137E"/>
    <w:rsid w:val="006830C8"/>
    <w:rsid w:val="0068427A"/>
    <w:rsid w:val="00685332"/>
    <w:rsid w:val="006865CD"/>
    <w:rsid w:val="00686DDA"/>
    <w:rsid w:val="006871AF"/>
    <w:rsid w:val="00687504"/>
    <w:rsid w:val="00687E38"/>
    <w:rsid w:val="00690A87"/>
    <w:rsid w:val="00691321"/>
    <w:rsid w:val="006926F8"/>
    <w:rsid w:val="00692808"/>
    <w:rsid w:val="00692E07"/>
    <w:rsid w:val="00693482"/>
    <w:rsid w:val="0069389F"/>
    <w:rsid w:val="0069433A"/>
    <w:rsid w:val="0069482E"/>
    <w:rsid w:val="00695FC9"/>
    <w:rsid w:val="00696A84"/>
    <w:rsid w:val="00696AB9"/>
    <w:rsid w:val="00696F0C"/>
    <w:rsid w:val="00696FB1"/>
    <w:rsid w:val="00697D9D"/>
    <w:rsid w:val="006A0F98"/>
    <w:rsid w:val="006A18B1"/>
    <w:rsid w:val="006A390D"/>
    <w:rsid w:val="006A69C3"/>
    <w:rsid w:val="006A6A28"/>
    <w:rsid w:val="006A6F0F"/>
    <w:rsid w:val="006A7014"/>
    <w:rsid w:val="006A7B53"/>
    <w:rsid w:val="006B01E5"/>
    <w:rsid w:val="006B0995"/>
    <w:rsid w:val="006B1559"/>
    <w:rsid w:val="006B1931"/>
    <w:rsid w:val="006B1AAD"/>
    <w:rsid w:val="006B3540"/>
    <w:rsid w:val="006B362E"/>
    <w:rsid w:val="006B6DF3"/>
    <w:rsid w:val="006B6DF6"/>
    <w:rsid w:val="006B7D24"/>
    <w:rsid w:val="006C05C9"/>
    <w:rsid w:val="006C1674"/>
    <w:rsid w:val="006C2181"/>
    <w:rsid w:val="006C2645"/>
    <w:rsid w:val="006C276E"/>
    <w:rsid w:val="006C3E83"/>
    <w:rsid w:val="006C41B4"/>
    <w:rsid w:val="006C50A1"/>
    <w:rsid w:val="006C5731"/>
    <w:rsid w:val="006C65B1"/>
    <w:rsid w:val="006C7270"/>
    <w:rsid w:val="006C76BD"/>
    <w:rsid w:val="006C7F9C"/>
    <w:rsid w:val="006D08B7"/>
    <w:rsid w:val="006D1CE0"/>
    <w:rsid w:val="006D20EB"/>
    <w:rsid w:val="006D405B"/>
    <w:rsid w:val="006D4E05"/>
    <w:rsid w:val="006D5250"/>
    <w:rsid w:val="006D620E"/>
    <w:rsid w:val="006D65F8"/>
    <w:rsid w:val="006D676A"/>
    <w:rsid w:val="006D708A"/>
    <w:rsid w:val="006E0B0C"/>
    <w:rsid w:val="006E0E2A"/>
    <w:rsid w:val="006E32B9"/>
    <w:rsid w:val="006E483C"/>
    <w:rsid w:val="006E5F12"/>
    <w:rsid w:val="006E659B"/>
    <w:rsid w:val="006E6FB3"/>
    <w:rsid w:val="006E70AC"/>
    <w:rsid w:val="006F1AE0"/>
    <w:rsid w:val="006F270D"/>
    <w:rsid w:val="006F2D34"/>
    <w:rsid w:val="006F2E91"/>
    <w:rsid w:val="006F3867"/>
    <w:rsid w:val="006F3F41"/>
    <w:rsid w:val="006F3FE6"/>
    <w:rsid w:val="006F47B5"/>
    <w:rsid w:val="006F4B0C"/>
    <w:rsid w:val="006F4D9D"/>
    <w:rsid w:val="006F530A"/>
    <w:rsid w:val="006F5FD0"/>
    <w:rsid w:val="006F6D55"/>
    <w:rsid w:val="006F7976"/>
    <w:rsid w:val="00700941"/>
    <w:rsid w:val="007025A3"/>
    <w:rsid w:val="007027EF"/>
    <w:rsid w:val="00703FC0"/>
    <w:rsid w:val="00704496"/>
    <w:rsid w:val="0070551D"/>
    <w:rsid w:val="007060F9"/>
    <w:rsid w:val="007064A3"/>
    <w:rsid w:val="007068CB"/>
    <w:rsid w:val="00706A56"/>
    <w:rsid w:val="00707573"/>
    <w:rsid w:val="00707E3F"/>
    <w:rsid w:val="00707F6B"/>
    <w:rsid w:val="00707FEC"/>
    <w:rsid w:val="00710994"/>
    <w:rsid w:val="0071147E"/>
    <w:rsid w:val="00711AA0"/>
    <w:rsid w:val="00712038"/>
    <w:rsid w:val="00712DE9"/>
    <w:rsid w:val="0071352E"/>
    <w:rsid w:val="00714899"/>
    <w:rsid w:val="00714FC2"/>
    <w:rsid w:val="007158B1"/>
    <w:rsid w:val="0071783E"/>
    <w:rsid w:val="00720190"/>
    <w:rsid w:val="00720808"/>
    <w:rsid w:val="00720FEA"/>
    <w:rsid w:val="00721259"/>
    <w:rsid w:val="00721B63"/>
    <w:rsid w:val="0072216D"/>
    <w:rsid w:val="00722C6A"/>
    <w:rsid w:val="0072327E"/>
    <w:rsid w:val="00723DB4"/>
    <w:rsid w:val="0072431B"/>
    <w:rsid w:val="00724972"/>
    <w:rsid w:val="00725561"/>
    <w:rsid w:val="00727957"/>
    <w:rsid w:val="00727FCA"/>
    <w:rsid w:val="00730478"/>
    <w:rsid w:val="00730B3B"/>
    <w:rsid w:val="00732321"/>
    <w:rsid w:val="007327EC"/>
    <w:rsid w:val="00732B9F"/>
    <w:rsid w:val="00732DE7"/>
    <w:rsid w:val="00733741"/>
    <w:rsid w:val="00734489"/>
    <w:rsid w:val="00735120"/>
    <w:rsid w:val="00735849"/>
    <w:rsid w:val="00736A29"/>
    <w:rsid w:val="0073750A"/>
    <w:rsid w:val="007377A5"/>
    <w:rsid w:val="007401C8"/>
    <w:rsid w:val="007408C4"/>
    <w:rsid w:val="00741188"/>
    <w:rsid w:val="00741DF3"/>
    <w:rsid w:val="00741FE5"/>
    <w:rsid w:val="007420AE"/>
    <w:rsid w:val="00742E5B"/>
    <w:rsid w:val="00742F91"/>
    <w:rsid w:val="007431B9"/>
    <w:rsid w:val="007438E4"/>
    <w:rsid w:val="00743CA3"/>
    <w:rsid w:val="0074493E"/>
    <w:rsid w:val="00744FCC"/>
    <w:rsid w:val="00745551"/>
    <w:rsid w:val="0074579C"/>
    <w:rsid w:val="007464BF"/>
    <w:rsid w:val="00746712"/>
    <w:rsid w:val="007472E7"/>
    <w:rsid w:val="00747C45"/>
    <w:rsid w:val="007505E1"/>
    <w:rsid w:val="00751692"/>
    <w:rsid w:val="007519AF"/>
    <w:rsid w:val="00752564"/>
    <w:rsid w:val="00752D90"/>
    <w:rsid w:val="00752EC3"/>
    <w:rsid w:val="00752F5D"/>
    <w:rsid w:val="007531B9"/>
    <w:rsid w:val="00753736"/>
    <w:rsid w:val="0075485F"/>
    <w:rsid w:val="00754A5A"/>
    <w:rsid w:val="00754C03"/>
    <w:rsid w:val="0075597F"/>
    <w:rsid w:val="00755991"/>
    <w:rsid w:val="00756A8D"/>
    <w:rsid w:val="00756B37"/>
    <w:rsid w:val="00756F57"/>
    <w:rsid w:val="00757322"/>
    <w:rsid w:val="00757536"/>
    <w:rsid w:val="0075774E"/>
    <w:rsid w:val="00760A29"/>
    <w:rsid w:val="007618E8"/>
    <w:rsid w:val="00761E82"/>
    <w:rsid w:val="00761FE3"/>
    <w:rsid w:val="007624CB"/>
    <w:rsid w:val="00762D28"/>
    <w:rsid w:val="007632B3"/>
    <w:rsid w:val="007634A9"/>
    <w:rsid w:val="00763B62"/>
    <w:rsid w:val="00764DFB"/>
    <w:rsid w:val="0076533D"/>
    <w:rsid w:val="007658D4"/>
    <w:rsid w:val="00765B35"/>
    <w:rsid w:val="007669EE"/>
    <w:rsid w:val="00766A4E"/>
    <w:rsid w:val="00766DEE"/>
    <w:rsid w:val="00770E01"/>
    <w:rsid w:val="00771105"/>
    <w:rsid w:val="00771D98"/>
    <w:rsid w:val="007720E7"/>
    <w:rsid w:val="00772B32"/>
    <w:rsid w:val="00773031"/>
    <w:rsid w:val="007740B2"/>
    <w:rsid w:val="00774572"/>
    <w:rsid w:val="00774A4A"/>
    <w:rsid w:val="0077554B"/>
    <w:rsid w:val="00775BFD"/>
    <w:rsid w:val="007763F2"/>
    <w:rsid w:val="0077731D"/>
    <w:rsid w:val="00777AD3"/>
    <w:rsid w:val="00780338"/>
    <w:rsid w:val="007806FD"/>
    <w:rsid w:val="00780ED4"/>
    <w:rsid w:val="00781972"/>
    <w:rsid w:val="00781ECD"/>
    <w:rsid w:val="00782129"/>
    <w:rsid w:val="00782D3C"/>
    <w:rsid w:val="007832A2"/>
    <w:rsid w:val="0078365D"/>
    <w:rsid w:val="007845B9"/>
    <w:rsid w:val="00785041"/>
    <w:rsid w:val="00785CFE"/>
    <w:rsid w:val="00785F74"/>
    <w:rsid w:val="00786410"/>
    <w:rsid w:val="007865C2"/>
    <w:rsid w:val="00787343"/>
    <w:rsid w:val="007915EC"/>
    <w:rsid w:val="00791A28"/>
    <w:rsid w:val="0079279F"/>
    <w:rsid w:val="0079480F"/>
    <w:rsid w:val="00795231"/>
    <w:rsid w:val="00795503"/>
    <w:rsid w:val="00795C57"/>
    <w:rsid w:val="00795D72"/>
    <w:rsid w:val="00795F4A"/>
    <w:rsid w:val="0079616B"/>
    <w:rsid w:val="0079683A"/>
    <w:rsid w:val="00796B1D"/>
    <w:rsid w:val="00796E7E"/>
    <w:rsid w:val="007A0706"/>
    <w:rsid w:val="007A0DAD"/>
    <w:rsid w:val="007A252D"/>
    <w:rsid w:val="007A307E"/>
    <w:rsid w:val="007A4701"/>
    <w:rsid w:val="007A566E"/>
    <w:rsid w:val="007A777F"/>
    <w:rsid w:val="007A7F7F"/>
    <w:rsid w:val="007B00CA"/>
    <w:rsid w:val="007B2220"/>
    <w:rsid w:val="007B3161"/>
    <w:rsid w:val="007B35B4"/>
    <w:rsid w:val="007B458B"/>
    <w:rsid w:val="007B49F5"/>
    <w:rsid w:val="007B4F3A"/>
    <w:rsid w:val="007B6B4B"/>
    <w:rsid w:val="007C02DD"/>
    <w:rsid w:val="007C2736"/>
    <w:rsid w:val="007C28FB"/>
    <w:rsid w:val="007C3A81"/>
    <w:rsid w:val="007C3C07"/>
    <w:rsid w:val="007C3DD9"/>
    <w:rsid w:val="007C3E1F"/>
    <w:rsid w:val="007C468C"/>
    <w:rsid w:val="007C5B44"/>
    <w:rsid w:val="007C60B5"/>
    <w:rsid w:val="007C6CD9"/>
    <w:rsid w:val="007C72CB"/>
    <w:rsid w:val="007C7308"/>
    <w:rsid w:val="007C74A9"/>
    <w:rsid w:val="007C784C"/>
    <w:rsid w:val="007D057A"/>
    <w:rsid w:val="007D1213"/>
    <w:rsid w:val="007D20F8"/>
    <w:rsid w:val="007D21F5"/>
    <w:rsid w:val="007D2538"/>
    <w:rsid w:val="007D2D0F"/>
    <w:rsid w:val="007D2DAF"/>
    <w:rsid w:val="007D307E"/>
    <w:rsid w:val="007D353C"/>
    <w:rsid w:val="007D35C2"/>
    <w:rsid w:val="007D3600"/>
    <w:rsid w:val="007D376F"/>
    <w:rsid w:val="007D3CE1"/>
    <w:rsid w:val="007D4ACD"/>
    <w:rsid w:val="007D5375"/>
    <w:rsid w:val="007D573B"/>
    <w:rsid w:val="007D6364"/>
    <w:rsid w:val="007D678C"/>
    <w:rsid w:val="007D6F05"/>
    <w:rsid w:val="007D70CB"/>
    <w:rsid w:val="007D7703"/>
    <w:rsid w:val="007D7F7D"/>
    <w:rsid w:val="007E0050"/>
    <w:rsid w:val="007E0430"/>
    <w:rsid w:val="007E0895"/>
    <w:rsid w:val="007E113F"/>
    <w:rsid w:val="007E12B7"/>
    <w:rsid w:val="007E13E0"/>
    <w:rsid w:val="007E1736"/>
    <w:rsid w:val="007E31EE"/>
    <w:rsid w:val="007E3ADD"/>
    <w:rsid w:val="007E407A"/>
    <w:rsid w:val="007E4A0C"/>
    <w:rsid w:val="007E4BA6"/>
    <w:rsid w:val="007E5C1F"/>
    <w:rsid w:val="007E7537"/>
    <w:rsid w:val="007E7EDE"/>
    <w:rsid w:val="007F11AB"/>
    <w:rsid w:val="007F211F"/>
    <w:rsid w:val="007F262B"/>
    <w:rsid w:val="007F277D"/>
    <w:rsid w:val="007F35E9"/>
    <w:rsid w:val="007F3A3A"/>
    <w:rsid w:val="007F46E1"/>
    <w:rsid w:val="007F562A"/>
    <w:rsid w:val="007F595B"/>
    <w:rsid w:val="007F6083"/>
    <w:rsid w:val="007F656C"/>
    <w:rsid w:val="007F6E79"/>
    <w:rsid w:val="007F78FF"/>
    <w:rsid w:val="00800DBC"/>
    <w:rsid w:val="00801E1F"/>
    <w:rsid w:val="008039D4"/>
    <w:rsid w:val="00803C5F"/>
    <w:rsid w:val="008042FB"/>
    <w:rsid w:val="00804A13"/>
    <w:rsid w:val="008058A3"/>
    <w:rsid w:val="00805ADB"/>
    <w:rsid w:val="00805EA9"/>
    <w:rsid w:val="00807752"/>
    <w:rsid w:val="00807A3B"/>
    <w:rsid w:val="00807DF3"/>
    <w:rsid w:val="0081115C"/>
    <w:rsid w:val="0081126B"/>
    <w:rsid w:val="0081144C"/>
    <w:rsid w:val="00811F8C"/>
    <w:rsid w:val="0081254B"/>
    <w:rsid w:val="00812BE3"/>
    <w:rsid w:val="00813381"/>
    <w:rsid w:val="008142B7"/>
    <w:rsid w:val="0081441C"/>
    <w:rsid w:val="00815016"/>
    <w:rsid w:val="0081610F"/>
    <w:rsid w:val="008175A4"/>
    <w:rsid w:val="00820C12"/>
    <w:rsid w:val="00820E8C"/>
    <w:rsid w:val="00821382"/>
    <w:rsid w:val="00822879"/>
    <w:rsid w:val="0082296D"/>
    <w:rsid w:val="00823091"/>
    <w:rsid w:val="00823F7E"/>
    <w:rsid w:val="00826182"/>
    <w:rsid w:val="008266A9"/>
    <w:rsid w:val="008303E8"/>
    <w:rsid w:val="00830846"/>
    <w:rsid w:val="00830B6D"/>
    <w:rsid w:val="008318BF"/>
    <w:rsid w:val="00831B4A"/>
    <w:rsid w:val="00832A8B"/>
    <w:rsid w:val="00832CAC"/>
    <w:rsid w:val="008349FC"/>
    <w:rsid w:val="008353BF"/>
    <w:rsid w:val="00835854"/>
    <w:rsid w:val="00836671"/>
    <w:rsid w:val="008367A8"/>
    <w:rsid w:val="00836C58"/>
    <w:rsid w:val="00836E3F"/>
    <w:rsid w:val="00840658"/>
    <w:rsid w:val="0084098C"/>
    <w:rsid w:val="00840EC6"/>
    <w:rsid w:val="008411FD"/>
    <w:rsid w:val="00841587"/>
    <w:rsid w:val="008421BF"/>
    <w:rsid w:val="00843C9B"/>
    <w:rsid w:val="00843CE4"/>
    <w:rsid w:val="0084489D"/>
    <w:rsid w:val="008454E8"/>
    <w:rsid w:val="00845D0D"/>
    <w:rsid w:val="00845DAF"/>
    <w:rsid w:val="0085042C"/>
    <w:rsid w:val="008509D3"/>
    <w:rsid w:val="008516A1"/>
    <w:rsid w:val="00851C58"/>
    <w:rsid w:val="00852769"/>
    <w:rsid w:val="008531A6"/>
    <w:rsid w:val="008534DA"/>
    <w:rsid w:val="008540FF"/>
    <w:rsid w:val="00854555"/>
    <w:rsid w:val="00855B66"/>
    <w:rsid w:val="00855E4B"/>
    <w:rsid w:val="00856930"/>
    <w:rsid w:val="00857699"/>
    <w:rsid w:val="008626D9"/>
    <w:rsid w:val="00862781"/>
    <w:rsid w:val="00862954"/>
    <w:rsid w:val="00862DBB"/>
    <w:rsid w:val="0086318E"/>
    <w:rsid w:val="0086335A"/>
    <w:rsid w:val="008636DE"/>
    <w:rsid w:val="008638B8"/>
    <w:rsid w:val="008638CE"/>
    <w:rsid w:val="00864B98"/>
    <w:rsid w:val="00866D03"/>
    <w:rsid w:val="00867140"/>
    <w:rsid w:val="008710E1"/>
    <w:rsid w:val="0087182D"/>
    <w:rsid w:val="00871895"/>
    <w:rsid w:val="00871E9C"/>
    <w:rsid w:val="0087298E"/>
    <w:rsid w:val="00872B87"/>
    <w:rsid w:val="00872CEC"/>
    <w:rsid w:val="00872D4F"/>
    <w:rsid w:val="008730B5"/>
    <w:rsid w:val="008730D3"/>
    <w:rsid w:val="0087324C"/>
    <w:rsid w:val="0087337D"/>
    <w:rsid w:val="008738E0"/>
    <w:rsid w:val="0087397D"/>
    <w:rsid w:val="00873A1D"/>
    <w:rsid w:val="008740DA"/>
    <w:rsid w:val="0087425E"/>
    <w:rsid w:val="00874A5D"/>
    <w:rsid w:val="00875337"/>
    <w:rsid w:val="00876C03"/>
    <w:rsid w:val="00876C05"/>
    <w:rsid w:val="0087784F"/>
    <w:rsid w:val="00880999"/>
    <w:rsid w:val="00880B2A"/>
    <w:rsid w:val="008810CB"/>
    <w:rsid w:val="0088138D"/>
    <w:rsid w:val="00881536"/>
    <w:rsid w:val="0088213A"/>
    <w:rsid w:val="00882C9D"/>
    <w:rsid w:val="0088337E"/>
    <w:rsid w:val="008861F8"/>
    <w:rsid w:val="008863CB"/>
    <w:rsid w:val="00890106"/>
    <w:rsid w:val="00890487"/>
    <w:rsid w:val="0089079B"/>
    <w:rsid w:val="00891562"/>
    <w:rsid w:val="00891F4C"/>
    <w:rsid w:val="00892C4C"/>
    <w:rsid w:val="00892F87"/>
    <w:rsid w:val="00893838"/>
    <w:rsid w:val="0089393B"/>
    <w:rsid w:val="0089566F"/>
    <w:rsid w:val="00896A94"/>
    <w:rsid w:val="008A0DAF"/>
    <w:rsid w:val="008A10BA"/>
    <w:rsid w:val="008A16E8"/>
    <w:rsid w:val="008A185A"/>
    <w:rsid w:val="008A32B8"/>
    <w:rsid w:val="008A34CE"/>
    <w:rsid w:val="008A361E"/>
    <w:rsid w:val="008A404D"/>
    <w:rsid w:val="008A51D1"/>
    <w:rsid w:val="008A5F44"/>
    <w:rsid w:val="008A5FF7"/>
    <w:rsid w:val="008A75C8"/>
    <w:rsid w:val="008B0847"/>
    <w:rsid w:val="008B0B15"/>
    <w:rsid w:val="008B0BDD"/>
    <w:rsid w:val="008B13DB"/>
    <w:rsid w:val="008B2BFA"/>
    <w:rsid w:val="008B2D9E"/>
    <w:rsid w:val="008B3895"/>
    <w:rsid w:val="008B56C6"/>
    <w:rsid w:val="008B5991"/>
    <w:rsid w:val="008B6F40"/>
    <w:rsid w:val="008B7190"/>
    <w:rsid w:val="008C0650"/>
    <w:rsid w:val="008C0F86"/>
    <w:rsid w:val="008C10E4"/>
    <w:rsid w:val="008C1A41"/>
    <w:rsid w:val="008C31DF"/>
    <w:rsid w:val="008C4457"/>
    <w:rsid w:val="008C5DB6"/>
    <w:rsid w:val="008C6150"/>
    <w:rsid w:val="008C6E95"/>
    <w:rsid w:val="008C7A02"/>
    <w:rsid w:val="008D05C3"/>
    <w:rsid w:val="008D1C25"/>
    <w:rsid w:val="008D2496"/>
    <w:rsid w:val="008D407C"/>
    <w:rsid w:val="008D413F"/>
    <w:rsid w:val="008D4FBC"/>
    <w:rsid w:val="008D5230"/>
    <w:rsid w:val="008D6A17"/>
    <w:rsid w:val="008D6DF9"/>
    <w:rsid w:val="008D717A"/>
    <w:rsid w:val="008D7F51"/>
    <w:rsid w:val="008E02D6"/>
    <w:rsid w:val="008E166E"/>
    <w:rsid w:val="008E1715"/>
    <w:rsid w:val="008E172A"/>
    <w:rsid w:val="008E1877"/>
    <w:rsid w:val="008E1DC0"/>
    <w:rsid w:val="008E1E91"/>
    <w:rsid w:val="008E246E"/>
    <w:rsid w:val="008E29C9"/>
    <w:rsid w:val="008E3BBB"/>
    <w:rsid w:val="008E4039"/>
    <w:rsid w:val="008E4468"/>
    <w:rsid w:val="008E54B5"/>
    <w:rsid w:val="008E5500"/>
    <w:rsid w:val="008E5602"/>
    <w:rsid w:val="008E5881"/>
    <w:rsid w:val="008E669A"/>
    <w:rsid w:val="008E6A12"/>
    <w:rsid w:val="008E781D"/>
    <w:rsid w:val="008E7A38"/>
    <w:rsid w:val="008F0496"/>
    <w:rsid w:val="008F0AD7"/>
    <w:rsid w:val="008F171E"/>
    <w:rsid w:val="008F17B0"/>
    <w:rsid w:val="008F2D58"/>
    <w:rsid w:val="008F374D"/>
    <w:rsid w:val="008F44EB"/>
    <w:rsid w:val="008F47B1"/>
    <w:rsid w:val="008F485E"/>
    <w:rsid w:val="008F5D02"/>
    <w:rsid w:val="008F69F9"/>
    <w:rsid w:val="009002C0"/>
    <w:rsid w:val="00900C25"/>
    <w:rsid w:val="0090155E"/>
    <w:rsid w:val="009021DC"/>
    <w:rsid w:val="009028D1"/>
    <w:rsid w:val="00904D1B"/>
    <w:rsid w:val="00905703"/>
    <w:rsid w:val="00906010"/>
    <w:rsid w:val="00907644"/>
    <w:rsid w:val="00910596"/>
    <w:rsid w:val="00910628"/>
    <w:rsid w:val="0091064A"/>
    <w:rsid w:val="009116FA"/>
    <w:rsid w:val="00912991"/>
    <w:rsid w:val="00912FB0"/>
    <w:rsid w:val="00913D5B"/>
    <w:rsid w:val="00913F47"/>
    <w:rsid w:val="00914AAE"/>
    <w:rsid w:val="00914EB3"/>
    <w:rsid w:val="009164C1"/>
    <w:rsid w:val="00916673"/>
    <w:rsid w:val="00917C43"/>
    <w:rsid w:val="00917F49"/>
    <w:rsid w:val="0092060A"/>
    <w:rsid w:val="00920A3A"/>
    <w:rsid w:val="00920BD6"/>
    <w:rsid w:val="00921A7F"/>
    <w:rsid w:val="00921AAE"/>
    <w:rsid w:val="00921DC1"/>
    <w:rsid w:val="0092205D"/>
    <w:rsid w:val="009224D9"/>
    <w:rsid w:val="00922CE1"/>
    <w:rsid w:val="009233B4"/>
    <w:rsid w:val="00923C35"/>
    <w:rsid w:val="00924A18"/>
    <w:rsid w:val="00925151"/>
    <w:rsid w:val="00925817"/>
    <w:rsid w:val="00927120"/>
    <w:rsid w:val="00927908"/>
    <w:rsid w:val="0092793D"/>
    <w:rsid w:val="00931846"/>
    <w:rsid w:val="00931B8B"/>
    <w:rsid w:val="00932BDC"/>
    <w:rsid w:val="00933164"/>
    <w:rsid w:val="0093318E"/>
    <w:rsid w:val="009339DE"/>
    <w:rsid w:val="00933FC1"/>
    <w:rsid w:val="0093458A"/>
    <w:rsid w:val="009356F5"/>
    <w:rsid w:val="00935D6A"/>
    <w:rsid w:val="009362F8"/>
    <w:rsid w:val="0093695D"/>
    <w:rsid w:val="00937665"/>
    <w:rsid w:val="00940245"/>
    <w:rsid w:val="00941D9F"/>
    <w:rsid w:val="00941F72"/>
    <w:rsid w:val="00943531"/>
    <w:rsid w:val="00944697"/>
    <w:rsid w:val="0094533C"/>
    <w:rsid w:val="00945999"/>
    <w:rsid w:val="00945AF6"/>
    <w:rsid w:val="00945C8C"/>
    <w:rsid w:val="00945D72"/>
    <w:rsid w:val="0094680C"/>
    <w:rsid w:val="00946896"/>
    <w:rsid w:val="009475D0"/>
    <w:rsid w:val="009500DD"/>
    <w:rsid w:val="009505AE"/>
    <w:rsid w:val="009506B3"/>
    <w:rsid w:val="009509AD"/>
    <w:rsid w:val="00950F57"/>
    <w:rsid w:val="009511A5"/>
    <w:rsid w:val="00951394"/>
    <w:rsid w:val="00953BF0"/>
    <w:rsid w:val="009540C2"/>
    <w:rsid w:val="009541EF"/>
    <w:rsid w:val="00954BDF"/>
    <w:rsid w:val="00955A41"/>
    <w:rsid w:val="00956A29"/>
    <w:rsid w:val="00956B31"/>
    <w:rsid w:val="00956B47"/>
    <w:rsid w:val="009572AA"/>
    <w:rsid w:val="0095733E"/>
    <w:rsid w:val="00957519"/>
    <w:rsid w:val="009600A6"/>
    <w:rsid w:val="009606F7"/>
    <w:rsid w:val="00961859"/>
    <w:rsid w:val="00962310"/>
    <w:rsid w:val="0096271C"/>
    <w:rsid w:val="009629A2"/>
    <w:rsid w:val="00962B66"/>
    <w:rsid w:val="0096344F"/>
    <w:rsid w:val="0096429E"/>
    <w:rsid w:val="00964FC5"/>
    <w:rsid w:val="009652CC"/>
    <w:rsid w:val="00966AD3"/>
    <w:rsid w:val="00966C23"/>
    <w:rsid w:val="00967BC1"/>
    <w:rsid w:val="00967EB0"/>
    <w:rsid w:val="0097016D"/>
    <w:rsid w:val="00971C81"/>
    <w:rsid w:val="009737B2"/>
    <w:rsid w:val="00973901"/>
    <w:rsid w:val="00974255"/>
    <w:rsid w:val="009742E5"/>
    <w:rsid w:val="00974318"/>
    <w:rsid w:val="009762CB"/>
    <w:rsid w:val="0097777E"/>
    <w:rsid w:val="0097784A"/>
    <w:rsid w:val="00977BBD"/>
    <w:rsid w:val="009800DF"/>
    <w:rsid w:val="0098064B"/>
    <w:rsid w:val="00980AA5"/>
    <w:rsid w:val="00980CBF"/>
    <w:rsid w:val="00981333"/>
    <w:rsid w:val="009818C8"/>
    <w:rsid w:val="00981AAD"/>
    <w:rsid w:val="00981C05"/>
    <w:rsid w:val="009822CD"/>
    <w:rsid w:val="00982605"/>
    <w:rsid w:val="00985EA0"/>
    <w:rsid w:val="00986095"/>
    <w:rsid w:val="00987B54"/>
    <w:rsid w:val="00987EDC"/>
    <w:rsid w:val="0099011E"/>
    <w:rsid w:val="009901B8"/>
    <w:rsid w:val="009902F5"/>
    <w:rsid w:val="00992B3D"/>
    <w:rsid w:val="00993A93"/>
    <w:rsid w:val="00993EFA"/>
    <w:rsid w:val="0099438C"/>
    <w:rsid w:val="009949A5"/>
    <w:rsid w:val="00996086"/>
    <w:rsid w:val="00997373"/>
    <w:rsid w:val="0099751A"/>
    <w:rsid w:val="009A05AA"/>
    <w:rsid w:val="009A1CEE"/>
    <w:rsid w:val="009A24CB"/>
    <w:rsid w:val="009A30D8"/>
    <w:rsid w:val="009A33EC"/>
    <w:rsid w:val="009A42C3"/>
    <w:rsid w:val="009A538C"/>
    <w:rsid w:val="009B0A35"/>
    <w:rsid w:val="009B16BA"/>
    <w:rsid w:val="009B33D2"/>
    <w:rsid w:val="009B3AEE"/>
    <w:rsid w:val="009B4275"/>
    <w:rsid w:val="009B471A"/>
    <w:rsid w:val="009B4738"/>
    <w:rsid w:val="009B4E0D"/>
    <w:rsid w:val="009B5BED"/>
    <w:rsid w:val="009B5BF6"/>
    <w:rsid w:val="009B6B63"/>
    <w:rsid w:val="009B78FA"/>
    <w:rsid w:val="009B7C11"/>
    <w:rsid w:val="009B7C20"/>
    <w:rsid w:val="009C07B4"/>
    <w:rsid w:val="009C0F9F"/>
    <w:rsid w:val="009C12FA"/>
    <w:rsid w:val="009C15BA"/>
    <w:rsid w:val="009C2369"/>
    <w:rsid w:val="009C2883"/>
    <w:rsid w:val="009C2CE0"/>
    <w:rsid w:val="009C34EF"/>
    <w:rsid w:val="009C46C1"/>
    <w:rsid w:val="009C48CE"/>
    <w:rsid w:val="009C61E6"/>
    <w:rsid w:val="009C62CB"/>
    <w:rsid w:val="009C631B"/>
    <w:rsid w:val="009C6D29"/>
    <w:rsid w:val="009C7329"/>
    <w:rsid w:val="009C7361"/>
    <w:rsid w:val="009D16BB"/>
    <w:rsid w:val="009D1AD7"/>
    <w:rsid w:val="009D2D8B"/>
    <w:rsid w:val="009D3289"/>
    <w:rsid w:val="009D41E4"/>
    <w:rsid w:val="009D535F"/>
    <w:rsid w:val="009D556D"/>
    <w:rsid w:val="009D58F8"/>
    <w:rsid w:val="009D5FEE"/>
    <w:rsid w:val="009D6017"/>
    <w:rsid w:val="009D68D8"/>
    <w:rsid w:val="009D7807"/>
    <w:rsid w:val="009D7F46"/>
    <w:rsid w:val="009E065E"/>
    <w:rsid w:val="009E0B81"/>
    <w:rsid w:val="009E0D4D"/>
    <w:rsid w:val="009E1270"/>
    <w:rsid w:val="009E25E9"/>
    <w:rsid w:val="009E285B"/>
    <w:rsid w:val="009E295C"/>
    <w:rsid w:val="009E2C40"/>
    <w:rsid w:val="009E2EC2"/>
    <w:rsid w:val="009E303E"/>
    <w:rsid w:val="009E3107"/>
    <w:rsid w:val="009E3DA0"/>
    <w:rsid w:val="009E3E0F"/>
    <w:rsid w:val="009E3EB7"/>
    <w:rsid w:val="009E40AF"/>
    <w:rsid w:val="009E4554"/>
    <w:rsid w:val="009E45A6"/>
    <w:rsid w:val="009E494B"/>
    <w:rsid w:val="009E534D"/>
    <w:rsid w:val="009E5E56"/>
    <w:rsid w:val="009E62CA"/>
    <w:rsid w:val="009E6789"/>
    <w:rsid w:val="009E7C03"/>
    <w:rsid w:val="009E7D93"/>
    <w:rsid w:val="009F0014"/>
    <w:rsid w:val="009F04A5"/>
    <w:rsid w:val="009F0790"/>
    <w:rsid w:val="009F1290"/>
    <w:rsid w:val="009F162C"/>
    <w:rsid w:val="009F1772"/>
    <w:rsid w:val="009F1C33"/>
    <w:rsid w:val="009F2903"/>
    <w:rsid w:val="009F37B3"/>
    <w:rsid w:val="009F46EF"/>
    <w:rsid w:val="009F4E8C"/>
    <w:rsid w:val="009F6154"/>
    <w:rsid w:val="009F6E5D"/>
    <w:rsid w:val="009F6ED9"/>
    <w:rsid w:val="009F6FFD"/>
    <w:rsid w:val="009F7ECF"/>
    <w:rsid w:val="00A0004C"/>
    <w:rsid w:val="00A00524"/>
    <w:rsid w:val="00A0052C"/>
    <w:rsid w:val="00A01B6F"/>
    <w:rsid w:val="00A02564"/>
    <w:rsid w:val="00A02C43"/>
    <w:rsid w:val="00A03070"/>
    <w:rsid w:val="00A03AB9"/>
    <w:rsid w:val="00A03CD4"/>
    <w:rsid w:val="00A04639"/>
    <w:rsid w:val="00A04711"/>
    <w:rsid w:val="00A04770"/>
    <w:rsid w:val="00A04CFC"/>
    <w:rsid w:val="00A05027"/>
    <w:rsid w:val="00A05EAE"/>
    <w:rsid w:val="00A05F86"/>
    <w:rsid w:val="00A06368"/>
    <w:rsid w:val="00A065E2"/>
    <w:rsid w:val="00A065F1"/>
    <w:rsid w:val="00A06736"/>
    <w:rsid w:val="00A07272"/>
    <w:rsid w:val="00A07411"/>
    <w:rsid w:val="00A0791C"/>
    <w:rsid w:val="00A07B84"/>
    <w:rsid w:val="00A10724"/>
    <w:rsid w:val="00A1096D"/>
    <w:rsid w:val="00A10A21"/>
    <w:rsid w:val="00A10A80"/>
    <w:rsid w:val="00A10EA1"/>
    <w:rsid w:val="00A10F66"/>
    <w:rsid w:val="00A11274"/>
    <w:rsid w:val="00A1162A"/>
    <w:rsid w:val="00A1223F"/>
    <w:rsid w:val="00A124F4"/>
    <w:rsid w:val="00A12AC0"/>
    <w:rsid w:val="00A13A63"/>
    <w:rsid w:val="00A145DE"/>
    <w:rsid w:val="00A14720"/>
    <w:rsid w:val="00A14795"/>
    <w:rsid w:val="00A155EF"/>
    <w:rsid w:val="00A160B3"/>
    <w:rsid w:val="00A16228"/>
    <w:rsid w:val="00A16680"/>
    <w:rsid w:val="00A172F9"/>
    <w:rsid w:val="00A20996"/>
    <w:rsid w:val="00A21392"/>
    <w:rsid w:val="00A215AA"/>
    <w:rsid w:val="00A21DE0"/>
    <w:rsid w:val="00A233E4"/>
    <w:rsid w:val="00A23E34"/>
    <w:rsid w:val="00A26B76"/>
    <w:rsid w:val="00A272D0"/>
    <w:rsid w:val="00A276E1"/>
    <w:rsid w:val="00A32644"/>
    <w:rsid w:val="00A329CB"/>
    <w:rsid w:val="00A329D3"/>
    <w:rsid w:val="00A32D6F"/>
    <w:rsid w:val="00A348E0"/>
    <w:rsid w:val="00A34C08"/>
    <w:rsid w:val="00A35240"/>
    <w:rsid w:val="00A364CC"/>
    <w:rsid w:val="00A37318"/>
    <w:rsid w:val="00A3732D"/>
    <w:rsid w:val="00A40F74"/>
    <w:rsid w:val="00A40F8A"/>
    <w:rsid w:val="00A4137D"/>
    <w:rsid w:val="00A41623"/>
    <w:rsid w:val="00A417C2"/>
    <w:rsid w:val="00A41F0C"/>
    <w:rsid w:val="00A431B4"/>
    <w:rsid w:val="00A43FB9"/>
    <w:rsid w:val="00A44007"/>
    <w:rsid w:val="00A44859"/>
    <w:rsid w:val="00A448F2"/>
    <w:rsid w:val="00A44D9C"/>
    <w:rsid w:val="00A44DD7"/>
    <w:rsid w:val="00A457E0"/>
    <w:rsid w:val="00A45850"/>
    <w:rsid w:val="00A46161"/>
    <w:rsid w:val="00A4666B"/>
    <w:rsid w:val="00A46CF2"/>
    <w:rsid w:val="00A46E9A"/>
    <w:rsid w:val="00A47436"/>
    <w:rsid w:val="00A4781D"/>
    <w:rsid w:val="00A50656"/>
    <w:rsid w:val="00A51EB9"/>
    <w:rsid w:val="00A52128"/>
    <w:rsid w:val="00A5289F"/>
    <w:rsid w:val="00A52CCF"/>
    <w:rsid w:val="00A53053"/>
    <w:rsid w:val="00A53A6D"/>
    <w:rsid w:val="00A53ABE"/>
    <w:rsid w:val="00A54202"/>
    <w:rsid w:val="00A54EB4"/>
    <w:rsid w:val="00A5597B"/>
    <w:rsid w:val="00A560FF"/>
    <w:rsid w:val="00A5701F"/>
    <w:rsid w:val="00A57115"/>
    <w:rsid w:val="00A576E6"/>
    <w:rsid w:val="00A579E6"/>
    <w:rsid w:val="00A60617"/>
    <w:rsid w:val="00A61630"/>
    <w:rsid w:val="00A62A90"/>
    <w:rsid w:val="00A62F59"/>
    <w:rsid w:val="00A63511"/>
    <w:rsid w:val="00A63C47"/>
    <w:rsid w:val="00A658BD"/>
    <w:rsid w:val="00A65F77"/>
    <w:rsid w:val="00A666F3"/>
    <w:rsid w:val="00A6698D"/>
    <w:rsid w:val="00A66BFC"/>
    <w:rsid w:val="00A67101"/>
    <w:rsid w:val="00A67B03"/>
    <w:rsid w:val="00A70450"/>
    <w:rsid w:val="00A70702"/>
    <w:rsid w:val="00A70ACE"/>
    <w:rsid w:val="00A70E11"/>
    <w:rsid w:val="00A72C17"/>
    <w:rsid w:val="00A73718"/>
    <w:rsid w:val="00A74A12"/>
    <w:rsid w:val="00A762F9"/>
    <w:rsid w:val="00A77C4F"/>
    <w:rsid w:val="00A81206"/>
    <w:rsid w:val="00A81CA0"/>
    <w:rsid w:val="00A824E8"/>
    <w:rsid w:val="00A82DA3"/>
    <w:rsid w:val="00A82FE1"/>
    <w:rsid w:val="00A8320D"/>
    <w:rsid w:val="00A83283"/>
    <w:rsid w:val="00A84D79"/>
    <w:rsid w:val="00A84F27"/>
    <w:rsid w:val="00A85D65"/>
    <w:rsid w:val="00A863C6"/>
    <w:rsid w:val="00A86751"/>
    <w:rsid w:val="00A87006"/>
    <w:rsid w:val="00A87821"/>
    <w:rsid w:val="00A9056B"/>
    <w:rsid w:val="00A9110A"/>
    <w:rsid w:val="00A91607"/>
    <w:rsid w:val="00A91C82"/>
    <w:rsid w:val="00A921A4"/>
    <w:rsid w:val="00A9326E"/>
    <w:rsid w:val="00A93898"/>
    <w:rsid w:val="00A93F77"/>
    <w:rsid w:val="00A94CFF"/>
    <w:rsid w:val="00A94DF9"/>
    <w:rsid w:val="00A95052"/>
    <w:rsid w:val="00A96AA7"/>
    <w:rsid w:val="00A97116"/>
    <w:rsid w:val="00A97751"/>
    <w:rsid w:val="00A97D4E"/>
    <w:rsid w:val="00AA079F"/>
    <w:rsid w:val="00AA10A9"/>
    <w:rsid w:val="00AA1A10"/>
    <w:rsid w:val="00AA21E6"/>
    <w:rsid w:val="00AA2B4F"/>
    <w:rsid w:val="00AA3597"/>
    <w:rsid w:val="00AA5066"/>
    <w:rsid w:val="00AA65D6"/>
    <w:rsid w:val="00AA6CCF"/>
    <w:rsid w:val="00AA71A8"/>
    <w:rsid w:val="00AA7D7C"/>
    <w:rsid w:val="00AB08C1"/>
    <w:rsid w:val="00AB0BEB"/>
    <w:rsid w:val="00AB2737"/>
    <w:rsid w:val="00AB28F8"/>
    <w:rsid w:val="00AB3989"/>
    <w:rsid w:val="00AB3BAF"/>
    <w:rsid w:val="00AB41FA"/>
    <w:rsid w:val="00AB4C6F"/>
    <w:rsid w:val="00AB53B1"/>
    <w:rsid w:val="00AB5904"/>
    <w:rsid w:val="00AB590B"/>
    <w:rsid w:val="00AB5FD9"/>
    <w:rsid w:val="00AB6212"/>
    <w:rsid w:val="00AB6EDE"/>
    <w:rsid w:val="00AC0406"/>
    <w:rsid w:val="00AC07C0"/>
    <w:rsid w:val="00AC0F5C"/>
    <w:rsid w:val="00AC1070"/>
    <w:rsid w:val="00AC1AD9"/>
    <w:rsid w:val="00AC321D"/>
    <w:rsid w:val="00AC3851"/>
    <w:rsid w:val="00AC3940"/>
    <w:rsid w:val="00AC3953"/>
    <w:rsid w:val="00AC3A15"/>
    <w:rsid w:val="00AC3F82"/>
    <w:rsid w:val="00AC446B"/>
    <w:rsid w:val="00AC44C4"/>
    <w:rsid w:val="00AC4E7D"/>
    <w:rsid w:val="00AC51D2"/>
    <w:rsid w:val="00AC6150"/>
    <w:rsid w:val="00AD0195"/>
    <w:rsid w:val="00AD02C1"/>
    <w:rsid w:val="00AD096D"/>
    <w:rsid w:val="00AD0F82"/>
    <w:rsid w:val="00AD1A81"/>
    <w:rsid w:val="00AD1BF5"/>
    <w:rsid w:val="00AD2D1A"/>
    <w:rsid w:val="00AD2F0D"/>
    <w:rsid w:val="00AD327A"/>
    <w:rsid w:val="00AD32B0"/>
    <w:rsid w:val="00AD4606"/>
    <w:rsid w:val="00AD4CAA"/>
    <w:rsid w:val="00AD5958"/>
    <w:rsid w:val="00AD5E2E"/>
    <w:rsid w:val="00AD7048"/>
    <w:rsid w:val="00AD72CE"/>
    <w:rsid w:val="00AD79E9"/>
    <w:rsid w:val="00AD7A45"/>
    <w:rsid w:val="00AD7BBE"/>
    <w:rsid w:val="00AD7CAA"/>
    <w:rsid w:val="00AD7F6C"/>
    <w:rsid w:val="00AE07C5"/>
    <w:rsid w:val="00AE0A6D"/>
    <w:rsid w:val="00AE0B24"/>
    <w:rsid w:val="00AE2971"/>
    <w:rsid w:val="00AE2FF1"/>
    <w:rsid w:val="00AE30B1"/>
    <w:rsid w:val="00AE36DB"/>
    <w:rsid w:val="00AE3957"/>
    <w:rsid w:val="00AE3D58"/>
    <w:rsid w:val="00AE47D2"/>
    <w:rsid w:val="00AE4E56"/>
    <w:rsid w:val="00AE4F81"/>
    <w:rsid w:val="00AE58F0"/>
    <w:rsid w:val="00AE6047"/>
    <w:rsid w:val="00AE6EF4"/>
    <w:rsid w:val="00AE7444"/>
    <w:rsid w:val="00AE7494"/>
    <w:rsid w:val="00AE7524"/>
    <w:rsid w:val="00AE75EA"/>
    <w:rsid w:val="00AE76E5"/>
    <w:rsid w:val="00AE7B1A"/>
    <w:rsid w:val="00AF10A9"/>
    <w:rsid w:val="00AF1335"/>
    <w:rsid w:val="00AF2186"/>
    <w:rsid w:val="00AF2956"/>
    <w:rsid w:val="00AF2B59"/>
    <w:rsid w:val="00AF344C"/>
    <w:rsid w:val="00AF3A31"/>
    <w:rsid w:val="00AF46AB"/>
    <w:rsid w:val="00AF4B06"/>
    <w:rsid w:val="00AF4B84"/>
    <w:rsid w:val="00AF5166"/>
    <w:rsid w:val="00AF53B1"/>
    <w:rsid w:val="00AF58F8"/>
    <w:rsid w:val="00AF5CA5"/>
    <w:rsid w:val="00AF6C76"/>
    <w:rsid w:val="00AF7220"/>
    <w:rsid w:val="00B019BF"/>
    <w:rsid w:val="00B01C58"/>
    <w:rsid w:val="00B01D59"/>
    <w:rsid w:val="00B02C3A"/>
    <w:rsid w:val="00B02DD5"/>
    <w:rsid w:val="00B03750"/>
    <w:rsid w:val="00B05244"/>
    <w:rsid w:val="00B0541F"/>
    <w:rsid w:val="00B05787"/>
    <w:rsid w:val="00B05BDE"/>
    <w:rsid w:val="00B06751"/>
    <w:rsid w:val="00B06FCC"/>
    <w:rsid w:val="00B07401"/>
    <w:rsid w:val="00B0779B"/>
    <w:rsid w:val="00B1000B"/>
    <w:rsid w:val="00B10102"/>
    <w:rsid w:val="00B10C67"/>
    <w:rsid w:val="00B11340"/>
    <w:rsid w:val="00B113A3"/>
    <w:rsid w:val="00B124CE"/>
    <w:rsid w:val="00B12859"/>
    <w:rsid w:val="00B1304B"/>
    <w:rsid w:val="00B130D1"/>
    <w:rsid w:val="00B14C3E"/>
    <w:rsid w:val="00B15142"/>
    <w:rsid w:val="00B15A4B"/>
    <w:rsid w:val="00B15C1C"/>
    <w:rsid w:val="00B15E0C"/>
    <w:rsid w:val="00B1710E"/>
    <w:rsid w:val="00B179C7"/>
    <w:rsid w:val="00B17C4F"/>
    <w:rsid w:val="00B17E2D"/>
    <w:rsid w:val="00B17F9E"/>
    <w:rsid w:val="00B205F3"/>
    <w:rsid w:val="00B207F0"/>
    <w:rsid w:val="00B210BA"/>
    <w:rsid w:val="00B2295A"/>
    <w:rsid w:val="00B22D36"/>
    <w:rsid w:val="00B22E2D"/>
    <w:rsid w:val="00B23151"/>
    <w:rsid w:val="00B2381E"/>
    <w:rsid w:val="00B23C45"/>
    <w:rsid w:val="00B24048"/>
    <w:rsid w:val="00B24B4B"/>
    <w:rsid w:val="00B25DFC"/>
    <w:rsid w:val="00B27F1B"/>
    <w:rsid w:val="00B30691"/>
    <w:rsid w:val="00B31B20"/>
    <w:rsid w:val="00B31ED5"/>
    <w:rsid w:val="00B32452"/>
    <w:rsid w:val="00B32851"/>
    <w:rsid w:val="00B3294E"/>
    <w:rsid w:val="00B32BC5"/>
    <w:rsid w:val="00B332E7"/>
    <w:rsid w:val="00B338C8"/>
    <w:rsid w:val="00B354EA"/>
    <w:rsid w:val="00B35970"/>
    <w:rsid w:val="00B3602F"/>
    <w:rsid w:val="00B36937"/>
    <w:rsid w:val="00B37900"/>
    <w:rsid w:val="00B40C64"/>
    <w:rsid w:val="00B4151B"/>
    <w:rsid w:val="00B43889"/>
    <w:rsid w:val="00B4627A"/>
    <w:rsid w:val="00B4778D"/>
    <w:rsid w:val="00B47F3E"/>
    <w:rsid w:val="00B5041A"/>
    <w:rsid w:val="00B504B3"/>
    <w:rsid w:val="00B50E0E"/>
    <w:rsid w:val="00B50FBB"/>
    <w:rsid w:val="00B51787"/>
    <w:rsid w:val="00B52004"/>
    <w:rsid w:val="00B52988"/>
    <w:rsid w:val="00B533F0"/>
    <w:rsid w:val="00B538FA"/>
    <w:rsid w:val="00B54556"/>
    <w:rsid w:val="00B54CC3"/>
    <w:rsid w:val="00B55B77"/>
    <w:rsid w:val="00B56365"/>
    <w:rsid w:val="00B57369"/>
    <w:rsid w:val="00B57D0F"/>
    <w:rsid w:val="00B60800"/>
    <w:rsid w:val="00B6080E"/>
    <w:rsid w:val="00B60A91"/>
    <w:rsid w:val="00B6108D"/>
    <w:rsid w:val="00B61628"/>
    <w:rsid w:val="00B616DE"/>
    <w:rsid w:val="00B61E0D"/>
    <w:rsid w:val="00B6265B"/>
    <w:rsid w:val="00B62675"/>
    <w:rsid w:val="00B63888"/>
    <w:rsid w:val="00B63C96"/>
    <w:rsid w:val="00B6509C"/>
    <w:rsid w:val="00B652FA"/>
    <w:rsid w:val="00B654DE"/>
    <w:rsid w:val="00B656E9"/>
    <w:rsid w:val="00B65AFB"/>
    <w:rsid w:val="00B66669"/>
    <w:rsid w:val="00B66680"/>
    <w:rsid w:val="00B672AF"/>
    <w:rsid w:val="00B67AA5"/>
    <w:rsid w:val="00B67B55"/>
    <w:rsid w:val="00B706E5"/>
    <w:rsid w:val="00B70945"/>
    <w:rsid w:val="00B70F2A"/>
    <w:rsid w:val="00B72BE6"/>
    <w:rsid w:val="00B7326D"/>
    <w:rsid w:val="00B746F0"/>
    <w:rsid w:val="00B748FE"/>
    <w:rsid w:val="00B758DF"/>
    <w:rsid w:val="00B75BB9"/>
    <w:rsid w:val="00B75FC5"/>
    <w:rsid w:val="00B77F07"/>
    <w:rsid w:val="00B8136D"/>
    <w:rsid w:val="00B81951"/>
    <w:rsid w:val="00B81EB0"/>
    <w:rsid w:val="00B83477"/>
    <w:rsid w:val="00B839C5"/>
    <w:rsid w:val="00B83A2C"/>
    <w:rsid w:val="00B83CFD"/>
    <w:rsid w:val="00B83DE2"/>
    <w:rsid w:val="00B84230"/>
    <w:rsid w:val="00B84CA6"/>
    <w:rsid w:val="00B8659B"/>
    <w:rsid w:val="00B866F4"/>
    <w:rsid w:val="00B869CC"/>
    <w:rsid w:val="00B86ABD"/>
    <w:rsid w:val="00B86D16"/>
    <w:rsid w:val="00B87B24"/>
    <w:rsid w:val="00B87EA4"/>
    <w:rsid w:val="00B9044D"/>
    <w:rsid w:val="00B912FD"/>
    <w:rsid w:val="00B913BB"/>
    <w:rsid w:val="00B91B17"/>
    <w:rsid w:val="00B929D9"/>
    <w:rsid w:val="00B92E3B"/>
    <w:rsid w:val="00B94905"/>
    <w:rsid w:val="00B960C5"/>
    <w:rsid w:val="00B9755D"/>
    <w:rsid w:val="00B979A4"/>
    <w:rsid w:val="00BA012C"/>
    <w:rsid w:val="00BA038F"/>
    <w:rsid w:val="00BA098D"/>
    <w:rsid w:val="00BA2657"/>
    <w:rsid w:val="00BA3D91"/>
    <w:rsid w:val="00BA3FE3"/>
    <w:rsid w:val="00BA478E"/>
    <w:rsid w:val="00BA4D26"/>
    <w:rsid w:val="00BA4D73"/>
    <w:rsid w:val="00BA52E8"/>
    <w:rsid w:val="00BA5514"/>
    <w:rsid w:val="00BA5FB3"/>
    <w:rsid w:val="00BA69DC"/>
    <w:rsid w:val="00BA69F9"/>
    <w:rsid w:val="00BA7C3C"/>
    <w:rsid w:val="00BB068B"/>
    <w:rsid w:val="00BB0DD1"/>
    <w:rsid w:val="00BB1433"/>
    <w:rsid w:val="00BB1492"/>
    <w:rsid w:val="00BB2C57"/>
    <w:rsid w:val="00BB3B43"/>
    <w:rsid w:val="00BB5229"/>
    <w:rsid w:val="00BB54D8"/>
    <w:rsid w:val="00BB59C0"/>
    <w:rsid w:val="00BB5DC9"/>
    <w:rsid w:val="00BB5F04"/>
    <w:rsid w:val="00BB619B"/>
    <w:rsid w:val="00BB6247"/>
    <w:rsid w:val="00BB670B"/>
    <w:rsid w:val="00BB6E67"/>
    <w:rsid w:val="00BB7313"/>
    <w:rsid w:val="00BB7626"/>
    <w:rsid w:val="00BB78FC"/>
    <w:rsid w:val="00BC0093"/>
    <w:rsid w:val="00BC01E9"/>
    <w:rsid w:val="00BC07FA"/>
    <w:rsid w:val="00BC1756"/>
    <w:rsid w:val="00BC1BDA"/>
    <w:rsid w:val="00BC1FEE"/>
    <w:rsid w:val="00BC27BF"/>
    <w:rsid w:val="00BC3E7C"/>
    <w:rsid w:val="00BC48A4"/>
    <w:rsid w:val="00BC51B2"/>
    <w:rsid w:val="00BC5A65"/>
    <w:rsid w:val="00BC5A74"/>
    <w:rsid w:val="00BC66E8"/>
    <w:rsid w:val="00BC6816"/>
    <w:rsid w:val="00BD241B"/>
    <w:rsid w:val="00BD2682"/>
    <w:rsid w:val="00BD2752"/>
    <w:rsid w:val="00BD2EA9"/>
    <w:rsid w:val="00BD301B"/>
    <w:rsid w:val="00BD4677"/>
    <w:rsid w:val="00BD66AE"/>
    <w:rsid w:val="00BD6D46"/>
    <w:rsid w:val="00BD7056"/>
    <w:rsid w:val="00BD71A1"/>
    <w:rsid w:val="00BD7750"/>
    <w:rsid w:val="00BD7E85"/>
    <w:rsid w:val="00BD7EA7"/>
    <w:rsid w:val="00BE0A58"/>
    <w:rsid w:val="00BE0AFE"/>
    <w:rsid w:val="00BE399F"/>
    <w:rsid w:val="00BE3F0D"/>
    <w:rsid w:val="00BE5257"/>
    <w:rsid w:val="00BE55B7"/>
    <w:rsid w:val="00BE5821"/>
    <w:rsid w:val="00BE5872"/>
    <w:rsid w:val="00BE63C0"/>
    <w:rsid w:val="00BE659C"/>
    <w:rsid w:val="00BE6FF9"/>
    <w:rsid w:val="00BE7F73"/>
    <w:rsid w:val="00BF0B8D"/>
    <w:rsid w:val="00BF321F"/>
    <w:rsid w:val="00BF3725"/>
    <w:rsid w:val="00BF4E64"/>
    <w:rsid w:val="00BF64D5"/>
    <w:rsid w:val="00BF6573"/>
    <w:rsid w:val="00BF6868"/>
    <w:rsid w:val="00BF719C"/>
    <w:rsid w:val="00BF7453"/>
    <w:rsid w:val="00C00616"/>
    <w:rsid w:val="00C00B76"/>
    <w:rsid w:val="00C02F30"/>
    <w:rsid w:val="00C0401D"/>
    <w:rsid w:val="00C04DC3"/>
    <w:rsid w:val="00C05254"/>
    <w:rsid w:val="00C06616"/>
    <w:rsid w:val="00C06885"/>
    <w:rsid w:val="00C06FB5"/>
    <w:rsid w:val="00C07729"/>
    <w:rsid w:val="00C10FE8"/>
    <w:rsid w:val="00C117A0"/>
    <w:rsid w:val="00C1193D"/>
    <w:rsid w:val="00C119E6"/>
    <w:rsid w:val="00C11EC1"/>
    <w:rsid w:val="00C128CE"/>
    <w:rsid w:val="00C129E0"/>
    <w:rsid w:val="00C12FD3"/>
    <w:rsid w:val="00C14098"/>
    <w:rsid w:val="00C140CC"/>
    <w:rsid w:val="00C14582"/>
    <w:rsid w:val="00C152C4"/>
    <w:rsid w:val="00C15CE6"/>
    <w:rsid w:val="00C1745A"/>
    <w:rsid w:val="00C17A67"/>
    <w:rsid w:val="00C2047A"/>
    <w:rsid w:val="00C20FC6"/>
    <w:rsid w:val="00C22389"/>
    <w:rsid w:val="00C22D10"/>
    <w:rsid w:val="00C22EF2"/>
    <w:rsid w:val="00C24C64"/>
    <w:rsid w:val="00C25AAB"/>
    <w:rsid w:val="00C3001A"/>
    <w:rsid w:val="00C3004C"/>
    <w:rsid w:val="00C303FE"/>
    <w:rsid w:val="00C30ADC"/>
    <w:rsid w:val="00C31519"/>
    <w:rsid w:val="00C318EA"/>
    <w:rsid w:val="00C31F48"/>
    <w:rsid w:val="00C31FF1"/>
    <w:rsid w:val="00C32483"/>
    <w:rsid w:val="00C32A4F"/>
    <w:rsid w:val="00C34BF8"/>
    <w:rsid w:val="00C35D74"/>
    <w:rsid w:val="00C35E31"/>
    <w:rsid w:val="00C37B29"/>
    <w:rsid w:val="00C40298"/>
    <w:rsid w:val="00C40ED2"/>
    <w:rsid w:val="00C41413"/>
    <w:rsid w:val="00C42299"/>
    <w:rsid w:val="00C445E4"/>
    <w:rsid w:val="00C44E90"/>
    <w:rsid w:val="00C45A90"/>
    <w:rsid w:val="00C4645C"/>
    <w:rsid w:val="00C46F2E"/>
    <w:rsid w:val="00C47ADA"/>
    <w:rsid w:val="00C47B56"/>
    <w:rsid w:val="00C47C65"/>
    <w:rsid w:val="00C5085A"/>
    <w:rsid w:val="00C50EC3"/>
    <w:rsid w:val="00C51541"/>
    <w:rsid w:val="00C517B8"/>
    <w:rsid w:val="00C51C8F"/>
    <w:rsid w:val="00C52DE7"/>
    <w:rsid w:val="00C54A1C"/>
    <w:rsid w:val="00C54B56"/>
    <w:rsid w:val="00C54F58"/>
    <w:rsid w:val="00C56229"/>
    <w:rsid w:val="00C566B4"/>
    <w:rsid w:val="00C5681A"/>
    <w:rsid w:val="00C60982"/>
    <w:rsid w:val="00C60AAA"/>
    <w:rsid w:val="00C60E58"/>
    <w:rsid w:val="00C62549"/>
    <w:rsid w:val="00C62DAD"/>
    <w:rsid w:val="00C633D5"/>
    <w:rsid w:val="00C63727"/>
    <w:rsid w:val="00C64799"/>
    <w:rsid w:val="00C66291"/>
    <w:rsid w:val="00C70F1B"/>
    <w:rsid w:val="00C72854"/>
    <w:rsid w:val="00C72FBF"/>
    <w:rsid w:val="00C734EB"/>
    <w:rsid w:val="00C736D5"/>
    <w:rsid w:val="00C75A16"/>
    <w:rsid w:val="00C75C39"/>
    <w:rsid w:val="00C76CAF"/>
    <w:rsid w:val="00C76D29"/>
    <w:rsid w:val="00C7730A"/>
    <w:rsid w:val="00C779EE"/>
    <w:rsid w:val="00C80D6F"/>
    <w:rsid w:val="00C81212"/>
    <w:rsid w:val="00C82381"/>
    <w:rsid w:val="00C82BD3"/>
    <w:rsid w:val="00C82C0C"/>
    <w:rsid w:val="00C83136"/>
    <w:rsid w:val="00C84CA7"/>
    <w:rsid w:val="00C86B31"/>
    <w:rsid w:val="00C8718E"/>
    <w:rsid w:val="00C921E6"/>
    <w:rsid w:val="00C925EB"/>
    <w:rsid w:val="00C927A4"/>
    <w:rsid w:val="00C92ADC"/>
    <w:rsid w:val="00C933E1"/>
    <w:rsid w:val="00C93C1B"/>
    <w:rsid w:val="00C961F3"/>
    <w:rsid w:val="00C9662F"/>
    <w:rsid w:val="00C9749E"/>
    <w:rsid w:val="00CA00DB"/>
    <w:rsid w:val="00CA0600"/>
    <w:rsid w:val="00CA2AC7"/>
    <w:rsid w:val="00CA33E7"/>
    <w:rsid w:val="00CA3626"/>
    <w:rsid w:val="00CA3627"/>
    <w:rsid w:val="00CA3BAE"/>
    <w:rsid w:val="00CA427A"/>
    <w:rsid w:val="00CA5820"/>
    <w:rsid w:val="00CA641D"/>
    <w:rsid w:val="00CA671E"/>
    <w:rsid w:val="00CA6DA0"/>
    <w:rsid w:val="00CA729C"/>
    <w:rsid w:val="00CB08C2"/>
    <w:rsid w:val="00CB0929"/>
    <w:rsid w:val="00CB0AA7"/>
    <w:rsid w:val="00CB15BA"/>
    <w:rsid w:val="00CB25BD"/>
    <w:rsid w:val="00CB4D5F"/>
    <w:rsid w:val="00CB52D5"/>
    <w:rsid w:val="00CB566C"/>
    <w:rsid w:val="00CB668F"/>
    <w:rsid w:val="00CB6738"/>
    <w:rsid w:val="00CB6DC6"/>
    <w:rsid w:val="00CB7130"/>
    <w:rsid w:val="00CB71EC"/>
    <w:rsid w:val="00CB7F8F"/>
    <w:rsid w:val="00CC0326"/>
    <w:rsid w:val="00CC0AE4"/>
    <w:rsid w:val="00CC0F4B"/>
    <w:rsid w:val="00CC1270"/>
    <w:rsid w:val="00CC2029"/>
    <w:rsid w:val="00CC21B5"/>
    <w:rsid w:val="00CC2748"/>
    <w:rsid w:val="00CC3078"/>
    <w:rsid w:val="00CC39E9"/>
    <w:rsid w:val="00CC4149"/>
    <w:rsid w:val="00CC45EE"/>
    <w:rsid w:val="00CC4DE4"/>
    <w:rsid w:val="00CC5C05"/>
    <w:rsid w:val="00CC6E60"/>
    <w:rsid w:val="00CD0152"/>
    <w:rsid w:val="00CD136A"/>
    <w:rsid w:val="00CD1809"/>
    <w:rsid w:val="00CD2FB9"/>
    <w:rsid w:val="00CD3358"/>
    <w:rsid w:val="00CD3B94"/>
    <w:rsid w:val="00CD5849"/>
    <w:rsid w:val="00CD5EAD"/>
    <w:rsid w:val="00CD6076"/>
    <w:rsid w:val="00CD60E8"/>
    <w:rsid w:val="00CD6A5A"/>
    <w:rsid w:val="00CD7226"/>
    <w:rsid w:val="00CD7AF7"/>
    <w:rsid w:val="00CE0659"/>
    <w:rsid w:val="00CE09DC"/>
    <w:rsid w:val="00CE1933"/>
    <w:rsid w:val="00CE4338"/>
    <w:rsid w:val="00CE49C5"/>
    <w:rsid w:val="00CE61E5"/>
    <w:rsid w:val="00CE6399"/>
    <w:rsid w:val="00CE7643"/>
    <w:rsid w:val="00CE78BE"/>
    <w:rsid w:val="00CE7C4B"/>
    <w:rsid w:val="00CF0CC8"/>
    <w:rsid w:val="00CF1221"/>
    <w:rsid w:val="00CF1A30"/>
    <w:rsid w:val="00CF1E83"/>
    <w:rsid w:val="00CF2252"/>
    <w:rsid w:val="00CF2337"/>
    <w:rsid w:val="00CF2AA6"/>
    <w:rsid w:val="00CF3BC0"/>
    <w:rsid w:val="00CF4C93"/>
    <w:rsid w:val="00CF4CA8"/>
    <w:rsid w:val="00CF4D1C"/>
    <w:rsid w:val="00CF547A"/>
    <w:rsid w:val="00CF58D9"/>
    <w:rsid w:val="00CF58FC"/>
    <w:rsid w:val="00D015C5"/>
    <w:rsid w:val="00D03941"/>
    <w:rsid w:val="00D03CCB"/>
    <w:rsid w:val="00D04227"/>
    <w:rsid w:val="00D04978"/>
    <w:rsid w:val="00D055A4"/>
    <w:rsid w:val="00D055E8"/>
    <w:rsid w:val="00D058A9"/>
    <w:rsid w:val="00D06940"/>
    <w:rsid w:val="00D07A9B"/>
    <w:rsid w:val="00D07D74"/>
    <w:rsid w:val="00D1036A"/>
    <w:rsid w:val="00D11A44"/>
    <w:rsid w:val="00D11A82"/>
    <w:rsid w:val="00D1294C"/>
    <w:rsid w:val="00D134F8"/>
    <w:rsid w:val="00D1382F"/>
    <w:rsid w:val="00D139D4"/>
    <w:rsid w:val="00D13AC4"/>
    <w:rsid w:val="00D141E5"/>
    <w:rsid w:val="00D144A4"/>
    <w:rsid w:val="00D14D98"/>
    <w:rsid w:val="00D16B13"/>
    <w:rsid w:val="00D16D08"/>
    <w:rsid w:val="00D16E77"/>
    <w:rsid w:val="00D16F36"/>
    <w:rsid w:val="00D17211"/>
    <w:rsid w:val="00D1752F"/>
    <w:rsid w:val="00D17F4C"/>
    <w:rsid w:val="00D2052F"/>
    <w:rsid w:val="00D20DAB"/>
    <w:rsid w:val="00D216B2"/>
    <w:rsid w:val="00D227D4"/>
    <w:rsid w:val="00D23B93"/>
    <w:rsid w:val="00D23DDD"/>
    <w:rsid w:val="00D24890"/>
    <w:rsid w:val="00D24C91"/>
    <w:rsid w:val="00D251CC"/>
    <w:rsid w:val="00D259E8"/>
    <w:rsid w:val="00D26097"/>
    <w:rsid w:val="00D26FB2"/>
    <w:rsid w:val="00D272AD"/>
    <w:rsid w:val="00D3018D"/>
    <w:rsid w:val="00D30B32"/>
    <w:rsid w:val="00D30ED4"/>
    <w:rsid w:val="00D31213"/>
    <w:rsid w:val="00D31624"/>
    <w:rsid w:val="00D31D52"/>
    <w:rsid w:val="00D32558"/>
    <w:rsid w:val="00D34794"/>
    <w:rsid w:val="00D36D4C"/>
    <w:rsid w:val="00D40905"/>
    <w:rsid w:val="00D40ED3"/>
    <w:rsid w:val="00D40FE7"/>
    <w:rsid w:val="00D445E4"/>
    <w:rsid w:val="00D457B6"/>
    <w:rsid w:val="00D458AE"/>
    <w:rsid w:val="00D47E12"/>
    <w:rsid w:val="00D47E1E"/>
    <w:rsid w:val="00D47F6F"/>
    <w:rsid w:val="00D50440"/>
    <w:rsid w:val="00D50AA3"/>
    <w:rsid w:val="00D5162A"/>
    <w:rsid w:val="00D52088"/>
    <w:rsid w:val="00D521C7"/>
    <w:rsid w:val="00D539BF"/>
    <w:rsid w:val="00D53C9C"/>
    <w:rsid w:val="00D54772"/>
    <w:rsid w:val="00D547A0"/>
    <w:rsid w:val="00D54B5A"/>
    <w:rsid w:val="00D54EA3"/>
    <w:rsid w:val="00D5629D"/>
    <w:rsid w:val="00D563FA"/>
    <w:rsid w:val="00D56AC7"/>
    <w:rsid w:val="00D574E0"/>
    <w:rsid w:val="00D575FB"/>
    <w:rsid w:val="00D57891"/>
    <w:rsid w:val="00D603A4"/>
    <w:rsid w:val="00D60429"/>
    <w:rsid w:val="00D617C6"/>
    <w:rsid w:val="00D63487"/>
    <w:rsid w:val="00D63AA6"/>
    <w:rsid w:val="00D640CF"/>
    <w:rsid w:val="00D64465"/>
    <w:rsid w:val="00D644BE"/>
    <w:rsid w:val="00D64949"/>
    <w:rsid w:val="00D6533D"/>
    <w:rsid w:val="00D655DE"/>
    <w:rsid w:val="00D6618D"/>
    <w:rsid w:val="00D6660A"/>
    <w:rsid w:val="00D6661F"/>
    <w:rsid w:val="00D66BE7"/>
    <w:rsid w:val="00D67147"/>
    <w:rsid w:val="00D67754"/>
    <w:rsid w:val="00D67A0C"/>
    <w:rsid w:val="00D71034"/>
    <w:rsid w:val="00D714B6"/>
    <w:rsid w:val="00D714C9"/>
    <w:rsid w:val="00D72398"/>
    <w:rsid w:val="00D725D8"/>
    <w:rsid w:val="00D73B7F"/>
    <w:rsid w:val="00D73D98"/>
    <w:rsid w:val="00D74275"/>
    <w:rsid w:val="00D748A9"/>
    <w:rsid w:val="00D759A7"/>
    <w:rsid w:val="00D75C80"/>
    <w:rsid w:val="00D7647C"/>
    <w:rsid w:val="00D76483"/>
    <w:rsid w:val="00D76D19"/>
    <w:rsid w:val="00D7773E"/>
    <w:rsid w:val="00D7773F"/>
    <w:rsid w:val="00D779CA"/>
    <w:rsid w:val="00D77B72"/>
    <w:rsid w:val="00D80AB7"/>
    <w:rsid w:val="00D81FEA"/>
    <w:rsid w:val="00D83060"/>
    <w:rsid w:val="00D834E0"/>
    <w:rsid w:val="00D8404E"/>
    <w:rsid w:val="00D84843"/>
    <w:rsid w:val="00D8502D"/>
    <w:rsid w:val="00D85DE9"/>
    <w:rsid w:val="00D864EB"/>
    <w:rsid w:val="00D86505"/>
    <w:rsid w:val="00D870E0"/>
    <w:rsid w:val="00D87554"/>
    <w:rsid w:val="00D876FD"/>
    <w:rsid w:val="00D87929"/>
    <w:rsid w:val="00D87AE5"/>
    <w:rsid w:val="00D87E1D"/>
    <w:rsid w:val="00D918CE"/>
    <w:rsid w:val="00D91AE9"/>
    <w:rsid w:val="00D91AEB"/>
    <w:rsid w:val="00D923C9"/>
    <w:rsid w:val="00D924A4"/>
    <w:rsid w:val="00D93185"/>
    <w:rsid w:val="00D935EA"/>
    <w:rsid w:val="00D93652"/>
    <w:rsid w:val="00D9393C"/>
    <w:rsid w:val="00D93EAC"/>
    <w:rsid w:val="00D94E54"/>
    <w:rsid w:val="00D965CB"/>
    <w:rsid w:val="00D96842"/>
    <w:rsid w:val="00D97A19"/>
    <w:rsid w:val="00DA05CA"/>
    <w:rsid w:val="00DA0E06"/>
    <w:rsid w:val="00DA0FAB"/>
    <w:rsid w:val="00DA110F"/>
    <w:rsid w:val="00DA1819"/>
    <w:rsid w:val="00DA1FDC"/>
    <w:rsid w:val="00DA2A96"/>
    <w:rsid w:val="00DA3C87"/>
    <w:rsid w:val="00DA4EB8"/>
    <w:rsid w:val="00DA5346"/>
    <w:rsid w:val="00DA5F66"/>
    <w:rsid w:val="00DA5F82"/>
    <w:rsid w:val="00DA6CE5"/>
    <w:rsid w:val="00DA7C33"/>
    <w:rsid w:val="00DA7EE8"/>
    <w:rsid w:val="00DB0FA9"/>
    <w:rsid w:val="00DB18D0"/>
    <w:rsid w:val="00DB2438"/>
    <w:rsid w:val="00DB2452"/>
    <w:rsid w:val="00DB2B64"/>
    <w:rsid w:val="00DB301F"/>
    <w:rsid w:val="00DB3E67"/>
    <w:rsid w:val="00DB3ED6"/>
    <w:rsid w:val="00DB4319"/>
    <w:rsid w:val="00DB4D50"/>
    <w:rsid w:val="00DB54A6"/>
    <w:rsid w:val="00DB761F"/>
    <w:rsid w:val="00DB7682"/>
    <w:rsid w:val="00DB7686"/>
    <w:rsid w:val="00DC145A"/>
    <w:rsid w:val="00DC1B56"/>
    <w:rsid w:val="00DC3F1A"/>
    <w:rsid w:val="00DC42C4"/>
    <w:rsid w:val="00DC526C"/>
    <w:rsid w:val="00DC5BCF"/>
    <w:rsid w:val="00DC6608"/>
    <w:rsid w:val="00DC7296"/>
    <w:rsid w:val="00DC73D2"/>
    <w:rsid w:val="00DC7DF7"/>
    <w:rsid w:val="00DD12AB"/>
    <w:rsid w:val="00DD17AC"/>
    <w:rsid w:val="00DD1CFC"/>
    <w:rsid w:val="00DD23E2"/>
    <w:rsid w:val="00DD37DF"/>
    <w:rsid w:val="00DD5784"/>
    <w:rsid w:val="00DD603B"/>
    <w:rsid w:val="00DD64B8"/>
    <w:rsid w:val="00DD6C84"/>
    <w:rsid w:val="00DD7990"/>
    <w:rsid w:val="00DE003B"/>
    <w:rsid w:val="00DE06F4"/>
    <w:rsid w:val="00DE09EA"/>
    <w:rsid w:val="00DE12B0"/>
    <w:rsid w:val="00DE1A4E"/>
    <w:rsid w:val="00DE1C5C"/>
    <w:rsid w:val="00DE2AD6"/>
    <w:rsid w:val="00DE38B5"/>
    <w:rsid w:val="00DE3AF9"/>
    <w:rsid w:val="00DE44E0"/>
    <w:rsid w:val="00DE4903"/>
    <w:rsid w:val="00DE5EAA"/>
    <w:rsid w:val="00DE5EE7"/>
    <w:rsid w:val="00DE639B"/>
    <w:rsid w:val="00DE7B50"/>
    <w:rsid w:val="00DF00A8"/>
    <w:rsid w:val="00DF0A64"/>
    <w:rsid w:val="00DF1C44"/>
    <w:rsid w:val="00DF2959"/>
    <w:rsid w:val="00DF2AEA"/>
    <w:rsid w:val="00DF3934"/>
    <w:rsid w:val="00DF39EA"/>
    <w:rsid w:val="00DF3D7C"/>
    <w:rsid w:val="00DF4F8D"/>
    <w:rsid w:val="00DF546F"/>
    <w:rsid w:val="00DF5696"/>
    <w:rsid w:val="00DF5E1C"/>
    <w:rsid w:val="00DF607C"/>
    <w:rsid w:val="00DF63A6"/>
    <w:rsid w:val="00DF691A"/>
    <w:rsid w:val="00DF7027"/>
    <w:rsid w:val="00DF7D70"/>
    <w:rsid w:val="00E002D1"/>
    <w:rsid w:val="00E00A88"/>
    <w:rsid w:val="00E00C05"/>
    <w:rsid w:val="00E011C6"/>
    <w:rsid w:val="00E01562"/>
    <w:rsid w:val="00E01E4C"/>
    <w:rsid w:val="00E03610"/>
    <w:rsid w:val="00E03D25"/>
    <w:rsid w:val="00E0404B"/>
    <w:rsid w:val="00E042D6"/>
    <w:rsid w:val="00E04516"/>
    <w:rsid w:val="00E048E7"/>
    <w:rsid w:val="00E054B3"/>
    <w:rsid w:val="00E0633A"/>
    <w:rsid w:val="00E06E63"/>
    <w:rsid w:val="00E0722C"/>
    <w:rsid w:val="00E07702"/>
    <w:rsid w:val="00E10ACD"/>
    <w:rsid w:val="00E11041"/>
    <w:rsid w:val="00E11D1B"/>
    <w:rsid w:val="00E120A2"/>
    <w:rsid w:val="00E12869"/>
    <w:rsid w:val="00E13242"/>
    <w:rsid w:val="00E1358B"/>
    <w:rsid w:val="00E13FE0"/>
    <w:rsid w:val="00E14002"/>
    <w:rsid w:val="00E1420A"/>
    <w:rsid w:val="00E14668"/>
    <w:rsid w:val="00E14D32"/>
    <w:rsid w:val="00E152A6"/>
    <w:rsid w:val="00E172A4"/>
    <w:rsid w:val="00E1761F"/>
    <w:rsid w:val="00E207E5"/>
    <w:rsid w:val="00E217E4"/>
    <w:rsid w:val="00E218FC"/>
    <w:rsid w:val="00E21B7A"/>
    <w:rsid w:val="00E22C86"/>
    <w:rsid w:val="00E2512E"/>
    <w:rsid w:val="00E2641C"/>
    <w:rsid w:val="00E26584"/>
    <w:rsid w:val="00E26CA5"/>
    <w:rsid w:val="00E26D3F"/>
    <w:rsid w:val="00E26E4F"/>
    <w:rsid w:val="00E3227D"/>
    <w:rsid w:val="00E32F3B"/>
    <w:rsid w:val="00E3358D"/>
    <w:rsid w:val="00E33D6E"/>
    <w:rsid w:val="00E346D5"/>
    <w:rsid w:val="00E34745"/>
    <w:rsid w:val="00E35544"/>
    <w:rsid w:val="00E35951"/>
    <w:rsid w:val="00E35D58"/>
    <w:rsid w:val="00E36EF6"/>
    <w:rsid w:val="00E37684"/>
    <w:rsid w:val="00E37A3C"/>
    <w:rsid w:val="00E409FC"/>
    <w:rsid w:val="00E40ABF"/>
    <w:rsid w:val="00E41A45"/>
    <w:rsid w:val="00E41B9B"/>
    <w:rsid w:val="00E41E72"/>
    <w:rsid w:val="00E41FD4"/>
    <w:rsid w:val="00E42251"/>
    <w:rsid w:val="00E42AF5"/>
    <w:rsid w:val="00E42BA0"/>
    <w:rsid w:val="00E42D9E"/>
    <w:rsid w:val="00E42F7F"/>
    <w:rsid w:val="00E43259"/>
    <w:rsid w:val="00E432B9"/>
    <w:rsid w:val="00E43F7C"/>
    <w:rsid w:val="00E442A5"/>
    <w:rsid w:val="00E44402"/>
    <w:rsid w:val="00E45122"/>
    <w:rsid w:val="00E45DA3"/>
    <w:rsid w:val="00E45DCE"/>
    <w:rsid w:val="00E45F65"/>
    <w:rsid w:val="00E466F6"/>
    <w:rsid w:val="00E46E23"/>
    <w:rsid w:val="00E479D8"/>
    <w:rsid w:val="00E47CAC"/>
    <w:rsid w:val="00E47FF7"/>
    <w:rsid w:val="00E50C6E"/>
    <w:rsid w:val="00E5160D"/>
    <w:rsid w:val="00E52185"/>
    <w:rsid w:val="00E5278B"/>
    <w:rsid w:val="00E54DBA"/>
    <w:rsid w:val="00E54EEA"/>
    <w:rsid w:val="00E56976"/>
    <w:rsid w:val="00E57574"/>
    <w:rsid w:val="00E60484"/>
    <w:rsid w:val="00E604DC"/>
    <w:rsid w:val="00E61001"/>
    <w:rsid w:val="00E61C54"/>
    <w:rsid w:val="00E62490"/>
    <w:rsid w:val="00E624E7"/>
    <w:rsid w:val="00E62717"/>
    <w:rsid w:val="00E63DCD"/>
    <w:rsid w:val="00E64531"/>
    <w:rsid w:val="00E649ED"/>
    <w:rsid w:val="00E64BCD"/>
    <w:rsid w:val="00E65333"/>
    <w:rsid w:val="00E6582D"/>
    <w:rsid w:val="00E65897"/>
    <w:rsid w:val="00E65EC0"/>
    <w:rsid w:val="00E664EA"/>
    <w:rsid w:val="00E66ABC"/>
    <w:rsid w:val="00E66D79"/>
    <w:rsid w:val="00E67F21"/>
    <w:rsid w:val="00E67FF9"/>
    <w:rsid w:val="00E70582"/>
    <w:rsid w:val="00E70F8C"/>
    <w:rsid w:val="00E70FA0"/>
    <w:rsid w:val="00E72FCE"/>
    <w:rsid w:val="00E73003"/>
    <w:rsid w:val="00E73298"/>
    <w:rsid w:val="00E73792"/>
    <w:rsid w:val="00E73EBD"/>
    <w:rsid w:val="00E74692"/>
    <w:rsid w:val="00E75281"/>
    <w:rsid w:val="00E76315"/>
    <w:rsid w:val="00E76C43"/>
    <w:rsid w:val="00E77AEF"/>
    <w:rsid w:val="00E77D4B"/>
    <w:rsid w:val="00E800E0"/>
    <w:rsid w:val="00E80453"/>
    <w:rsid w:val="00E8233B"/>
    <w:rsid w:val="00E826FA"/>
    <w:rsid w:val="00E8303C"/>
    <w:rsid w:val="00E836CF"/>
    <w:rsid w:val="00E83780"/>
    <w:rsid w:val="00E83F97"/>
    <w:rsid w:val="00E855A5"/>
    <w:rsid w:val="00E857F3"/>
    <w:rsid w:val="00E85E64"/>
    <w:rsid w:val="00E867C8"/>
    <w:rsid w:val="00E86B14"/>
    <w:rsid w:val="00E87711"/>
    <w:rsid w:val="00E87AF9"/>
    <w:rsid w:val="00E87E2E"/>
    <w:rsid w:val="00E87F8A"/>
    <w:rsid w:val="00E900F7"/>
    <w:rsid w:val="00E90526"/>
    <w:rsid w:val="00E91310"/>
    <w:rsid w:val="00E936DF"/>
    <w:rsid w:val="00E94198"/>
    <w:rsid w:val="00E951FD"/>
    <w:rsid w:val="00E95AA1"/>
    <w:rsid w:val="00E96D55"/>
    <w:rsid w:val="00E96E6E"/>
    <w:rsid w:val="00E97A8C"/>
    <w:rsid w:val="00EA06EE"/>
    <w:rsid w:val="00EA0CEA"/>
    <w:rsid w:val="00EA1198"/>
    <w:rsid w:val="00EA11A8"/>
    <w:rsid w:val="00EA238F"/>
    <w:rsid w:val="00EA2520"/>
    <w:rsid w:val="00EA2530"/>
    <w:rsid w:val="00EA2A79"/>
    <w:rsid w:val="00EA2AB2"/>
    <w:rsid w:val="00EA2AFC"/>
    <w:rsid w:val="00EA2CB4"/>
    <w:rsid w:val="00EA39A9"/>
    <w:rsid w:val="00EA404D"/>
    <w:rsid w:val="00EA5A0E"/>
    <w:rsid w:val="00EA60BF"/>
    <w:rsid w:val="00EA7126"/>
    <w:rsid w:val="00EA7F52"/>
    <w:rsid w:val="00EB01C4"/>
    <w:rsid w:val="00EB05F8"/>
    <w:rsid w:val="00EB07F1"/>
    <w:rsid w:val="00EB13A2"/>
    <w:rsid w:val="00EB1A84"/>
    <w:rsid w:val="00EB2FA5"/>
    <w:rsid w:val="00EB3C9E"/>
    <w:rsid w:val="00EB4A00"/>
    <w:rsid w:val="00EB57F7"/>
    <w:rsid w:val="00EB597A"/>
    <w:rsid w:val="00EB6EC3"/>
    <w:rsid w:val="00EB70FD"/>
    <w:rsid w:val="00EB796E"/>
    <w:rsid w:val="00EC006F"/>
    <w:rsid w:val="00EC02E5"/>
    <w:rsid w:val="00EC05A5"/>
    <w:rsid w:val="00EC0A51"/>
    <w:rsid w:val="00EC1633"/>
    <w:rsid w:val="00EC1EA5"/>
    <w:rsid w:val="00EC3304"/>
    <w:rsid w:val="00EC4A56"/>
    <w:rsid w:val="00EC4B61"/>
    <w:rsid w:val="00EC4E2F"/>
    <w:rsid w:val="00EC4EC5"/>
    <w:rsid w:val="00EC57BB"/>
    <w:rsid w:val="00EC5863"/>
    <w:rsid w:val="00EC7354"/>
    <w:rsid w:val="00EC75F8"/>
    <w:rsid w:val="00EC7BC9"/>
    <w:rsid w:val="00ED1ADD"/>
    <w:rsid w:val="00ED1BDF"/>
    <w:rsid w:val="00ED309E"/>
    <w:rsid w:val="00ED3F7E"/>
    <w:rsid w:val="00ED4B1D"/>
    <w:rsid w:val="00ED4CB7"/>
    <w:rsid w:val="00ED5484"/>
    <w:rsid w:val="00ED592F"/>
    <w:rsid w:val="00ED5ABF"/>
    <w:rsid w:val="00ED5D0F"/>
    <w:rsid w:val="00ED7158"/>
    <w:rsid w:val="00ED78C7"/>
    <w:rsid w:val="00EE1166"/>
    <w:rsid w:val="00EE1268"/>
    <w:rsid w:val="00EE128E"/>
    <w:rsid w:val="00EE12C3"/>
    <w:rsid w:val="00EE1A21"/>
    <w:rsid w:val="00EE1A82"/>
    <w:rsid w:val="00EE1C07"/>
    <w:rsid w:val="00EE2180"/>
    <w:rsid w:val="00EE2232"/>
    <w:rsid w:val="00EE2A68"/>
    <w:rsid w:val="00EE4F3A"/>
    <w:rsid w:val="00EE6119"/>
    <w:rsid w:val="00EE7072"/>
    <w:rsid w:val="00EE77C4"/>
    <w:rsid w:val="00EF02B1"/>
    <w:rsid w:val="00EF16BD"/>
    <w:rsid w:val="00EF266F"/>
    <w:rsid w:val="00EF33F4"/>
    <w:rsid w:val="00EF3814"/>
    <w:rsid w:val="00EF3A23"/>
    <w:rsid w:val="00EF3BAC"/>
    <w:rsid w:val="00EF4992"/>
    <w:rsid w:val="00EF4BDB"/>
    <w:rsid w:val="00EF4E17"/>
    <w:rsid w:val="00EF54DC"/>
    <w:rsid w:val="00EF565D"/>
    <w:rsid w:val="00EF5E82"/>
    <w:rsid w:val="00EF790E"/>
    <w:rsid w:val="00F00B60"/>
    <w:rsid w:val="00F00DC7"/>
    <w:rsid w:val="00F0146A"/>
    <w:rsid w:val="00F01A96"/>
    <w:rsid w:val="00F0205B"/>
    <w:rsid w:val="00F02A60"/>
    <w:rsid w:val="00F03CC4"/>
    <w:rsid w:val="00F04C67"/>
    <w:rsid w:val="00F065AB"/>
    <w:rsid w:val="00F0668F"/>
    <w:rsid w:val="00F0682E"/>
    <w:rsid w:val="00F0741C"/>
    <w:rsid w:val="00F1007C"/>
    <w:rsid w:val="00F10C36"/>
    <w:rsid w:val="00F130B4"/>
    <w:rsid w:val="00F13560"/>
    <w:rsid w:val="00F13708"/>
    <w:rsid w:val="00F137A1"/>
    <w:rsid w:val="00F1492C"/>
    <w:rsid w:val="00F14F7D"/>
    <w:rsid w:val="00F154B0"/>
    <w:rsid w:val="00F16C8F"/>
    <w:rsid w:val="00F170CE"/>
    <w:rsid w:val="00F176EF"/>
    <w:rsid w:val="00F2025B"/>
    <w:rsid w:val="00F20EF9"/>
    <w:rsid w:val="00F21032"/>
    <w:rsid w:val="00F21170"/>
    <w:rsid w:val="00F213A6"/>
    <w:rsid w:val="00F21D1D"/>
    <w:rsid w:val="00F21FD2"/>
    <w:rsid w:val="00F22D49"/>
    <w:rsid w:val="00F23132"/>
    <w:rsid w:val="00F245CD"/>
    <w:rsid w:val="00F24A21"/>
    <w:rsid w:val="00F24A83"/>
    <w:rsid w:val="00F25C98"/>
    <w:rsid w:val="00F25EE3"/>
    <w:rsid w:val="00F267B2"/>
    <w:rsid w:val="00F268B4"/>
    <w:rsid w:val="00F27F43"/>
    <w:rsid w:val="00F313B5"/>
    <w:rsid w:val="00F31FA7"/>
    <w:rsid w:val="00F3232C"/>
    <w:rsid w:val="00F32B2E"/>
    <w:rsid w:val="00F32DA2"/>
    <w:rsid w:val="00F330D7"/>
    <w:rsid w:val="00F332E7"/>
    <w:rsid w:val="00F343D5"/>
    <w:rsid w:val="00F344D3"/>
    <w:rsid w:val="00F349BA"/>
    <w:rsid w:val="00F34E02"/>
    <w:rsid w:val="00F35BD6"/>
    <w:rsid w:val="00F35EAB"/>
    <w:rsid w:val="00F3607E"/>
    <w:rsid w:val="00F366CE"/>
    <w:rsid w:val="00F36C90"/>
    <w:rsid w:val="00F37337"/>
    <w:rsid w:val="00F37928"/>
    <w:rsid w:val="00F41482"/>
    <w:rsid w:val="00F422C7"/>
    <w:rsid w:val="00F43521"/>
    <w:rsid w:val="00F436DB"/>
    <w:rsid w:val="00F441B0"/>
    <w:rsid w:val="00F44325"/>
    <w:rsid w:val="00F445D9"/>
    <w:rsid w:val="00F44D06"/>
    <w:rsid w:val="00F45135"/>
    <w:rsid w:val="00F45715"/>
    <w:rsid w:val="00F45916"/>
    <w:rsid w:val="00F46095"/>
    <w:rsid w:val="00F460E0"/>
    <w:rsid w:val="00F469C6"/>
    <w:rsid w:val="00F472A3"/>
    <w:rsid w:val="00F475D3"/>
    <w:rsid w:val="00F50BE0"/>
    <w:rsid w:val="00F5198D"/>
    <w:rsid w:val="00F5255D"/>
    <w:rsid w:val="00F53AD5"/>
    <w:rsid w:val="00F5567A"/>
    <w:rsid w:val="00F55A59"/>
    <w:rsid w:val="00F568D5"/>
    <w:rsid w:val="00F573F1"/>
    <w:rsid w:val="00F579C5"/>
    <w:rsid w:val="00F57DA6"/>
    <w:rsid w:val="00F6043F"/>
    <w:rsid w:val="00F620ED"/>
    <w:rsid w:val="00F622EE"/>
    <w:rsid w:val="00F629DF"/>
    <w:rsid w:val="00F630F5"/>
    <w:rsid w:val="00F6398E"/>
    <w:rsid w:val="00F63C4D"/>
    <w:rsid w:val="00F64384"/>
    <w:rsid w:val="00F659BB"/>
    <w:rsid w:val="00F65ACE"/>
    <w:rsid w:val="00F6650A"/>
    <w:rsid w:val="00F66A55"/>
    <w:rsid w:val="00F6751A"/>
    <w:rsid w:val="00F6760B"/>
    <w:rsid w:val="00F7047F"/>
    <w:rsid w:val="00F708BC"/>
    <w:rsid w:val="00F72DE9"/>
    <w:rsid w:val="00F74DA2"/>
    <w:rsid w:val="00F7607B"/>
    <w:rsid w:val="00F77A8F"/>
    <w:rsid w:val="00F809F3"/>
    <w:rsid w:val="00F80DDD"/>
    <w:rsid w:val="00F81BC4"/>
    <w:rsid w:val="00F82142"/>
    <w:rsid w:val="00F83E70"/>
    <w:rsid w:val="00F84430"/>
    <w:rsid w:val="00F846D0"/>
    <w:rsid w:val="00F84D40"/>
    <w:rsid w:val="00F85A35"/>
    <w:rsid w:val="00F85ED7"/>
    <w:rsid w:val="00F9027F"/>
    <w:rsid w:val="00F90966"/>
    <w:rsid w:val="00F90F1E"/>
    <w:rsid w:val="00F90F63"/>
    <w:rsid w:val="00F91AE4"/>
    <w:rsid w:val="00F92AD8"/>
    <w:rsid w:val="00F92CEE"/>
    <w:rsid w:val="00F92DD7"/>
    <w:rsid w:val="00F93001"/>
    <w:rsid w:val="00F93578"/>
    <w:rsid w:val="00F942FC"/>
    <w:rsid w:val="00F94CCE"/>
    <w:rsid w:val="00F95F27"/>
    <w:rsid w:val="00F96712"/>
    <w:rsid w:val="00F96E27"/>
    <w:rsid w:val="00FA0314"/>
    <w:rsid w:val="00FA1415"/>
    <w:rsid w:val="00FA34D4"/>
    <w:rsid w:val="00FA3821"/>
    <w:rsid w:val="00FA51A2"/>
    <w:rsid w:val="00FA5B80"/>
    <w:rsid w:val="00FB0530"/>
    <w:rsid w:val="00FB1DB2"/>
    <w:rsid w:val="00FB38A3"/>
    <w:rsid w:val="00FB38BB"/>
    <w:rsid w:val="00FB58AC"/>
    <w:rsid w:val="00FB6072"/>
    <w:rsid w:val="00FB6AD2"/>
    <w:rsid w:val="00FC0645"/>
    <w:rsid w:val="00FC1E0F"/>
    <w:rsid w:val="00FC2512"/>
    <w:rsid w:val="00FC2B72"/>
    <w:rsid w:val="00FC2C76"/>
    <w:rsid w:val="00FC2CA7"/>
    <w:rsid w:val="00FC4E10"/>
    <w:rsid w:val="00FC506C"/>
    <w:rsid w:val="00FC5E21"/>
    <w:rsid w:val="00FD0036"/>
    <w:rsid w:val="00FD0AD7"/>
    <w:rsid w:val="00FD2302"/>
    <w:rsid w:val="00FD5CCB"/>
    <w:rsid w:val="00FD6A8F"/>
    <w:rsid w:val="00FD7712"/>
    <w:rsid w:val="00FE03E4"/>
    <w:rsid w:val="00FE048A"/>
    <w:rsid w:val="00FE1361"/>
    <w:rsid w:val="00FE1559"/>
    <w:rsid w:val="00FE1B22"/>
    <w:rsid w:val="00FE248F"/>
    <w:rsid w:val="00FE30DF"/>
    <w:rsid w:val="00FE3741"/>
    <w:rsid w:val="00FE3F34"/>
    <w:rsid w:val="00FE438A"/>
    <w:rsid w:val="00FE5680"/>
    <w:rsid w:val="00FE5B15"/>
    <w:rsid w:val="00FE5B3C"/>
    <w:rsid w:val="00FE5D5F"/>
    <w:rsid w:val="00FE5E24"/>
    <w:rsid w:val="00FE663B"/>
    <w:rsid w:val="00FE74BB"/>
    <w:rsid w:val="00FE78B5"/>
    <w:rsid w:val="00FE7914"/>
    <w:rsid w:val="00FF08D4"/>
    <w:rsid w:val="00FF1773"/>
    <w:rsid w:val="00FF1A7F"/>
    <w:rsid w:val="00FF28CD"/>
    <w:rsid w:val="00FF3D0C"/>
    <w:rsid w:val="00FF43C1"/>
    <w:rsid w:val="00FF4440"/>
    <w:rsid w:val="00FF452E"/>
    <w:rsid w:val="00FF5A59"/>
    <w:rsid w:val="00FF6281"/>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F683B9"/>
  <w15:docId w15:val="{123212A9-1B2A-4AA3-AA99-A149CC2DF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rsid w:val="005C3E4E"/>
    <w:pPr>
      <w:spacing w:after="120"/>
    </w:p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rPr>
  </w:style>
  <w:style w:type="character" w:customStyle="1" w:styleId="CytatintensywnyZnak">
    <w:name w:val="Cytat intensywny Znak"/>
    <w:link w:val="Cytatintensywny"/>
    <w:uiPriority w:val="30"/>
    <w:rsid w:val="007B458B"/>
    <w:rPr>
      <w:i/>
      <w:iCs/>
      <w:color w:val="5B9BD5"/>
      <w:sz w:val="24"/>
      <w:szCs w:val="24"/>
      <w:lang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3B56F4"/>
    <w:rPr>
      <w:sz w:val="24"/>
      <w:szCs w:val="24"/>
      <w:lang w:eastAsia="ar-SA"/>
    </w:rPr>
  </w:style>
  <w:style w:type="paragraph" w:customStyle="1" w:styleId="dtn">
    <w:name w:val="dtn"/>
    <w:basedOn w:val="Normalny"/>
    <w:rsid w:val="00122F78"/>
    <w:pPr>
      <w:suppressAutoHyphens w:val="0"/>
      <w:spacing w:before="100" w:beforeAutospacing="1" w:after="100" w:afterAutospacing="1"/>
    </w:pPr>
    <w:rPr>
      <w:lang w:eastAsia="pl-PL"/>
    </w:rPr>
  </w:style>
  <w:style w:type="paragraph" w:customStyle="1" w:styleId="dtz">
    <w:name w:val="dtz"/>
    <w:basedOn w:val="Normalny"/>
    <w:rsid w:val="00122F78"/>
    <w:pPr>
      <w:suppressAutoHyphens w:val="0"/>
      <w:spacing w:before="100" w:beforeAutospacing="1" w:after="100" w:afterAutospacing="1"/>
    </w:pPr>
    <w:rPr>
      <w:lang w:eastAsia="pl-PL"/>
    </w:rPr>
  </w:style>
  <w:style w:type="paragraph" w:customStyle="1" w:styleId="dtu">
    <w:name w:val="dtu"/>
    <w:basedOn w:val="Normalny"/>
    <w:rsid w:val="00122F78"/>
    <w:pPr>
      <w:suppressAutoHyphens w:val="0"/>
      <w:spacing w:before="100" w:beforeAutospacing="1" w:after="100" w:afterAutospacing="1"/>
    </w:pPr>
    <w:rPr>
      <w:lang w:eastAsia="pl-PL"/>
    </w:rPr>
  </w:style>
  <w:style w:type="character" w:customStyle="1" w:styleId="highlight">
    <w:name w:val="highlight"/>
    <w:basedOn w:val="Domylnaczcionkaakapitu"/>
    <w:rsid w:val="00122F78"/>
  </w:style>
  <w:style w:type="paragraph" w:styleId="Zwykytekst">
    <w:name w:val="Plain Text"/>
    <w:basedOn w:val="Normalny"/>
    <w:link w:val="ZwykytekstZnak"/>
    <w:uiPriority w:val="99"/>
    <w:unhideWhenUsed/>
    <w:rsid w:val="008A32B8"/>
    <w:pPr>
      <w:suppressAutoHyphens w:val="0"/>
    </w:pPr>
    <w:rPr>
      <w:rFonts w:ascii="Courier New" w:hAnsi="Courier New"/>
      <w:sz w:val="20"/>
      <w:szCs w:val="20"/>
      <w:lang w:eastAsia="pl-PL"/>
    </w:rPr>
  </w:style>
  <w:style w:type="character" w:customStyle="1" w:styleId="ZwykytekstZnak">
    <w:name w:val="Zwykły tekst Znak"/>
    <w:basedOn w:val="Domylnaczcionkaakapitu"/>
    <w:link w:val="Zwykytekst"/>
    <w:uiPriority w:val="99"/>
    <w:rsid w:val="008A32B8"/>
    <w:rPr>
      <w:rFonts w:ascii="Courier New" w:hAnsi="Courier New"/>
    </w:rPr>
  </w:style>
  <w:style w:type="paragraph" w:styleId="Bezodstpw">
    <w:name w:val="No Spacing"/>
    <w:uiPriority w:val="1"/>
    <w:qFormat/>
    <w:rsid w:val="00E97A8C"/>
    <w:pPr>
      <w:widowControl w:val="0"/>
      <w:suppressAutoHyphens/>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48711874">
      <w:bodyDiv w:val="1"/>
      <w:marLeft w:val="0"/>
      <w:marRight w:val="0"/>
      <w:marTop w:val="0"/>
      <w:marBottom w:val="0"/>
      <w:divBdr>
        <w:top w:val="none" w:sz="0" w:space="0" w:color="auto"/>
        <w:left w:val="none" w:sz="0" w:space="0" w:color="auto"/>
        <w:bottom w:val="none" w:sz="0" w:space="0" w:color="auto"/>
        <w:right w:val="none" w:sz="0" w:space="0" w:color="auto"/>
      </w:divBdr>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239877855">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1136360">
      <w:bodyDiv w:val="1"/>
      <w:marLeft w:val="0"/>
      <w:marRight w:val="0"/>
      <w:marTop w:val="0"/>
      <w:marBottom w:val="0"/>
      <w:divBdr>
        <w:top w:val="none" w:sz="0" w:space="0" w:color="auto"/>
        <w:left w:val="none" w:sz="0" w:space="0" w:color="auto"/>
        <w:bottom w:val="none" w:sz="0" w:space="0" w:color="auto"/>
        <w:right w:val="none" w:sz="0" w:space="0" w:color="auto"/>
      </w:divBdr>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1183652">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32045119">
      <w:bodyDiv w:val="1"/>
      <w:marLeft w:val="0"/>
      <w:marRight w:val="0"/>
      <w:marTop w:val="0"/>
      <w:marBottom w:val="0"/>
      <w:divBdr>
        <w:top w:val="none" w:sz="0" w:space="0" w:color="auto"/>
        <w:left w:val="none" w:sz="0" w:space="0" w:color="auto"/>
        <w:bottom w:val="none" w:sz="0" w:space="0" w:color="auto"/>
        <w:right w:val="none" w:sz="0" w:space="0" w:color="auto"/>
      </w:divBdr>
      <w:divsChild>
        <w:div w:id="1792896130">
          <w:marLeft w:val="0"/>
          <w:marRight w:val="0"/>
          <w:marTop w:val="0"/>
          <w:marBottom w:val="0"/>
          <w:divBdr>
            <w:top w:val="none" w:sz="0" w:space="0" w:color="auto"/>
            <w:left w:val="none" w:sz="0" w:space="0" w:color="auto"/>
            <w:bottom w:val="none" w:sz="0" w:space="0" w:color="auto"/>
            <w:right w:val="none" w:sz="0" w:space="0" w:color="auto"/>
          </w:divBdr>
        </w:div>
      </w:divsChild>
    </w:div>
    <w:div w:id="1453981854">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209755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jgebauer@uni.opol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amowienia@uni.opole.pl" TargetMode="External"/><Relationship Id="rId4" Type="http://schemas.openxmlformats.org/officeDocument/2006/relationships/settings" Target="settings.xml"/><Relationship Id="rId9" Type="http://schemas.openxmlformats.org/officeDocument/2006/relationships/hyperlink" Target="https://uniopole.bip.gov.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9F84C9-FAED-4C4A-BE04-CACA7D84A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10</Pages>
  <Words>5276</Words>
  <Characters>31660</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36863</CharactersWithSpaces>
  <SharedDoc>false</SharedDoc>
  <HLinks>
    <vt:vector size="36" baseType="variant">
      <vt:variant>
        <vt:i4>7798833</vt:i4>
      </vt:variant>
      <vt:variant>
        <vt:i4>15</vt:i4>
      </vt:variant>
      <vt:variant>
        <vt:i4>0</vt:i4>
      </vt:variant>
      <vt:variant>
        <vt:i4>5</vt:i4>
      </vt:variant>
      <vt:variant>
        <vt:lpwstr>http://www.zamowienia.uni.opole.pl/</vt:lpwstr>
      </vt:variant>
      <vt:variant>
        <vt:lpwstr/>
      </vt:variant>
      <vt:variant>
        <vt:i4>7798833</vt:i4>
      </vt:variant>
      <vt:variant>
        <vt:i4>12</vt:i4>
      </vt:variant>
      <vt:variant>
        <vt:i4>0</vt:i4>
      </vt:variant>
      <vt:variant>
        <vt:i4>5</vt:i4>
      </vt:variant>
      <vt:variant>
        <vt:lpwstr>http://www.zamowienia.uni.opole.pl/</vt:lpwstr>
      </vt:variant>
      <vt:variant>
        <vt:lpwstr/>
      </vt:variant>
      <vt:variant>
        <vt:i4>5242923</vt:i4>
      </vt:variant>
      <vt:variant>
        <vt:i4>9</vt:i4>
      </vt:variant>
      <vt:variant>
        <vt:i4>0</vt:i4>
      </vt:variant>
      <vt:variant>
        <vt:i4>5</vt:i4>
      </vt:variant>
      <vt:variant>
        <vt:lpwstr>mailto:zamowienia@uni.opole.pl</vt:lpwstr>
      </vt:variant>
      <vt:variant>
        <vt:lpwstr/>
      </vt:variant>
      <vt:variant>
        <vt:i4>4325386</vt:i4>
      </vt:variant>
      <vt:variant>
        <vt:i4>6</vt:i4>
      </vt:variant>
      <vt:variant>
        <vt:i4>0</vt:i4>
      </vt:variant>
      <vt:variant>
        <vt:i4>5</vt:i4>
      </vt:variant>
      <vt:variant>
        <vt:lpwstr>https://www.portalzp.pl/kody-cpv/szczegoly/tablice-1863/</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Zamówienia Publiczne</dc:creator>
  <cp:lastModifiedBy>Bartosz Komuszyński</cp:lastModifiedBy>
  <cp:revision>60</cp:revision>
  <cp:lastPrinted>2020-03-04T14:14:00Z</cp:lastPrinted>
  <dcterms:created xsi:type="dcterms:W3CDTF">2020-03-10T17:23:00Z</dcterms:created>
  <dcterms:modified xsi:type="dcterms:W3CDTF">2020-12-30T21:34:00Z</dcterms:modified>
</cp:coreProperties>
</file>