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04DF" w:rsidRPr="00C304DF" w:rsidRDefault="00C304DF" w:rsidP="00C304DF">
      <w:pPr>
        <w:spacing w:after="24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 xml:space="preserve">Ogłoszenie nr 549943-N-2018 z dnia 2018-04-24 r. </w:t>
      </w:r>
    </w:p>
    <w:p w:rsidR="00C304DF" w:rsidRPr="00C304DF" w:rsidRDefault="00C304DF" w:rsidP="00C304DF">
      <w:pPr>
        <w:spacing w:after="0" w:line="240" w:lineRule="auto"/>
        <w:jc w:val="center"/>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Uniwersytet Opolski: Usługa doradcza ekspertów w celu opracowania dokumentacji i przeprowadzenia niezbędnych działań w ramach uruchomienia nowego kierunku studiów na Instytucie Politologii – Zarządzanie Publiczne – wykonywana przez ekspertów, przedstawicieli otoczenia społeczno-gospodarczego</w:t>
      </w:r>
      <w:r w:rsidRPr="00C304DF">
        <w:rPr>
          <w:rFonts w:ascii="Times New Roman" w:eastAsia="Times New Roman" w:hAnsi="Times New Roman" w:cs="Times New Roman"/>
          <w:sz w:val="24"/>
          <w:szCs w:val="24"/>
          <w:lang w:eastAsia="pl-PL"/>
        </w:rPr>
        <w:br/>
        <w:t xml:space="preserve">OGŁOSZENIE O ZAMÓWIENIU - Usługi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b/>
          <w:bCs/>
          <w:sz w:val="24"/>
          <w:szCs w:val="24"/>
          <w:lang w:eastAsia="pl-PL"/>
        </w:rPr>
        <w:t>Zamieszczanie ogłoszenia:</w:t>
      </w:r>
      <w:r w:rsidRPr="00C304DF">
        <w:rPr>
          <w:rFonts w:ascii="Times New Roman" w:eastAsia="Times New Roman" w:hAnsi="Times New Roman" w:cs="Times New Roman"/>
          <w:sz w:val="24"/>
          <w:szCs w:val="24"/>
          <w:lang w:eastAsia="pl-PL"/>
        </w:rPr>
        <w:t xml:space="preserve"> Zamieszczanie obowiązkowe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b/>
          <w:bCs/>
          <w:sz w:val="24"/>
          <w:szCs w:val="24"/>
          <w:lang w:eastAsia="pl-PL"/>
        </w:rPr>
        <w:t>Ogłoszenie dotyczy:</w:t>
      </w:r>
      <w:r w:rsidRPr="00C304DF">
        <w:rPr>
          <w:rFonts w:ascii="Times New Roman" w:eastAsia="Times New Roman" w:hAnsi="Times New Roman" w:cs="Times New Roman"/>
          <w:sz w:val="24"/>
          <w:szCs w:val="24"/>
          <w:lang w:eastAsia="pl-PL"/>
        </w:rPr>
        <w:t xml:space="preserve"> Zamówienia publicznego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 xml:space="preserve">Tak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Nazwa projektu lub programu</w:t>
      </w:r>
      <w:r w:rsidRPr="00C304DF">
        <w:rPr>
          <w:rFonts w:ascii="Times New Roman" w:eastAsia="Times New Roman" w:hAnsi="Times New Roman" w:cs="Times New Roman"/>
          <w:sz w:val="24"/>
          <w:szCs w:val="24"/>
          <w:lang w:eastAsia="pl-PL"/>
        </w:rPr>
        <w:t xml:space="preserve"> </w:t>
      </w:r>
      <w:r w:rsidRPr="00C304DF">
        <w:rPr>
          <w:rFonts w:ascii="Times New Roman" w:eastAsia="Times New Roman" w:hAnsi="Times New Roman" w:cs="Times New Roman"/>
          <w:sz w:val="24"/>
          <w:szCs w:val="24"/>
          <w:lang w:eastAsia="pl-PL"/>
        </w:rPr>
        <w:br/>
        <w:t xml:space="preserve">Przedmiot zamówienia współfinansowany jest ze środków Europejskiego Funduszu Społecznego w ramach Programu Operacyjnego Wiedza Edukacja Rozwój (środki projektu pn. „Zintegrowany Program Rozwoju Uniwersytetu Opolskiego”).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 xml:space="preserve">Nie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C304DF">
        <w:rPr>
          <w:rFonts w:ascii="Times New Roman" w:eastAsia="Times New Roman" w:hAnsi="Times New Roman" w:cs="Times New Roman"/>
          <w:sz w:val="24"/>
          <w:szCs w:val="24"/>
          <w:lang w:eastAsia="pl-PL"/>
        </w:rPr>
        <w:t>Pzp</w:t>
      </w:r>
      <w:proofErr w:type="spellEnd"/>
      <w:r w:rsidRPr="00C304DF">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C304DF">
        <w:rPr>
          <w:rFonts w:ascii="Times New Roman" w:eastAsia="Times New Roman" w:hAnsi="Times New Roman" w:cs="Times New Roman"/>
          <w:sz w:val="24"/>
          <w:szCs w:val="24"/>
          <w:lang w:eastAsia="pl-PL"/>
        </w:rPr>
        <w:br/>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u w:val="single"/>
          <w:lang w:eastAsia="pl-PL"/>
        </w:rPr>
        <w:t>SEKCJA I: ZAMAWIAJĄCY</w:t>
      </w:r>
      <w:r w:rsidRPr="00C304DF">
        <w:rPr>
          <w:rFonts w:ascii="Times New Roman" w:eastAsia="Times New Roman" w:hAnsi="Times New Roman" w:cs="Times New Roman"/>
          <w:sz w:val="24"/>
          <w:szCs w:val="24"/>
          <w:lang w:eastAsia="pl-PL"/>
        </w:rPr>
        <w:t xml:space="preserve">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b/>
          <w:bCs/>
          <w:sz w:val="24"/>
          <w:szCs w:val="24"/>
          <w:lang w:eastAsia="pl-PL"/>
        </w:rPr>
        <w:t xml:space="preserve">Postępowanie przeprowadza centralny zamawiający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 xml:space="preserve">Nie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 xml:space="preserve">Nie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b/>
          <w:bCs/>
          <w:sz w:val="24"/>
          <w:szCs w:val="24"/>
          <w:lang w:eastAsia="pl-PL"/>
        </w:rPr>
        <w:t>Informacje na temat podmiotu któremu zamawiający powierzył/powierzyli prowadzenie postępowania:</w:t>
      </w:r>
      <w:r w:rsidRPr="00C304DF">
        <w:rPr>
          <w:rFonts w:ascii="Times New Roman" w:eastAsia="Times New Roman" w:hAnsi="Times New Roman" w:cs="Times New Roman"/>
          <w:sz w:val="24"/>
          <w:szCs w:val="24"/>
          <w:lang w:eastAsia="pl-PL"/>
        </w:rPr>
        <w:t xml:space="preserve">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Postępowanie jest przeprowadzane wspólnie przez zamawiających</w:t>
      </w:r>
      <w:r w:rsidRPr="00C304DF">
        <w:rPr>
          <w:rFonts w:ascii="Times New Roman" w:eastAsia="Times New Roman" w:hAnsi="Times New Roman" w:cs="Times New Roman"/>
          <w:sz w:val="24"/>
          <w:szCs w:val="24"/>
          <w:lang w:eastAsia="pl-PL"/>
        </w:rPr>
        <w:t xml:space="preserve">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 xml:space="preserve">Nie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 xml:space="preserve">Nie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C304DF">
        <w:rPr>
          <w:rFonts w:ascii="Times New Roman" w:eastAsia="Times New Roman" w:hAnsi="Times New Roman" w:cs="Times New Roman"/>
          <w:sz w:val="24"/>
          <w:szCs w:val="24"/>
          <w:lang w:eastAsia="pl-PL"/>
        </w:rPr>
        <w:t xml:space="preserve">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Informacje dodatkowe:</w:t>
      </w:r>
      <w:r w:rsidRPr="00C304DF">
        <w:rPr>
          <w:rFonts w:ascii="Times New Roman" w:eastAsia="Times New Roman" w:hAnsi="Times New Roman" w:cs="Times New Roman"/>
          <w:sz w:val="24"/>
          <w:szCs w:val="24"/>
          <w:lang w:eastAsia="pl-PL"/>
        </w:rPr>
        <w:t xml:space="preserve">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b/>
          <w:bCs/>
          <w:sz w:val="24"/>
          <w:szCs w:val="24"/>
          <w:lang w:eastAsia="pl-PL"/>
        </w:rPr>
        <w:lastRenderedPageBreak/>
        <w:t xml:space="preserve">I. 1) NAZWA I ADRES: </w:t>
      </w:r>
      <w:r w:rsidRPr="00C304DF">
        <w:rPr>
          <w:rFonts w:ascii="Times New Roman" w:eastAsia="Times New Roman" w:hAnsi="Times New Roman" w:cs="Times New Roman"/>
          <w:sz w:val="24"/>
          <w:szCs w:val="24"/>
          <w:lang w:eastAsia="pl-PL"/>
        </w:rPr>
        <w:t xml:space="preserve">Uniwersytet Opolski, krajowy numer identyfikacyjny 138200000, ul. Pl. Kopernika  11 A , 45-040   Opole, woj. opolskie, państwo Polska, tel. 077 5 415977, e-mail zamowienia@uni.opole.pl, faks 775 415 930. </w:t>
      </w:r>
      <w:r w:rsidRPr="00C304DF">
        <w:rPr>
          <w:rFonts w:ascii="Times New Roman" w:eastAsia="Times New Roman" w:hAnsi="Times New Roman" w:cs="Times New Roman"/>
          <w:sz w:val="24"/>
          <w:szCs w:val="24"/>
          <w:lang w:eastAsia="pl-PL"/>
        </w:rPr>
        <w:br/>
        <w:t xml:space="preserve">Adres strony internetowej (URL): http://zamowienia.uni.opole.pl/ </w:t>
      </w:r>
      <w:r w:rsidRPr="00C304DF">
        <w:rPr>
          <w:rFonts w:ascii="Times New Roman" w:eastAsia="Times New Roman" w:hAnsi="Times New Roman" w:cs="Times New Roman"/>
          <w:sz w:val="24"/>
          <w:szCs w:val="24"/>
          <w:lang w:eastAsia="pl-PL"/>
        </w:rPr>
        <w:br/>
        <w:t xml:space="preserve">Adres profilu nabywcy: </w:t>
      </w:r>
      <w:r w:rsidRPr="00C304DF">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b/>
          <w:bCs/>
          <w:sz w:val="24"/>
          <w:szCs w:val="24"/>
          <w:lang w:eastAsia="pl-PL"/>
        </w:rPr>
        <w:t xml:space="preserve">I. 2) RODZAJ ZAMAWIAJĄCEGO: </w:t>
      </w:r>
      <w:r w:rsidRPr="00C304DF">
        <w:rPr>
          <w:rFonts w:ascii="Times New Roman" w:eastAsia="Times New Roman" w:hAnsi="Times New Roman" w:cs="Times New Roman"/>
          <w:sz w:val="24"/>
          <w:szCs w:val="24"/>
          <w:lang w:eastAsia="pl-PL"/>
        </w:rPr>
        <w:t xml:space="preserve">Inny (proszę określić): </w:t>
      </w:r>
      <w:r w:rsidRPr="00C304DF">
        <w:rPr>
          <w:rFonts w:ascii="Times New Roman" w:eastAsia="Times New Roman" w:hAnsi="Times New Roman" w:cs="Times New Roman"/>
          <w:sz w:val="24"/>
          <w:szCs w:val="24"/>
          <w:lang w:eastAsia="pl-PL"/>
        </w:rPr>
        <w:br/>
        <w:t xml:space="preserve">Uczelnia publiczna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b/>
          <w:bCs/>
          <w:sz w:val="24"/>
          <w:szCs w:val="24"/>
          <w:lang w:eastAsia="pl-PL"/>
        </w:rPr>
        <w:t xml:space="preserve">I.3) WSPÓLNE UDZIELANIE ZAMÓWIENIA </w:t>
      </w:r>
      <w:r w:rsidRPr="00C304DF">
        <w:rPr>
          <w:rFonts w:ascii="Times New Roman" w:eastAsia="Times New Roman" w:hAnsi="Times New Roman" w:cs="Times New Roman"/>
          <w:b/>
          <w:bCs/>
          <w:i/>
          <w:iCs/>
          <w:sz w:val="24"/>
          <w:szCs w:val="24"/>
          <w:lang w:eastAsia="pl-PL"/>
        </w:rPr>
        <w:t>(jeżeli dotyczy)</w:t>
      </w:r>
      <w:r w:rsidRPr="00C304DF">
        <w:rPr>
          <w:rFonts w:ascii="Times New Roman" w:eastAsia="Times New Roman" w:hAnsi="Times New Roman" w:cs="Times New Roman"/>
          <w:b/>
          <w:bCs/>
          <w:sz w:val="24"/>
          <w:szCs w:val="24"/>
          <w:lang w:eastAsia="pl-PL"/>
        </w:rPr>
        <w:t xml:space="preserve">: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C304DF">
        <w:rPr>
          <w:rFonts w:ascii="Times New Roman" w:eastAsia="Times New Roman" w:hAnsi="Times New Roman" w:cs="Times New Roman"/>
          <w:sz w:val="24"/>
          <w:szCs w:val="24"/>
          <w:lang w:eastAsia="pl-PL"/>
        </w:rPr>
        <w:br/>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b/>
          <w:bCs/>
          <w:sz w:val="24"/>
          <w:szCs w:val="24"/>
          <w:lang w:eastAsia="pl-PL"/>
        </w:rPr>
        <w:t xml:space="preserve">I.4) KOMUNIKACJA: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C304DF">
        <w:rPr>
          <w:rFonts w:ascii="Times New Roman" w:eastAsia="Times New Roman" w:hAnsi="Times New Roman" w:cs="Times New Roman"/>
          <w:sz w:val="24"/>
          <w:szCs w:val="24"/>
          <w:lang w:eastAsia="pl-PL"/>
        </w:rPr>
        <w:t xml:space="preserve">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 xml:space="preserve">Tak </w:t>
      </w:r>
      <w:r w:rsidRPr="00C304DF">
        <w:rPr>
          <w:rFonts w:ascii="Times New Roman" w:eastAsia="Times New Roman" w:hAnsi="Times New Roman" w:cs="Times New Roman"/>
          <w:sz w:val="24"/>
          <w:szCs w:val="24"/>
          <w:lang w:eastAsia="pl-PL"/>
        </w:rPr>
        <w:br/>
        <w:t xml:space="preserve">http://zamowienia.uni.opole.pl/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 xml:space="preserve">Tak </w:t>
      </w:r>
      <w:r w:rsidRPr="00C304DF">
        <w:rPr>
          <w:rFonts w:ascii="Times New Roman" w:eastAsia="Times New Roman" w:hAnsi="Times New Roman" w:cs="Times New Roman"/>
          <w:sz w:val="24"/>
          <w:szCs w:val="24"/>
          <w:lang w:eastAsia="pl-PL"/>
        </w:rPr>
        <w:br/>
        <w:t xml:space="preserve">http://zamowienia.uni.opole.pl/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 xml:space="preserve">Nie </w:t>
      </w:r>
      <w:r w:rsidRPr="00C304DF">
        <w:rPr>
          <w:rFonts w:ascii="Times New Roman" w:eastAsia="Times New Roman" w:hAnsi="Times New Roman" w:cs="Times New Roman"/>
          <w:sz w:val="24"/>
          <w:szCs w:val="24"/>
          <w:lang w:eastAsia="pl-PL"/>
        </w:rPr>
        <w:br/>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Oferty lub wnioski o dopuszczenie do udziału w postępowaniu należy przesyłać:</w:t>
      </w:r>
      <w:r w:rsidRPr="00C304DF">
        <w:rPr>
          <w:rFonts w:ascii="Times New Roman" w:eastAsia="Times New Roman" w:hAnsi="Times New Roman" w:cs="Times New Roman"/>
          <w:sz w:val="24"/>
          <w:szCs w:val="24"/>
          <w:lang w:eastAsia="pl-PL"/>
        </w:rPr>
        <w:t xml:space="preserve">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Elektronicznie</w:t>
      </w:r>
      <w:r w:rsidRPr="00C304DF">
        <w:rPr>
          <w:rFonts w:ascii="Times New Roman" w:eastAsia="Times New Roman" w:hAnsi="Times New Roman" w:cs="Times New Roman"/>
          <w:sz w:val="24"/>
          <w:szCs w:val="24"/>
          <w:lang w:eastAsia="pl-PL"/>
        </w:rPr>
        <w:t xml:space="preserve">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 xml:space="preserve">Nie </w:t>
      </w:r>
      <w:r w:rsidRPr="00C304DF">
        <w:rPr>
          <w:rFonts w:ascii="Times New Roman" w:eastAsia="Times New Roman" w:hAnsi="Times New Roman" w:cs="Times New Roman"/>
          <w:sz w:val="24"/>
          <w:szCs w:val="24"/>
          <w:lang w:eastAsia="pl-PL"/>
        </w:rPr>
        <w:br/>
        <w:t xml:space="preserve">adres </w:t>
      </w:r>
      <w:r w:rsidRPr="00C304DF">
        <w:rPr>
          <w:rFonts w:ascii="Times New Roman" w:eastAsia="Times New Roman" w:hAnsi="Times New Roman" w:cs="Times New Roman"/>
          <w:sz w:val="24"/>
          <w:szCs w:val="24"/>
          <w:lang w:eastAsia="pl-PL"/>
        </w:rPr>
        <w:br/>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C304DF">
        <w:rPr>
          <w:rFonts w:ascii="Times New Roman" w:eastAsia="Times New Roman" w:hAnsi="Times New Roman" w:cs="Times New Roman"/>
          <w:sz w:val="24"/>
          <w:szCs w:val="24"/>
          <w:lang w:eastAsia="pl-PL"/>
        </w:rPr>
        <w:t xml:space="preserve"> </w:t>
      </w:r>
      <w:r w:rsidRPr="00C304DF">
        <w:rPr>
          <w:rFonts w:ascii="Times New Roman" w:eastAsia="Times New Roman" w:hAnsi="Times New Roman" w:cs="Times New Roman"/>
          <w:sz w:val="24"/>
          <w:szCs w:val="24"/>
          <w:lang w:eastAsia="pl-PL"/>
        </w:rPr>
        <w:br/>
        <w:t xml:space="preserve">Nie </w:t>
      </w:r>
      <w:r w:rsidRPr="00C304DF">
        <w:rPr>
          <w:rFonts w:ascii="Times New Roman" w:eastAsia="Times New Roman" w:hAnsi="Times New Roman" w:cs="Times New Roman"/>
          <w:sz w:val="24"/>
          <w:szCs w:val="24"/>
          <w:lang w:eastAsia="pl-PL"/>
        </w:rPr>
        <w:br/>
        <w:t xml:space="preserve">Inny sposób: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C304DF">
        <w:rPr>
          <w:rFonts w:ascii="Times New Roman" w:eastAsia="Times New Roman" w:hAnsi="Times New Roman" w:cs="Times New Roman"/>
          <w:sz w:val="24"/>
          <w:szCs w:val="24"/>
          <w:lang w:eastAsia="pl-PL"/>
        </w:rPr>
        <w:t xml:space="preserve"> </w:t>
      </w:r>
      <w:r w:rsidRPr="00C304DF">
        <w:rPr>
          <w:rFonts w:ascii="Times New Roman" w:eastAsia="Times New Roman" w:hAnsi="Times New Roman" w:cs="Times New Roman"/>
          <w:sz w:val="24"/>
          <w:szCs w:val="24"/>
          <w:lang w:eastAsia="pl-PL"/>
        </w:rPr>
        <w:br/>
        <w:t xml:space="preserve">Tak </w:t>
      </w:r>
      <w:r w:rsidRPr="00C304DF">
        <w:rPr>
          <w:rFonts w:ascii="Times New Roman" w:eastAsia="Times New Roman" w:hAnsi="Times New Roman" w:cs="Times New Roman"/>
          <w:sz w:val="24"/>
          <w:szCs w:val="24"/>
          <w:lang w:eastAsia="pl-PL"/>
        </w:rPr>
        <w:br/>
        <w:t xml:space="preserve">Inny sposób: </w:t>
      </w:r>
      <w:r w:rsidRPr="00C304DF">
        <w:rPr>
          <w:rFonts w:ascii="Times New Roman" w:eastAsia="Times New Roman" w:hAnsi="Times New Roman" w:cs="Times New Roman"/>
          <w:sz w:val="24"/>
          <w:szCs w:val="24"/>
          <w:lang w:eastAsia="pl-PL"/>
        </w:rPr>
        <w:br/>
        <w:t xml:space="preserve">Forma pisemna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sz w:val="24"/>
          <w:szCs w:val="24"/>
          <w:lang w:eastAsia="pl-PL"/>
        </w:rPr>
        <w:lastRenderedPageBreak/>
        <w:t xml:space="preserve">Adres: </w:t>
      </w:r>
      <w:r w:rsidRPr="00C304DF">
        <w:rPr>
          <w:rFonts w:ascii="Times New Roman" w:eastAsia="Times New Roman" w:hAnsi="Times New Roman" w:cs="Times New Roman"/>
          <w:sz w:val="24"/>
          <w:szCs w:val="24"/>
          <w:lang w:eastAsia="pl-PL"/>
        </w:rPr>
        <w:br/>
        <w:t xml:space="preserve">Uniwersytet Opolski, Dział Zamówień Publicznych, 45-040 Opole, Pl. Kopernika 11A, pokój nr 2-3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C304DF">
        <w:rPr>
          <w:rFonts w:ascii="Times New Roman" w:eastAsia="Times New Roman" w:hAnsi="Times New Roman" w:cs="Times New Roman"/>
          <w:sz w:val="24"/>
          <w:szCs w:val="24"/>
          <w:lang w:eastAsia="pl-PL"/>
        </w:rPr>
        <w:t xml:space="preserve">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 xml:space="preserve">Nie </w:t>
      </w:r>
      <w:r w:rsidRPr="00C304DF">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C304DF">
        <w:rPr>
          <w:rFonts w:ascii="Times New Roman" w:eastAsia="Times New Roman" w:hAnsi="Times New Roman" w:cs="Times New Roman"/>
          <w:sz w:val="24"/>
          <w:szCs w:val="24"/>
          <w:lang w:eastAsia="pl-PL"/>
        </w:rPr>
        <w:br/>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u w:val="single"/>
          <w:lang w:eastAsia="pl-PL"/>
        </w:rPr>
        <w:t xml:space="preserve">SEKCJA II: PRZEDMIOT ZAMÓWIENIA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 xml:space="preserve">II.1) Nazwa nadana zamówieniu przez zamawiającego: </w:t>
      </w:r>
      <w:r w:rsidRPr="00C304DF">
        <w:rPr>
          <w:rFonts w:ascii="Times New Roman" w:eastAsia="Times New Roman" w:hAnsi="Times New Roman" w:cs="Times New Roman"/>
          <w:sz w:val="24"/>
          <w:szCs w:val="24"/>
          <w:lang w:eastAsia="pl-PL"/>
        </w:rPr>
        <w:t xml:space="preserve">Usługa doradcza ekspertów w celu opracowania dokumentacji i przeprowadzenia niezbędnych działań w ramach uruchomienia nowego kierunku studiów na Instytucie Politologii – Zarządzanie Publiczne – wykonywana przez ekspertów, przedstawicieli otoczenia społeczno-gospodarczego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 xml:space="preserve">Numer referencyjny: </w:t>
      </w:r>
      <w:r w:rsidRPr="00C304DF">
        <w:rPr>
          <w:rFonts w:ascii="Times New Roman" w:eastAsia="Times New Roman" w:hAnsi="Times New Roman" w:cs="Times New Roman"/>
          <w:sz w:val="24"/>
          <w:szCs w:val="24"/>
          <w:lang w:eastAsia="pl-PL"/>
        </w:rPr>
        <w:t xml:space="preserve">U/09/2018/A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C304DF" w:rsidRPr="00C304DF" w:rsidRDefault="00C304DF" w:rsidP="00C304DF">
      <w:pPr>
        <w:spacing w:after="0" w:line="240" w:lineRule="auto"/>
        <w:jc w:val="both"/>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 xml:space="preserve">Nie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 xml:space="preserve">II.2) Rodzaj zamówienia: </w:t>
      </w:r>
      <w:r w:rsidRPr="00C304DF">
        <w:rPr>
          <w:rFonts w:ascii="Times New Roman" w:eastAsia="Times New Roman" w:hAnsi="Times New Roman" w:cs="Times New Roman"/>
          <w:sz w:val="24"/>
          <w:szCs w:val="24"/>
          <w:lang w:eastAsia="pl-PL"/>
        </w:rPr>
        <w:t xml:space="preserve">Usługi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II.3) Informacja o możliwości składania ofert częściowych</w:t>
      </w:r>
      <w:r w:rsidRPr="00C304DF">
        <w:rPr>
          <w:rFonts w:ascii="Times New Roman" w:eastAsia="Times New Roman" w:hAnsi="Times New Roman" w:cs="Times New Roman"/>
          <w:sz w:val="24"/>
          <w:szCs w:val="24"/>
          <w:lang w:eastAsia="pl-PL"/>
        </w:rPr>
        <w:t xml:space="preserve"> </w:t>
      </w:r>
      <w:r w:rsidRPr="00C304DF">
        <w:rPr>
          <w:rFonts w:ascii="Times New Roman" w:eastAsia="Times New Roman" w:hAnsi="Times New Roman" w:cs="Times New Roman"/>
          <w:sz w:val="24"/>
          <w:szCs w:val="24"/>
          <w:lang w:eastAsia="pl-PL"/>
        </w:rPr>
        <w:br/>
        <w:t xml:space="preserve">Zamówienie podzielone jest na części: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 xml:space="preserve">Tak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Oferty lub wnioski o dopuszczenie do udziału w postępowaniu można składać w odniesieniu do:</w:t>
      </w:r>
      <w:r w:rsidRPr="00C304DF">
        <w:rPr>
          <w:rFonts w:ascii="Times New Roman" w:eastAsia="Times New Roman" w:hAnsi="Times New Roman" w:cs="Times New Roman"/>
          <w:sz w:val="24"/>
          <w:szCs w:val="24"/>
          <w:lang w:eastAsia="pl-PL"/>
        </w:rPr>
        <w:t xml:space="preserve"> </w:t>
      </w:r>
      <w:r w:rsidRPr="00C304DF">
        <w:rPr>
          <w:rFonts w:ascii="Times New Roman" w:eastAsia="Times New Roman" w:hAnsi="Times New Roman" w:cs="Times New Roman"/>
          <w:sz w:val="24"/>
          <w:szCs w:val="24"/>
          <w:lang w:eastAsia="pl-PL"/>
        </w:rPr>
        <w:br/>
        <w:t xml:space="preserve">wszystkich części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C304DF">
        <w:rPr>
          <w:rFonts w:ascii="Times New Roman" w:eastAsia="Times New Roman" w:hAnsi="Times New Roman" w:cs="Times New Roman"/>
          <w:sz w:val="24"/>
          <w:szCs w:val="24"/>
          <w:lang w:eastAsia="pl-PL"/>
        </w:rPr>
        <w:t xml:space="preserve">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C304DF">
        <w:rPr>
          <w:rFonts w:ascii="Times New Roman" w:eastAsia="Times New Roman" w:hAnsi="Times New Roman" w:cs="Times New Roman"/>
          <w:sz w:val="24"/>
          <w:szCs w:val="24"/>
          <w:lang w:eastAsia="pl-PL"/>
        </w:rPr>
        <w:t xml:space="preserve">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 xml:space="preserve">II.4) Krótki opis przedmiotu zamówienia </w:t>
      </w:r>
      <w:r w:rsidRPr="00C304DF">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C304DF">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C304DF">
        <w:rPr>
          <w:rFonts w:ascii="Times New Roman" w:eastAsia="Times New Roman" w:hAnsi="Times New Roman" w:cs="Times New Roman"/>
          <w:sz w:val="24"/>
          <w:szCs w:val="24"/>
          <w:lang w:eastAsia="pl-PL"/>
        </w:rPr>
        <w:t xml:space="preserve">Przedmiotem zamówienia jest: Usługa doradcza ekspertów w celu opracowania dokumentacji i przeprowadzenia niezbędnych działań w ramach uruchomienia nowego kierunku studiów na Instytucie Politologii – Zarządzanie Publiczne – wykonywana przez ekspertów, przedstawicieli otoczenia społeczno-gospodarczego, w podziale na części*, tj.: |Część nr 1: Usługa doradcza Eksperta z administracji publicznej. Część nr 6: Usługa doradcza Eksperta z sektora prywatnego/ instytucji lub organizacji działającej na rzecz rozwoju przedsiębiorczości. Część nr 8: Usługa doradcza Eksperta z organizacji pozarządowych/mediów. Opis przedmiotu zamówienia stanowi załącznik nr 1A do SIWZ (odpowiednio do części). Przedmiot zamówienia będzie realizowany w trzech [ 3 ] etapach: Etap I – Przygotowanie kierunku praktycznego Zarządzanie publiczne. Etap II – Opracowanie dokumentacji kierunku Zarządzanie publiczne. Etap III – Opracowanie </w:t>
      </w:r>
      <w:r w:rsidRPr="00C304DF">
        <w:rPr>
          <w:rFonts w:ascii="Times New Roman" w:eastAsia="Times New Roman" w:hAnsi="Times New Roman" w:cs="Times New Roman"/>
          <w:sz w:val="24"/>
          <w:szCs w:val="24"/>
          <w:lang w:eastAsia="pl-PL"/>
        </w:rPr>
        <w:lastRenderedPageBreak/>
        <w:t xml:space="preserve">przewodnika metodycznego i pomocy dydaktycznych dla kierunku Zarządzanie publiczne. przy czym przedmiotowe zamówienie (odpowiednio do części) realizowane będzie tylko w odniesieniu do Etapu I. *UWAGA: Wykonawca, który złoży ofertę w więcej niż jednej części przedmiotowego postępowania zobowiązany jest w każdej z tych części wyznaczyć do realizacji zamówienia inną osobę.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 xml:space="preserve">II.5) Główny kod CPV: </w:t>
      </w:r>
      <w:r w:rsidRPr="00C304DF">
        <w:rPr>
          <w:rFonts w:ascii="Times New Roman" w:eastAsia="Times New Roman" w:hAnsi="Times New Roman" w:cs="Times New Roman"/>
          <w:sz w:val="24"/>
          <w:szCs w:val="24"/>
          <w:lang w:eastAsia="pl-PL"/>
        </w:rPr>
        <w:t xml:space="preserve">73220000-0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Dodatkowe kody CPV:</w:t>
      </w:r>
      <w:r w:rsidRPr="00C304DF">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C304DF" w:rsidRPr="00C304DF" w:rsidTr="00C304DF">
        <w:tc>
          <w:tcPr>
            <w:tcW w:w="0" w:type="auto"/>
            <w:tcBorders>
              <w:top w:val="single" w:sz="6" w:space="0" w:color="000000"/>
              <w:left w:val="single" w:sz="6" w:space="0" w:color="000000"/>
              <w:bottom w:val="single" w:sz="6" w:space="0" w:color="000000"/>
              <w:right w:val="single" w:sz="6" w:space="0" w:color="000000"/>
            </w:tcBorders>
            <w:vAlign w:val="center"/>
            <w:hideMark/>
          </w:tcPr>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Kod CPV</w:t>
            </w:r>
          </w:p>
        </w:tc>
      </w:tr>
      <w:tr w:rsidR="00C304DF" w:rsidRPr="00C304DF" w:rsidTr="00C304DF">
        <w:tc>
          <w:tcPr>
            <w:tcW w:w="0" w:type="auto"/>
            <w:tcBorders>
              <w:top w:val="single" w:sz="6" w:space="0" w:color="000000"/>
              <w:left w:val="single" w:sz="6" w:space="0" w:color="000000"/>
              <w:bottom w:val="single" w:sz="6" w:space="0" w:color="000000"/>
              <w:right w:val="single" w:sz="6" w:space="0" w:color="000000"/>
            </w:tcBorders>
            <w:vAlign w:val="center"/>
            <w:hideMark/>
          </w:tcPr>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92312212-0</w:t>
            </w:r>
          </w:p>
        </w:tc>
      </w:tr>
    </w:tbl>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 xml:space="preserve">II.6) Całkowita wartość zamówienia </w:t>
      </w:r>
      <w:r w:rsidRPr="00C304DF">
        <w:rPr>
          <w:rFonts w:ascii="Times New Roman" w:eastAsia="Times New Roman" w:hAnsi="Times New Roman" w:cs="Times New Roman"/>
          <w:i/>
          <w:iCs/>
          <w:sz w:val="24"/>
          <w:szCs w:val="24"/>
          <w:lang w:eastAsia="pl-PL"/>
        </w:rPr>
        <w:t>(jeżeli zamawiający podaje informacje o wartości zamówienia)</w:t>
      </w:r>
      <w:r w:rsidRPr="00C304DF">
        <w:rPr>
          <w:rFonts w:ascii="Times New Roman" w:eastAsia="Times New Roman" w:hAnsi="Times New Roman" w:cs="Times New Roman"/>
          <w:sz w:val="24"/>
          <w:szCs w:val="24"/>
          <w:lang w:eastAsia="pl-PL"/>
        </w:rPr>
        <w:t xml:space="preserve">: </w:t>
      </w:r>
      <w:r w:rsidRPr="00C304DF">
        <w:rPr>
          <w:rFonts w:ascii="Times New Roman" w:eastAsia="Times New Roman" w:hAnsi="Times New Roman" w:cs="Times New Roman"/>
          <w:sz w:val="24"/>
          <w:szCs w:val="24"/>
          <w:lang w:eastAsia="pl-PL"/>
        </w:rPr>
        <w:br/>
        <w:t xml:space="preserve">Wartość bez VAT: </w:t>
      </w:r>
      <w:r w:rsidRPr="00C304DF">
        <w:rPr>
          <w:rFonts w:ascii="Times New Roman" w:eastAsia="Times New Roman" w:hAnsi="Times New Roman" w:cs="Times New Roman"/>
          <w:sz w:val="24"/>
          <w:szCs w:val="24"/>
          <w:lang w:eastAsia="pl-PL"/>
        </w:rPr>
        <w:br/>
        <w:t xml:space="preserve">Waluta: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C304DF">
        <w:rPr>
          <w:rFonts w:ascii="Times New Roman" w:eastAsia="Times New Roman" w:hAnsi="Times New Roman" w:cs="Times New Roman"/>
          <w:sz w:val="24"/>
          <w:szCs w:val="24"/>
          <w:lang w:eastAsia="pl-PL"/>
        </w:rPr>
        <w:t xml:space="preserve">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C304DF">
        <w:rPr>
          <w:rFonts w:ascii="Times New Roman" w:eastAsia="Times New Roman" w:hAnsi="Times New Roman" w:cs="Times New Roman"/>
          <w:b/>
          <w:bCs/>
          <w:sz w:val="24"/>
          <w:szCs w:val="24"/>
          <w:lang w:eastAsia="pl-PL"/>
        </w:rPr>
        <w:t>Pzp</w:t>
      </w:r>
      <w:proofErr w:type="spellEnd"/>
      <w:r w:rsidRPr="00C304DF">
        <w:rPr>
          <w:rFonts w:ascii="Times New Roman" w:eastAsia="Times New Roman" w:hAnsi="Times New Roman" w:cs="Times New Roman"/>
          <w:b/>
          <w:bCs/>
          <w:sz w:val="24"/>
          <w:szCs w:val="24"/>
          <w:lang w:eastAsia="pl-PL"/>
        </w:rPr>
        <w:t xml:space="preserve">: </w:t>
      </w:r>
      <w:r w:rsidRPr="00C304DF">
        <w:rPr>
          <w:rFonts w:ascii="Times New Roman" w:eastAsia="Times New Roman" w:hAnsi="Times New Roman" w:cs="Times New Roman"/>
          <w:sz w:val="24"/>
          <w:szCs w:val="24"/>
          <w:lang w:eastAsia="pl-PL"/>
        </w:rPr>
        <w:t xml:space="preserve">Nie </w:t>
      </w:r>
      <w:r w:rsidRPr="00C304DF">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C304DF">
        <w:rPr>
          <w:rFonts w:ascii="Times New Roman" w:eastAsia="Times New Roman" w:hAnsi="Times New Roman" w:cs="Times New Roman"/>
          <w:sz w:val="24"/>
          <w:szCs w:val="24"/>
          <w:lang w:eastAsia="pl-PL"/>
        </w:rPr>
        <w:t>Pzp</w:t>
      </w:r>
      <w:proofErr w:type="spellEnd"/>
      <w:r w:rsidRPr="00C304DF">
        <w:rPr>
          <w:rFonts w:ascii="Times New Roman" w:eastAsia="Times New Roman" w:hAnsi="Times New Roman" w:cs="Times New Roman"/>
          <w:sz w:val="24"/>
          <w:szCs w:val="24"/>
          <w:lang w:eastAsia="pl-PL"/>
        </w:rPr>
        <w:t xml:space="preserve">: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C304DF">
        <w:rPr>
          <w:rFonts w:ascii="Times New Roman" w:eastAsia="Times New Roman" w:hAnsi="Times New Roman" w:cs="Times New Roman"/>
          <w:sz w:val="24"/>
          <w:szCs w:val="24"/>
          <w:lang w:eastAsia="pl-PL"/>
        </w:rPr>
        <w:t xml:space="preserve"> </w:t>
      </w:r>
      <w:r w:rsidRPr="00C304DF">
        <w:rPr>
          <w:rFonts w:ascii="Times New Roman" w:eastAsia="Times New Roman" w:hAnsi="Times New Roman" w:cs="Times New Roman"/>
          <w:sz w:val="24"/>
          <w:szCs w:val="24"/>
          <w:lang w:eastAsia="pl-PL"/>
        </w:rPr>
        <w:br/>
        <w:t>miesiącach:   </w:t>
      </w:r>
      <w:r w:rsidRPr="00C304DF">
        <w:rPr>
          <w:rFonts w:ascii="Times New Roman" w:eastAsia="Times New Roman" w:hAnsi="Times New Roman" w:cs="Times New Roman"/>
          <w:i/>
          <w:iCs/>
          <w:sz w:val="24"/>
          <w:szCs w:val="24"/>
          <w:lang w:eastAsia="pl-PL"/>
        </w:rPr>
        <w:t xml:space="preserve"> lub </w:t>
      </w:r>
      <w:r w:rsidRPr="00C304DF">
        <w:rPr>
          <w:rFonts w:ascii="Times New Roman" w:eastAsia="Times New Roman" w:hAnsi="Times New Roman" w:cs="Times New Roman"/>
          <w:b/>
          <w:bCs/>
          <w:sz w:val="24"/>
          <w:szCs w:val="24"/>
          <w:lang w:eastAsia="pl-PL"/>
        </w:rPr>
        <w:t>dniach:</w:t>
      </w:r>
      <w:r w:rsidRPr="00C304DF">
        <w:rPr>
          <w:rFonts w:ascii="Times New Roman" w:eastAsia="Times New Roman" w:hAnsi="Times New Roman" w:cs="Times New Roman"/>
          <w:sz w:val="24"/>
          <w:szCs w:val="24"/>
          <w:lang w:eastAsia="pl-PL"/>
        </w:rPr>
        <w:t xml:space="preserve">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i/>
          <w:iCs/>
          <w:sz w:val="24"/>
          <w:szCs w:val="24"/>
          <w:lang w:eastAsia="pl-PL"/>
        </w:rPr>
        <w:t>lub</w:t>
      </w:r>
      <w:r w:rsidRPr="00C304DF">
        <w:rPr>
          <w:rFonts w:ascii="Times New Roman" w:eastAsia="Times New Roman" w:hAnsi="Times New Roman" w:cs="Times New Roman"/>
          <w:sz w:val="24"/>
          <w:szCs w:val="24"/>
          <w:lang w:eastAsia="pl-PL"/>
        </w:rPr>
        <w:t xml:space="preserve">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 xml:space="preserve">data rozpoczęcia: </w:t>
      </w:r>
      <w:r w:rsidRPr="00C304DF">
        <w:rPr>
          <w:rFonts w:ascii="Times New Roman" w:eastAsia="Times New Roman" w:hAnsi="Times New Roman" w:cs="Times New Roman"/>
          <w:sz w:val="24"/>
          <w:szCs w:val="24"/>
          <w:lang w:eastAsia="pl-PL"/>
        </w:rPr>
        <w:t> </w:t>
      </w:r>
      <w:r w:rsidRPr="00C304DF">
        <w:rPr>
          <w:rFonts w:ascii="Times New Roman" w:eastAsia="Times New Roman" w:hAnsi="Times New Roman" w:cs="Times New Roman"/>
          <w:i/>
          <w:iCs/>
          <w:sz w:val="24"/>
          <w:szCs w:val="24"/>
          <w:lang w:eastAsia="pl-PL"/>
        </w:rPr>
        <w:t xml:space="preserve"> lub </w:t>
      </w:r>
      <w:r w:rsidRPr="00C304DF">
        <w:rPr>
          <w:rFonts w:ascii="Times New Roman" w:eastAsia="Times New Roman" w:hAnsi="Times New Roman" w:cs="Times New Roman"/>
          <w:b/>
          <w:bCs/>
          <w:sz w:val="24"/>
          <w:szCs w:val="24"/>
          <w:lang w:eastAsia="pl-PL"/>
        </w:rPr>
        <w:t xml:space="preserve">zakończenia: </w:t>
      </w:r>
      <w:r w:rsidRPr="00C304DF">
        <w:rPr>
          <w:rFonts w:ascii="Times New Roman" w:eastAsia="Times New Roman" w:hAnsi="Times New Roman" w:cs="Times New Roman"/>
          <w:sz w:val="24"/>
          <w:szCs w:val="24"/>
          <w:lang w:eastAsia="pl-PL"/>
        </w:rPr>
        <w:t xml:space="preserve">2018-09-30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 xml:space="preserve">II.9) Informacje dodatkowe: </w:t>
      </w:r>
      <w:r w:rsidRPr="00C304DF">
        <w:rPr>
          <w:rFonts w:ascii="Times New Roman" w:eastAsia="Times New Roman" w:hAnsi="Times New Roman" w:cs="Times New Roman"/>
          <w:sz w:val="24"/>
          <w:szCs w:val="24"/>
          <w:lang w:eastAsia="pl-PL"/>
        </w:rPr>
        <w:t xml:space="preserve">Termin wykonania przedmiotu zamówienia: Część nr 1, 6, 8: w okresie od dnia zawarcia umowy do dnia 30.09.2018 roku. Dniem zawarcia umowy, w rozumieniu SIWZ jest dzień wyznaczony zgodnie z pkt. 20.2. SIWZ, od którego rozpoczyna się bieg terminu wykonania przedmiotu zamówienia.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b/>
          <w:bCs/>
          <w:sz w:val="24"/>
          <w:szCs w:val="24"/>
          <w:lang w:eastAsia="pl-PL"/>
        </w:rPr>
        <w:t xml:space="preserve">III.1) WARUNKI UDZIAŁU W POSTĘPOWANIU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C304DF">
        <w:rPr>
          <w:rFonts w:ascii="Times New Roman" w:eastAsia="Times New Roman" w:hAnsi="Times New Roman" w:cs="Times New Roman"/>
          <w:sz w:val="24"/>
          <w:szCs w:val="24"/>
          <w:lang w:eastAsia="pl-PL"/>
        </w:rPr>
        <w:t xml:space="preserve"> </w:t>
      </w:r>
      <w:r w:rsidRPr="00C304DF">
        <w:rPr>
          <w:rFonts w:ascii="Times New Roman" w:eastAsia="Times New Roman" w:hAnsi="Times New Roman" w:cs="Times New Roman"/>
          <w:sz w:val="24"/>
          <w:szCs w:val="24"/>
          <w:lang w:eastAsia="pl-PL"/>
        </w:rPr>
        <w:br/>
        <w:t xml:space="preserve">Określenie warunków: </w:t>
      </w:r>
      <w:r w:rsidRPr="00C304DF">
        <w:rPr>
          <w:rFonts w:ascii="Times New Roman" w:eastAsia="Times New Roman" w:hAnsi="Times New Roman" w:cs="Times New Roman"/>
          <w:sz w:val="24"/>
          <w:szCs w:val="24"/>
          <w:lang w:eastAsia="pl-PL"/>
        </w:rPr>
        <w:br/>
        <w:t xml:space="preserve">Informacje dodatkowe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 xml:space="preserve">III.1.2) Sytuacja finansowa lub ekonomiczna </w:t>
      </w:r>
      <w:r w:rsidRPr="00C304DF">
        <w:rPr>
          <w:rFonts w:ascii="Times New Roman" w:eastAsia="Times New Roman" w:hAnsi="Times New Roman" w:cs="Times New Roman"/>
          <w:sz w:val="24"/>
          <w:szCs w:val="24"/>
          <w:lang w:eastAsia="pl-PL"/>
        </w:rPr>
        <w:br/>
        <w:t xml:space="preserve">Określenie warunków: </w:t>
      </w:r>
      <w:r w:rsidRPr="00C304DF">
        <w:rPr>
          <w:rFonts w:ascii="Times New Roman" w:eastAsia="Times New Roman" w:hAnsi="Times New Roman" w:cs="Times New Roman"/>
          <w:sz w:val="24"/>
          <w:szCs w:val="24"/>
          <w:lang w:eastAsia="pl-PL"/>
        </w:rPr>
        <w:br/>
        <w:t xml:space="preserve">Informacje dodatkowe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 xml:space="preserve">III.1.3) Zdolność techniczna lub zawodowa </w:t>
      </w:r>
      <w:r w:rsidRPr="00C304DF">
        <w:rPr>
          <w:rFonts w:ascii="Times New Roman" w:eastAsia="Times New Roman" w:hAnsi="Times New Roman" w:cs="Times New Roman"/>
          <w:sz w:val="24"/>
          <w:szCs w:val="24"/>
          <w:lang w:eastAsia="pl-PL"/>
        </w:rPr>
        <w:br/>
        <w:t xml:space="preserve">Określenie warunków: Warunki dotyczące zdolności technicznej lub zawodowej będą uznane za spełnione, jeżeli Wykonawca dysponuje osobą: * 1. (dotyczy części nr 1) </w:t>
      </w:r>
      <w:r w:rsidRPr="00C304DF">
        <w:rPr>
          <w:rFonts w:ascii="Times New Roman" w:eastAsia="Times New Roman" w:hAnsi="Times New Roman" w:cs="Times New Roman"/>
          <w:sz w:val="24"/>
          <w:szCs w:val="24"/>
          <w:lang w:eastAsia="pl-PL"/>
        </w:rPr>
        <w:sym w:font="Symbol" w:char="F0BE"/>
      </w:r>
      <w:r w:rsidRPr="00C304DF">
        <w:rPr>
          <w:rFonts w:ascii="Times New Roman" w:eastAsia="Times New Roman" w:hAnsi="Times New Roman" w:cs="Times New Roman"/>
          <w:sz w:val="24"/>
          <w:szCs w:val="24"/>
          <w:lang w:eastAsia="pl-PL"/>
        </w:rPr>
        <w:t xml:space="preserve"> posiadającą wykształcenie wyższe, </w:t>
      </w:r>
      <w:r w:rsidRPr="00C304DF">
        <w:rPr>
          <w:rFonts w:ascii="Times New Roman" w:eastAsia="Times New Roman" w:hAnsi="Times New Roman" w:cs="Times New Roman"/>
          <w:sz w:val="24"/>
          <w:szCs w:val="24"/>
          <w:lang w:eastAsia="pl-PL"/>
        </w:rPr>
        <w:sym w:font="Symbol" w:char="F0BE"/>
      </w:r>
      <w:r w:rsidRPr="00C304DF">
        <w:rPr>
          <w:rFonts w:ascii="Times New Roman" w:eastAsia="Times New Roman" w:hAnsi="Times New Roman" w:cs="Times New Roman"/>
          <w:sz w:val="24"/>
          <w:szCs w:val="24"/>
          <w:lang w:eastAsia="pl-PL"/>
        </w:rPr>
        <w:t xml:space="preserve"> zatrudnioną w instytucji administracji publicznej, </w:t>
      </w:r>
      <w:r w:rsidRPr="00C304DF">
        <w:rPr>
          <w:rFonts w:ascii="Times New Roman" w:eastAsia="Times New Roman" w:hAnsi="Times New Roman" w:cs="Times New Roman"/>
          <w:sz w:val="24"/>
          <w:szCs w:val="24"/>
          <w:lang w:eastAsia="pl-PL"/>
        </w:rPr>
        <w:sym w:font="Symbol" w:char="F0BE"/>
      </w:r>
      <w:r w:rsidRPr="00C304DF">
        <w:rPr>
          <w:rFonts w:ascii="Times New Roman" w:eastAsia="Times New Roman" w:hAnsi="Times New Roman" w:cs="Times New Roman"/>
          <w:sz w:val="24"/>
          <w:szCs w:val="24"/>
          <w:lang w:eastAsia="pl-PL"/>
        </w:rPr>
        <w:t xml:space="preserve"> posiadającą </w:t>
      </w:r>
      <w:r w:rsidRPr="00C304DF">
        <w:rPr>
          <w:rFonts w:ascii="Times New Roman" w:eastAsia="Times New Roman" w:hAnsi="Times New Roman" w:cs="Times New Roman"/>
          <w:sz w:val="24"/>
          <w:szCs w:val="24"/>
          <w:lang w:eastAsia="pl-PL"/>
        </w:rPr>
        <w:lastRenderedPageBreak/>
        <w:t xml:space="preserve">minimum cztero- [ 4 ] letnie doświadczenie w pracy w administracji publicznej, </w:t>
      </w:r>
      <w:r w:rsidRPr="00C304DF">
        <w:rPr>
          <w:rFonts w:ascii="Times New Roman" w:eastAsia="Times New Roman" w:hAnsi="Times New Roman" w:cs="Times New Roman"/>
          <w:sz w:val="24"/>
          <w:szCs w:val="24"/>
          <w:lang w:eastAsia="pl-PL"/>
        </w:rPr>
        <w:sym w:font="Symbol" w:char="F0BE"/>
      </w:r>
      <w:r w:rsidRPr="00C304DF">
        <w:rPr>
          <w:rFonts w:ascii="Times New Roman" w:eastAsia="Times New Roman" w:hAnsi="Times New Roman" w:cs="Times New Roman"/>
          <w:sz w:val="24"/>
          <w:szCs w:val="24"/>
          <w:lang w:eastAsia="pl-PL"/>
        </w:rPr>
        <w:t xml:space="preserve"> zatrudnioną na stanowisku kierowniczym w instytucji administracji publicznej. 2. (dotyczy części nr 6) </w:t>
      </w:r>
      <w:r w:rsidRPr="00C304DF">
        <w:rPr>
          <w:rFonts w:ascii="Times New Roman" w:eastAsia="Times New Roman" w:hAnsi="Times New Roman" w:cs="Times New Roman"/>
          <w:sz w:val="24"/>
          <w:szCs w:val="24"/>
          <w:lang w:eastAsia="pl-PL"/>
        </w:rPr>
        <w:sym w:font="Symbol" w:char="F0BE"/>
      </w:r>
      <w:r w:rsidRPr="00C304DF">
        <w:rPr>
          <w:rFonts w:ascii="Times New Roman" w:eastAsia="Times New Roman" w:hAnsi="Times New Roman" w:cs="Times New Roman"/>
          <w:sz w:val="24"/>
          <w:szCs w:val="24"/>
          <w:lang w:eastAsia="pl-PL"/>
        </w:rPr>
        <w:t xml:space="preserve"> posiadającą wykształcenie wyższe, </w:t>
      </w:r>
      <w:r w:rsidRPr="00C304DF">
        <w:rPr>
          <w:rFonts w:ascii="Times New Roman" w:eastAsia="Times New Roman" w:hAnsi="Times New Roman" w:cs="Times New Roman"/>
          <w:sz w:val="24"/>
          <w:szCs w:val="24"/>
          <w:lang w:eastAsia="pl-PL"/>
        </w:rPr>
        <w:sym w:font="Symbol" w:char="F0BE"/>
      </w:r>
      <w:r w:rsidRPr="00C304DF">
        <w:rPr>
          <w:rFonts w:ascii="Times New Roman" w:eastAsia="Times New Roman" w:hAnsi="Times New Roman" w:cs="Times New Roman"/>
          <w:sz w:val="24"/>
          <w:szCs w:val="24"/>
          <w:lang w:eastAsia="pl-PL"/>
        </w:rPr>
        <w:t xml:space="preserve"> będącą przedsiębiorcą; lub pracownikiem przedsiębiorstwa; lub członkiem organów zarządczych przedsiębiorstw lub pracownikiem organizacji działającej na rzecz rozwoju przedsiębiorczości. </w:t>
      </w:r>
      <w:r w:rsidRPr="00C304DF">
        <w:rPr>
          <w:rFonts w:ascii="Times New Roman" w:eastAsia="Times New Roman" w:hAnsi="Times New Roman" w:cs="Times New Roman"/>
          <w:sz w:val="24"/>
          <w:szCs w:val="24"/>
          <w:lang w:eastAsia="pl-PL"/>
        </w:rPr>
        <w:sym w:font="Symbol" w:char="F0BE"/>
      </w:r>
      <w:r w:rsidRPr="00C304DF">
        <w:rPr>
          <w:rFonts w:ascii="Times New Roman" w:eastAsia="Times New Roman" w:hAnsi="Times New Roman" w:cs="Times New Roman"/>
          <w:sz w:val="24"/>
          <w:szCs w:val="24"/>
          <w:lang w:eastAsia="pl-PL"/>
        </w:rPr>
        <w:t xml:space="preserve"> posiadającą minimum cztero- [ 4 ] letnie doświadczenie w pracy: w przedsiębiorstwie lub w instytucji lub organizacji działającej na rzecz rozwoju przedsiębiorczości lub w prowadzeniu lub zarządzaniu przedsiębiorstwem, </w:t>
      </w:r>
      <w:r w:rsidRPr="00C304DF">
        <w:rPr>
          <w:rFonts w:ascii="Times New Roman" w:eastAsia="Times New Roman" w:hAnsi="Times New Roman" w:cs="Times New Roman"/>
          <w:sz w:val="24"/>
          <w:szCs w:val="24"/>
          <w:lang w:eastAsia="pl-PL"/>
        </w:rPr>
        <w:sym w:font="Symbol" w:char="F0BE"/>
      </w:r>
      <w:r w:rsidRPr="00C304DF">
        <w:rPr>
          <w:rFonts w:ascii="Times New Roman" w:eastAsia="Times New Roman" w:hAnsi="Times New Roman" w:cs="Times New Roman"/>
          <w:sz w:val="24"/>
          <w:szCs w:val="24"/>
          <w:lang w:eastAsia="pl-PL"/>
        </w:rPr>
        <w:t xml:space="preserve"> prowadzącą lub zarządzającą przedsiębiorstwem lub zatrudnioną na stanowisku kierowniczym: w przedsiębiorstwie lub w instytucji lub organizacji działającej na rzecz rozwoju przedsiębiorczości 3. (dotyczy części nr 8) </w:t>
      </w:r>
      <w:r w:rsidRPr="00C304DF">
        <w:rPr>
          <w:rFonts w:ascii="Times New Roman" w:eastAsia="Times New Roman" w:hAnsi="Times New Roman" w:cs="Times New Roman"/>
          <w:sz w:val="24"/>
          <w:szCs w:val="24"/>
          <w:lang w:eastAsia="pl-PL"/>
        </w:rPr>
        <w:sym w:font="Symbol" w:char="F0BE"/>
      </w:r>
      <w:r w:rsidRPr="00C304DF">
        <w:rPr>
          <w:rFonts w:ascii="Times New Roman" w:eastAsia="Times New Roman" w:hAnsi="Times New Roman" w:cs="Times New Roman"/>
          <w:sz w:val="24"/>
          <w:szCs w:val="24"/>
          <w:lang w:eastAsia="pl-PL"/>
        </w:rPr>
        <w:t xml:space="preserve"> posiadającą wykształcenie wyższe, </w:t>
      </w:r>
      <w:r w:rsidRPr="00C304DF">
        <w:rPr>
          <w:rFonts w:ascii="Times New Roman" w:eastAsia="Times New Roman" w:hAnsi="Times New Roman" w:cs="Times New Roman"/>
          <w:sz w:val="24"/>
          <w:szCs w:val="24"/>
          <w:lang w:eastAsia="pl-PL"/>
        </w:rPr>
        <w:sym w:font="Symbol" w:char="F0BE"/>
      </w:r>
      <w:r w:rsidRPr="00C304DF">
        <w:rPr>
          <w:rFonts w:ascii="Times New Roman" w:eastAsia="Times New Roman" w:hAnsi="Times New Roman" w:cs="Times New Roman"/>
          <w:sz w:val="24"/>
          <w:szCs w:val="24"/>
          <w:lang w:eastAsia="pl-PL"/>
        </w:rPr>
        <w:t xml:space="preserve"> będącą pracownikiem organizacji pozarządowych lub mediów (środki masowego przekazu) lub osobą będącą członkiem organizacji pozarządowej (np. członek stowarzyszenia), </w:t>
      </w:r>
      <w:r w:rsidRPr="00C304DF">
        <w:rPr>
          <w:rFonts w:ascii="Times New Roman" w:eastAsia="Times New Roman" w:hAnsi="Times New Roman" w:cs="Times New Roman"/>
          <w:sz w:val="24"/>
          <w:szCs w:val="24"/>
          <w:lang w:eastAsia="pl-PL"/>
        </w:rPr>
        <w:sym w:font="Symbol" w:char="F0BE"/>
      </w:r>
      <w:r w:rsidRPr="00C304DF">
        <w:rPr>
          <w:rFonts w:ascii="Times New Roman" w:eastAsia="Times New Roman" w:hAnsi="Times New Roman" w:cs="Times New Roman"/>
          <w:sz w:val="24"/>
          <w:szCs w:val="24"/>
          <w:lang w:eastAsia="pl-PL"/>
        </w:rPr>
        <w:t xml:space="preserve"> posiadającą minimum cztero- [ 4 ] letnie doświadczenie w pracy w organizacji pozarządowej lub w mediach. * Ze względu na realizację przedmiotu zamówienia tylko przez jedną [ 1 ] osobę Wykonawca w celu potwierdzenia warunku udziału w postępowaniu zobowiązany jest wykazać się dysponowaniem tej samej osoby, którą wskaże w kryterium oceny ofert, jako osobę wyznaczoną do realizacji przedmiotowego zamówienia (odpowiednio do części). </w:t>
      </w:r>
      <w:r w:rsidRPr="00C304DF">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C304DF">
        <w:rPr>
          <w:rFonts w:ascii="Times New Roman" w:eastAsia="Times New Roman" w:hAnsi="Times New Roman" w:cs="Times New Roman"/>
          <w:sz w:val="24"/>
          <w:szCs w:val="24"/>
          <w:lang w:eastAsia="pl-PL"/>
        </w:rPr>
        <w:br/>
        <w:t xml:space="preserve">Informacje dodatkowe: Wykonawca może w celu potwierdzenia spełniania warunków udziału w postępowaniu, w stosownych sytuacjach oraz w odniesieniu do konkretnego zamówienia, lub jego części , polegać na zdolnościach technicznych lub zawodowych innych podmiotów, niezależnie od charakteru prawnego łączących go z nim stosunków prawnych. Wykonawca, który polega na zdolnościach technicznych lub zawodowych innych podmiotów, musi udowodnić Zamawiającemu, że realizując zamówienie, będzie dysponował niezbędnymi zasobami tych podmiotów, w szczególności przedstawiając zobowiązanie (sporządzony zgodnie z załącznikiem nr 7 do SIWZ)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pkt 13) – 22) ustawy. Jeżeli zdolności techniczne lub zawodowe podmiotu, o którym mowa w art. 22a ust. 1. ustawy, nie potwierdzają spełnienia przez Wykonawcę warunków udziału w postępowaniu lub zachodzą wobec tych podmiotów podstawy wykluczenia, Zamawiający żąda, aby Wykonawca w terminie określonym przez Zamawiającego: Zastąpił ten podmiot innym podmiotem lub podmiotami lub Zobowiązał się do osobistego wykonania odpowiedniej części zamówienia, jeżeli wykaże zdolności techniczne lub zawodowe, o których mowa w art. 22a ust. 1. ustawy.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b/>
          <w:bCs/>
          <w:sz w:val="24"/>
          <w:szCs w:val="24"/>
          <w:lang w:eastAsia="pl-PL"/>
        </w:rPr>
        <w:t xml:space="preserve">III.2) PODSTAWY WYKLUCZENIA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C304DF">
        <w:rPr>
          <w:rFonts w:ascii="Times New Roman" w:eastAsia="Times New Roman" w:hAnsi="Times New Roman" w:cs="Times New Roman"/>
          <w:b/>
          <w:bCs/>
          <w:sz w:val="24"/>
          <w:szCs w:val="24"/>
          <w:lang w:eastAsia="pl-PL"/>
        </w:rPr>
        <w:t>Pzp</w:t>
      </w:r>
      <w:proofErr w:type="spellEnd"/>
      <w:r w:rsidRPr="00C304DF">
        <w:rPr>
          <w:rFonts w:ascii="Times New Roman" w:eastAsia="Times New Roman" w:hAnsi="Times New Roman" w:cs="Times New Roman"/>
          <w:sz w:val="24"/>
          <w:szCs w:val="24"/>
          <w:lang w:eastAsia="pl-PL"/>
        </w:rPr>
        <w:t xml:space="preserve">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C304DF">
        <w:rPr>
          <w:rFonts w:ascii="Times New Roman" w:eastAsia="Times New Roman" w:hAnsi="Times New Roman" w:cs="Times New Roman"/>
          <w:b/>
          <w:bCs/>
          <w:sz w:val="24"/>
          <w:szCs w:val="24"/>
          <w:lang w:eastAsia="pl-PL"/>
        </w:rPr>
        <w:t>Pzp</w:t>
      </w:r>
      <w:proofErr w:type="spellEnd"/>
      <w:r w:rsidRPr="00C304DF">
        <w:rPr>
          <w:rFonts w:ascii="Times New Roman" w:eastAsia="Times New Roman" w:hAnsi="Times New Roman" w:cs="Times New Roman"/>
          <w:sz w:val="24"/>
          <w:szCs w:val="24"/>
          <w:lang w:eastAsia="pl-PL"/>
        </w:rPr>
        <w:t xml:space="preserve"> Nie Zamawiający przewiduje następujące fakultatywne podstawy wykluczenia: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sz w:val="24"/>
          <w:szCs w:val="24"/>
          <w:lang w:eastAsia="pl-PL"/>
        </w:rPr>
        <w:lastRenderedPageBreak/>
        <w:br/>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C304DF">
        <w:rPr>
          <w:rFonts w:ascii="Times New Roman" w:eastAsia="Times New Roman" w:hAnsi="Times New Roman" w:cs="Times New Roman"/>
          <w:sz w:val="24"/>
          <w:szCs w:val="24"/>
          <w:lang w:eastAsia="pl-PL"/>
        </w:rPr>
        <w:br/>
        <w:t xml:space="preserve">Tak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 xml:space="preserve">Oświadczenie o spełnianiu kryteriów selekcji </w:t>
      </w:r>
      <w:r w:rsidRPr="00C304DF">
        <w:rPr>
          <w:rFonts w:ascii="Times New Roman" w:eastAsia="Times New Roman" w:hAnsi="Times New Roman" w:cs="Times New Roman"/>
          <w:sz w:val="24"/>
          <w:szCs w:val="24"/>
          <w:lang w:eastAsia="pl-PL"/>
        </w:rPr>
        <w:br/>
        <w:t xml:space="preserve">Nie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b/>
          <w:bCs/>
          <w:sz w:val="24"/>
          <w:szCs w:val="24"/>
          <w:lang w:eastAsia="pl-PL"/>
        </w:rPr>
        <w:t>III.5.1) W ZAKRESIE SPEŁNIANIA WARUNKÓW UDZIAŁU W POSTĘPOWANIU:</w:t>
      </w:r>
      <w:r w:rsidRPr="00C304DF">
        <w:rPr>
          <w:rFonts w:ascii="Times New Roman" w:eastAsia="Times New Roman" w:hAnsi="Times New Roman" w:cs="Times New Roman"/>
          <w:sz w:val="24"/>
          <w:szCs w:val="24"/>
          <w:lang w:eastAsia="pl-PL"/>
        </w:rPr>
        <w:t xml:space="preserve"> </w:t>
      </w:r>
      <w:r w:rsidRPr="00C304DF">
        <w:rPr>
          <w:rFonts w:ascii="Times New Roman" w:eastAsia="Times New Roman" w:hAnsi="Times New Roman" w:cs="Times New Roman"/>
          <w:sz w:val="24"/>
          <w:szCs w:val="24"/>
          <w:lang w:eastAsia="pl-PL"/>
        </w:rPr>
        <w:br/>
        <w:t xml:space="preserve">W celu potwierdzenia okoliczności, o których mowa w art. 25 ust. 1. pkt 1) ustawy, tj.: spełnianie warunków udziału w postępowaniu, tj.: W celu potwierdzenia spełniania przez Wykonawcę warunków udziału w postępowaniu, o których mowa w art. 22. ust. 1b. pkt 3) ustawy, tj.: zdolności technicznej lub zawodowej, Wykonawca zobowiązany będzie dostarczyć Zamawiającemu: (odpowiednio do części) Wykaz osób (sporządzony zgodnie z załącznikiem nr 6A-6C do SIWZ - odpowiednio do części) –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III.5.2) W ZAKRESIE KRYTERIÓW SELEKCJI:</w:t>
      </w:r>
      <w:r w:rsidRPr="00C304DF">
        <w:rPr>
          <w:rFonts w:ascii="Times New Roman" w:eastAsia="Times New Roman" w:hAnsi="Times New Roman" w:cs="Times New Roman"/>
          <w:sz w:val="24"/>
          <w:szCs w:val="24"/>
          <w:lang w:eastAsia="pl-PL"/>
        </w:rPr>
        <w:t xml:space="preserve"> </w:t>
      </w:r>
      <w:r w:rsidRPr="00C304DF">
        <w:rPr>
          <w:rFonts w:ascii="Times New Roman" w:eastAsia="Times New Roman" w:hAnsi="Times New Roman" w:cs="Times New Roman"/>
          <w:sz w:val="24"/>
          <w:szCs w:val="24"/>
          <w:lang w:eastAsia="pl-PL"/>
        </w:rPr>
        <w:br/>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 xml:space="preserve">W celu potwierdzenia okoliczności, o których mowa w art. 25 ust. 1 pkt 2) ustawy, tj.: spełnianie przez oferowane usługi wymagań określonych przez Zamawiającego, Zamawiający (odpowiednio do części) będzie żądał: by Wykonawca w Wykazie osób (załącznik nr 6A-6C do SIWZ - odpowiednio do części) wypełnił kolumnę pn.: „b” Wymagania dotyczące zatrudnienia osób wykonujących czynności bezpośrednio związane z realizacją przedmiotu zamówienia przez cały okres jego trwania na podstawie umowy o pracę.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b/>
          <w:bCs/>
          <w:sz w:val="24"/>
          <w:szCs w:val="24"/>
          <w:lang w:eastAsia="pl-PL"/>
        </w:rPr>
        <w:t xml:space="preserve">III.7) INNE DOKUMENTY NIE WYMIENIONE W pkt III.3) - III.6)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 xml:space="preserve">I. ZAWARTOŚĆ OFERTY (prócz oświadczenia, o którym mowa w pkt. III.3) niniejszego ogłoszenia, tj. Oświadczenie o niepodleganiu wykluczeniu oraz spełnianiu warunków udziału w postępowaniu) Wykonawca na dzień składania ofert zobowiązany jest dostarczyć: Formularz ofertowy (załącznik nr 1 do SIWZ). Pełnomocnictwo* podmiotów występujących wspólnie (jeżeli dotyczy). Pełnomocnictwo* dla osoby/osób podpisującej ofertę i </w:t>
      </w:r>
      <w:r w:rsidRPr="00C304DF">
        <w:rPr>
          <w:rFonts w:ascii="Times New Roman" w:eastAsia="Times New Roman" w:hAnsi="Times New Roman" w:cs="Times New Roman"/>
          <w:sz w:val="24"/>
          <w:szCs w:val="24"/>
          <w:lang w:eastAsia="pl-PL"/>
        </w:rPr>
        <w:lastRenderedPageBreak/>
        <w:t>oświadczenia (w sytuacji, gdy ofertę podpisuje osoba, której prawo do reprezentowania Wykonawcy nie wynika z dokumentów załączonych do oferty). Zobowiązanie podmiotów trzecich do oddania Wykonawcy do dyspozycji niezbędnych zasobów – załącznik nr 7 do SIWZ (jeżeli dotyczy). *Pełnomocnictwo należy złożyć w formie oryginału lub notarialnie poświadczonej kopii. UWAGA: 1. Dopuszcza się złożenie (poza formą pisemną) oświadczenia o niepodleganiu wykluczeniu oraz spełnianiu warunków udziału w postępowaniu (załącznik nr 2 do SIWZ) za pośrednictwem środka komunikacji elektronicznej - poczta elektroniczna. Złożenie oświadczenia o niepodleganiu wykluczeniu oraz spełnianiu warunków udziału w postępowaniu wraz z ofertą na nośniku danych (np.: CD, pendrive) jest niedopuszczalne. Nie stanowi bowiem jego złożenia w formie pisemnej lub przy użyciu środków komunikacji elektronicznej (w rozumieniu przepisów ustawy z dnia 18 lipca 2002 r. o świadczeniu usług drogą elektroniczną). 2. Oświadczenie o niepodleganiu wykluczeniu oraz spełnianiu warunków udziału w postępowaniu złożone za pośrednictwem środka komunikacji elektronicznej - poczty elektronicznej należy przesłać na adres email: jedz@uni.opole.pl. 2.1. Zamawiający dopuszcza w szczególności następujący format przesyłanych danych: .pdf, .</w:t>
      </w:r>
      <w:proofErr w:type="spellStart"/>
      <w:r w:rsidRPr="00C304DF">
        <w:rPr>
          <w:rFonts w:ascii="Times New Roman" w:eastAsia="Times New Roman" w:hAnsi="Times New Roman" w:cs="Times New Roman"/>
          <w:sz w:val="24"/>
          <w:szCs w:val="24"/>
          <w:lang w:eastAsia="pl-PL"/>
        </w:rPr>
        <w:t>doc</w:t>
      </w:r>
      <w:proofErr w:type="spellEnd"/>
      <w:r w:rsidRPr="00C304DF">
        <w:rPr>
          <w:rFonts w:ascii="Times New Roman" w:eastAsia="Times New Roman" w:hAnsi="Times New Roman" w:cs="Times New Roman"/>
          <w:sz w:val="24"/>
          <w:szCs w:val="24"/>
          <w:lang w:eastAsia="pl-PL"/>
        </w:rPr>
        <w:t>, .</w:t>
      </w:r>
      <w:proofErr w:type="spellStart"/>
      <w:r w:rsidRPr="00C304DF">
        <w:rPr>
          <w:rFonts w:ascii="Times New Roman" w:eastAsia="Times New Roman" w:hAnsi="Times New Roman" w:cs="Times New Roman"/>
          <w:sz w:val="24"/>
          <w:szCs w:val="24"/>
          <w:lang w:eastAsia="pl-PL"/>
        </w:rPr>
        <w:t>docx</w:t>
      </w:r>
      <w:proofErr w:type="spellEnd"/>
      <w:r w:rsidRPr="00C304DF">
        <w:rPr>
          <w:rFonts w:ascii="Times New Roman" w:eastAsia="Times New Roman" w:hAnsi="Times New Roman" w:cs="Times New Roman"/>
          <w:sz w:val="24"/>
          <w:szCs w:val="24"/>
          <w:lang w:eastAsia="pl-PL"/>
        </w:rPr>
        <w:t>, .rtf, .</w:t>
      </w:r>
      <w:proofErr w:type="spellStart"/>
      <w:r w:rsidRPr="00C304DF">
        <w:rPr>
          <w:rFonts w:ascii="Times New Roman" w:eastAsia="Times New Roman" w:hAnsi="Times New Roman" w:cs="Times New Roman"/>
          <w:sz w:val="24"/>
          <w:szCs w:val="24"/>
          <w:lang w:eastAsia="pl-PL"/>
        </w:rPr>
        <w:t>xps</w:t>
      </w:r>
      <w:proofErr w:type="spellEnd"/>
      <w:r w:rsidRPr="00C304DF">
        <w:rPr>
          <w:rFonts w:ascii="Times New Roman" w:eastAsia="Times New Roman" w:hAnsi="Times New Roman" w:cs="Times New Roman"/>
          <w:sz w:val="24"/>
          <w:szCs w:val="24"/>
          <w:lang w:eastAsia="pl-PL"/>
        </w:rPr>
        <w:t>, .</w:t>
      </w:r>
      <w:proofErr w:type="spellStart"/>
      <w:r w:rsidRPr="00C304DF">
        <w:rPr>
          <w:rFonts w:ascii="Times New Roman" w:eastAsia="Times New Roman" w:hAnsi="Times New Roman" w:cs="Times New Roman"/>
          <w:sz w:val="24"/>
          <w:szCs w:val="24"/>
          <w:lang w:eastAsia="pl-PL"/>
        </w:rPr>
        <w:t>odt</w:t>
      </w:r>
      <w:proofErr w:type="spellEnd"/>
      <w:r w:rsidRPr="00C304DF">
        <w:rPr>
          <w:rFonts w:ascii="Times New Roman" w:eastAsia="Times New Roman" w:hAnsi="Times New Roman" w:cs="Times New Roman"/>
          <w:sz w:val="24"/>
          <w:szCs w:val="24"/>
          <w:lang w:eastAsia="pl-PL"/>
        </w:rPr>
        <w:t xml:space="preserve">. 2.2. Wykonawca tworząc oświadczenie o niepodleganiu wykluczeniu oraz spełnianiu warunków udziału w postępowaniu jako dokument elektroniczny. Może korzystać z dostępnych narzędzi lub oprogramowania, które umożliwiają utworzenie dokumentu elektronicznego, w szczególności w jednym z formatów wymienionych w pkt. 2.1. 2.3. Po stworzeniu przez Wykonawcę dokumentu elektronicznego - oświadczenia o niepodleganiu wykluczeniu oraz spełnianiu warunków udziału w postępowaniu, Wykonawca podpisuje oświadczenie o niepodleganiu wykluczeniu oraz spełnianiu warunków udziału w postępowaniu kwalifikowanym podpisem elektronicznym, wystawionym przez dostawcę kwalifikowanej usługi zaufania, będącego podmiotem świadczącym usługi certyfikacyjne - podpis elektroniczny, spełniające wymogi bezpieczeństwa określone w ustawie. 2.4. Podpisany dokument elektroniczny - oświadczenie o niepodleganiu wykluczeniu oraz spełnianiu warunków udziału w postępowaniu powinien zostać zaszyfrowany, tj.: opatrzony hasłem dostępowym. W tym celu Wykonawca może posłużyć się narzędziami oferowanymi przez oprogramowanie, w którym przygotowuje dokument oświadczenia (np. Adobe </w:t>
      </w:r>
      <w:proofErr w:type="spellStart"/>
      <w:r w:rsidRPr="00C304DF">
        <w:rPr>
          <w:rFonts w:ascii="Times New Roman" w:eastAsia="Times New Roman" w:hAnsi="Times New Roman" w:cs="Times New Roman"/>
          <w:sz w:val="24"/>
          <w:szCs w:val="24"/>
          <w:lang w:eastAsia="pl-PL"/>
        </w:rPr>
        <w:t>Acrobat</w:t>
      </w:r>
      <w:proofErr w:type="spellEnd"/>
      <w:r w:rsidRPr="00C304DF">
        <w:rPr>
          <w:rFonts w:ascii="Times New Roman" w:eastAsia="Times New Roman" w:hAnsi="Times New Roman" w:cs="Times New Roman"/>
          <w:sz w:val="24"/>
          <w:szCs w:val="24"/>
          <w:lang w:eastAsia="pl-PL"/>
        </w:rPr>
        <w:t>), lub skorzystać z dostępnych na rynku narzędzi na licencji open-</w:t>
      </w:r>
      <w:proofErr w:type="spellStart"/>
      <w:r w:rsidRPr="00C304DF">
        <w:rPr>
          <w:rFonts w:ascii="Times New Roman" w:eastAsia="Times New Roman" w:hAnsi="Times New Roman" w:cs="Times New Roman"/>
          <w:sz w:val="24"/>
          <w:szCs w:val="24"/>
          <w:lang w:eastAsia="pl-PL"/>
        </w:rPr>
        <w:t>source</w:t>
      </w:r>
      <w:proofErr w:type="spellEnd"/>
      <w:r w:rsidRPr="00C304DF">
        <w:rPr>
          <w:rFonts w:ascii="Times New Roman" w:eastAsia="Times New Roman" w:hAnsi="Times New Roman" w:cs="Times New Roman"/>
          <w:sz w:val="24"/>
          <w:szCs w:val="24"/>
          <w:lang w:eastAsia="pl-PL"/>
        </w:rPr>
        <w:t xml:space="preserve"> (np.: AES </w:t>
      </w:r>
      <w:proofErr w:type="spellStart"/>
      <w:r w:rsidRPr="00C304DF">
        <w:rPr>
          <w:rFonts w:ascii="Times New Roman" w:eastAsia="Times New Roman" w:hAnsi="Times New Roman" w:cs="Times New Roman"/>
          <w:sz w:val="24"/>
          <w:szCs w:val="24"/>
          <w:lang w:eastAsia="pl-PL"/>
        </w:rPr>
        <w:t>Crypt</w:t>
      </w:r>
      <w:proofErr w:type="spellEnd"/>
      <w:r w:rsidRPr="00C304DF">
        <w:rPr>
          <w:rFonts w:ascii="Times New Roman" w:eastAsia="Times New Roman" w:hAnsi="Times New Roman" w:cs="Times New Roman"/>
          <w:sz w:val="24"/>
          <w:szCs w:val="24"/>
          <w:lang w:eastAsia="pl-PL"/>
        </w:rPr>
        <w:t xml:space="preserve">, 7-Zip i Smart </w:t>
      </w:r>
      <w:proofErr w:type="spellStart"/>
      <w:r w:rsidRPr="00C304DF">
        <w:rPr>
          <w:rFonts w:ascii="Times New Roman" w:eastAsia="Times New Roman" w:hAnsi="Times New Roman" w:cs="Times New Roman"/>
          <w:sz w:val="24"/>
          <w:szCs w:val="24"/>
          <w:lang w:eastAsia="pl-PL"/>
        </w:rPr>
        <w:t>Sign</w:t>
      </w:r>
      <w:proofErr w:type="spellEnd"/>
      <w:r w:rsidRPr="00C304DF">
        <w:rPr>
          <w:rFonts w:ascii="Times New Roman" w:eastAsia="Times New Roman" w:hAnsi="Times New Roman" w:cs="Times New Roman"/>
          <w:sz w:val="24"/>
          <w:szCs w:val="24"/>
          <w:lang w:eastAsia="pl-PL"/>
        </w:rPr>
        <w:t xml:space="preserve">) lub komercyjnych. 2.5. Wykonawca zamieszcza hasło dostępu do pliku oświadczenia o niepodleganiu wykluczeniu oraz spełnianiu warunków udziału w postępowaniu w treści swojej oferty składanej w formie pisemnej. Treść oferty może zawierać, jeśli to niezbędne, również inne informacje dla prawidłowego dostępu do dokumentu, w szczególności informacje o wykorzystanym programie szyfrującym lub procedurze odszyfrowania danych zawartych w oświadczenia o niepodleganiu wykluczeniu oraz spełnianiu warunków udziału w postępowaniu. 2.6. Wykonawca przesyła Zamawiającemu zaszyfrowane i podpisane kwalifikowanym podpisem elektronicznym oświadczenie o niepodleganiu wykluczeniu oraz spełnianiu warunków udziału w postępowaniu na wskazany w pkt. 2. adres poczty elektronicznej w taki sposób, aby dokument ten dotarł do Zamawiającego przed upływem terminu składania ofert. W treści przesłanej wiadomości należy wskazać oznaczenie i nazwę postępowania, którego oświadczenie o niepodleganiu wykluczeniu oraz spełnianiu warunków udziału w postępowaniu dotyczy oraz nazwę Wykonawcy albo dowolne oznaczenie pozwalające na identyfikację Wykonawcy. 2.7. Wykonawca, przesyłając oświadczenie o niepodleganiu wykluczeniu oraz spełnianiu warunków udziału w postępowaniu, żąda potwierdzenia dostarczenia wiadomości zawierającej oświadczenie o niepodleganiu wykluczeniu oraz spełnianiu warunków udziału w postępowaniu. 2.8. Datą przesłania oświadczenia o niepodleganiu wykluczeniu oraz spełnianiu warunków udziału w postępowaniu będzie potwierdzenie dostarczenia wiadomości zawierającej oświadczenie o niepodleganiu </w:t>
      </w:r>
      <w:r w:rsidRPr="00C304DF">
        <w:rPr>
          <w:rFonts w:ascii="Times New Roman" w:eastAsia="Times New Roman" w:hAnsi="Times New Roman" w:cs="Times New Roman"/>
          <w:sz w:val="24"/>
          <w:szCs w:val="24"/>
          <w:lang w:eastAsia="pl-PL"/>
        </w:rPr>
        <w:lastRenderedPageBreak/>
        <w:t xml:space="preserve">wykluczeniu oraz spełnianiu warunków udziału w postępowaniu z serwera pocztowego Zamawiającego. 2.9. Dopuszcza się złożenie oświadczenia o niepodleganiu wykluczeniu oraz spełnianiu warunków udziału w postępowaniu w postaci elektronicznej opatrzonej kwalifikowanym podpisem elektronicznym w sposób określony powyżej, również w przypadku złożenia oświadczenia o niepodleganiu wykluczeniu oraz spełnianiu warunków udziału w postępowaniu na wezwanie w trybie art. 26 ust. 3 ustawy; w takim przypadku nie wymaga się szyfrowania tego dokumentu. 2.10. Ofertę składa się pod rygorem nieważności w formie pisemnej, z zastrzeżeniem pkt. 1. II. Wykonawca, w terminie trzech [ 3 ] dni od dnia otwarcia ofert, tj. od dnia przekazania informacji, o której mowa w art. 86 ust. 5 ustawy (tj.: Protokołu z otwarcia ofert), zobowiązany jest przekazać Zamawiającemu oświadczenie o przynależności lub braku przynależności do tej samej grupy kapitałowej (wzór oświadczenia Zamawiający udostępni Wykonawcom w dniu otwarcia ofert wraz z Protokołem z otwarcia ofert), o której mowa w art. 24 ust. 1 pkt 23) ustawy. Wraz ze złożeniem oświadczenia, Wykonawca może przedstawić dowody, że powiązania z innym Wykonawcą nie prowadzą do zakłócenia konkurencji w postępowaniu o udzielenie zamówienia.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u w:val="single"/>
          <w:lang w:eastAsia="pl-PL"/>
        </w:rPr>
        <w:t xml:space="preserve">SEKCJA IV: PROCEDURA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b/>
          <w:bCs/>
          <w:sz w:val="24"/>
          <w:szCs w:val="24"/>
          <w:lang w:eastAsia="pl-PL"/>
        </w:rPr>
        <w:t xml:space="preserve">IV.1) OPIS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 xml:space="preserve">IV.1.1) Tryb udzielenia zamówienia: </w:t>
      </w:r>
      <w:r w:rsidRPr="00C304DF">
        <w:rPr>
          <w:rFonts w:ascii="Times New Roman" w:eastAsia="Times New Roman" w:hAnsi="Times New Roman" w:cs="Times New Roman"/>
          <w:sz w:val="24"/>
          <w:szCs w:val="24"/>
          <w:lang w:eastAsia="pl-PL"/>
        </w:rPr>
        <w:t xml:space="preserve">Przetarg nieograniczony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IV.1.2) Zamawiający żąda wniesienia wadium:</w:t>
      </w:r>
      <w:r w:rsidRPr="00C304DF">
        <w:rPr>
          <w:rFonts w:ascii="Times New Roman" w:eastAsia="Times New Roman" w:hAnsi="Times New Roman" w:cs="Times New Roman"/>
          <w:sz w:val="24"/>
          <w:szCs w:val="24"/>
          <w:lang w:eastAsia="pl-PL"/>
        </w:rPr>
        <w:t xml:space="preserve">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 xml:space="preserve">Nie </w:t>
      </w:r>
      <w:r w:rsidRPr="00C304DF">
        <w:rPr>
          <w:rFonts w:ascii="Times New Roman" w:eastAsia="Times New Roman" w:hAnsi="Times New Roman" w:cs="Times New Roman"/>
          <w:sz w:val="24"/>
          <w:szCs w:val="24"/>
          <w:lang w:eastAsia="pl-PL"/>
        </w:rPr>
        <w:br/>
        <w:t xml:space="preserve">Informacja na temat wadium </w:t>
      </w:r>
      <w:r w:rsidRPr="00C304DF">
        <w:rPr>
          <w:rFonts w:ascii="Times New Roman" w:eastAsia="Times New Roman" w:hAnsi="Times New Roman" w:cs="Times New Roman"/>
          <w:sz w:val="24"/>
          <w:szCs w:val="24"/>
          <w:lang w:eastAsia="pl-PL"/>
        </w:rPr>
        <w:br/>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IV.1.3) Przewiduje się udzielenie zaliczek na poczet wykonania zamówienia:</w:t>
      </w:r>
      <w:r w:rsidRPr="00C304DF">
        <w:rPr>
          <w:rFonts w:ascii="Times New Roman" w:eastAsia="Times New Roman" w:hAnsi="Times New Roman" w:cs="Times New Roman"/>
          <w:sz w:val="24"/>
          <w:szCs w:val="24"/>
          <w:lang w:eastAsia="pl-PL"/>
        </w:rPr>
        <w:t xml:space="preserve">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 xml:space="preserve">Nie </w:t>
      </w:r>
      <w:r w:rsidRPr="00C304DF">
        <w:rPr>
          <w:rFonts w:ascii="Times New Roman" w:eastAsia="Times New Roman" w:hAnsi="Times New Roman" w:cs="Times New Roman"/>
          <w:sz w:val="24"/>
          <w:szCs w:val="24"/>
          <w:lang w:eastAsia="pl-PL"/>
        </w:rPr>
        <w:br/>
        <w:t xml:space="preserve">Należy podać informacje na temat udzielania zaliczek: </w:t>
      </w:r>
      <w:r w:rsidRPr="00C304DF">
        <w:rPr>
          <w:rFonts w:ascii="Times New Roman" w:eastAsia="Times New Roman" w:hAnsi="Times New Roman" w:cs="Times New Roman"/>
          <w:sz w:val="24"/>
          <w:szCs w:val="24"/>
          <w:lang w:eastAsia="pl-PL"/>
        </w:rPr>
        <w:br/>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 xml:space="preserve">Nie </w:t>
      </w:r>
      <w:r w:rsidRPr="00C304DF">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C304DF">
        <w:rPr>
          <w:rFonts w:ascii="Times New Roman" w:eastAsia="Times New Roman" w:hAnsi="Times New Roman" w:cs="Times New Roman"/>
          <w:sz w:val="24"/>
          <w:szCs w:val="24"/>
          <w:lang w:eastAsia="pl-PL"/>
        </w:rPr>
        <w:br/>
        <w:t xml:space="preserve">Nie </w:t>
      </w:r>
      <w:r w:rsidRPr="00C304DF">
        <w:rPr>
          <w:rFonts w:ascii="Times New Roman" w:eastAsia="Times New Roman" w:hAnsi="Times New Roman" w:cs="Times New Roman"/>
          <w:sz w:val="24"/>
          <w:szCs w:val="24"/>
          <w:lang w:eastAsia="pl-PL"/>
        </w:rPr>
        <w:br/>
        <w:t xml:space="preserve">Informacje dodatkowe: </w:t>
      </w:r>
      <w:r w:rsidRPr="00C304DF">
        <w:rPr>
          <w:rFonts w:ascii="Times New Roman" w:eastAsia="Times New Roman" w:hAnsi="Times New Roman" w:cs="Times New Roman"/>
          <w:sz w:val="24"/>
          <w:szCs w:val="24"/>
          <w:lang w:eastAsia="pl-PL"/>
        </w:rPr>
        <w:br/>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 xml:space="preserve">IV.1.5.) Wymaga się złożenia oferty wariantowej: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br/>
        <w:t xml:space="preserve">Dopuszcza się złożenie oferty wariantowej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C304DF">
        <w:rPr>
          <w:rFonts w:ascii="Times New Roman" w:eastAsia="Times New Roman" w:hAnsi="Times New Roman" w:cs="Times New Roman"/>
          <w:sz w:val="24"/>
          <w:szCs w:val="24"/>
          <w:lang w:eastAsia="pl-PL"/>
        </w:rPr>
        <w:br/>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lastRenderedPageBreak/>
        <w:t xml:space="preserve">Liczba wykonawców   </w:t>
      </w:r>
      <w:r w:rsidRPr="00C304DF">
        <w:rPr>
          <w:rFonts w:ascii="Times New Roman" w:eastAsia="Times New Roman" w:hAnsi="Times New Roman" w:cs="Times New Roman"/>
          <w:sz w:val="24"/>
          <w:szCs w:val="24"/>
          <w:lang w:eastAsia="pl-PL"/>
        </w:rPr>
        <w:br/>
        <w:t xml:space="preserve">Przewidywana minimalna liczba wykonawców </w:t>
      </w:r>
      <w:r w:rsidRPr="00C304DF">
        <w:rPr>
          <w:rFonts w:ascii="Times New Roman" w:eastAsia="Times New Roman" w:hAnsi="Times New Roman" w:cs="Times New Roman"/>
          <w:sz w:val="24"/>
          <w:szCs w:val="24"/>
          <w:lang w:eastAsia="pl-PL"/>
        </w:rPr>
        <w:br/>
        <w:t xml:space="preserve">Maksymalna liczba wykonawców   </w:t>
      </w:r>
      <w:r w:rsidRPr="00C304DF">
        <w:rPr>
          <w:rFonts w:ascii="Times New Roman" w:eastAsia="Times New Roman" w:hAnsi="Times New Roman" w:cs="Times New Roman"/>
          <w:sz w:val="24"/>
          <w:szCs w:val="24"/>
          <w:lang w:eastAsia="pl-PL"/>
        </w:rPr>
        <w:br/>
        <w:t xml:space="preserve">Kryteria selekcji wykonawców: </w:t>
      </w:r>
      <w:r w:rsidRPr="00C304DF">
        <w:rPr>
          <w:rFonts w:ascii="Times New Roman" w:eastAsia="Times New Roman" w:hAnsi="Times New Roman" w:cs="Times New Roman"/>
          <w:sz w:val="24"/>
          <w:szCs w:val="24"/>
          <w:lang w:eastAsia="pl-PL"/>
        </w:rPr>
        <w:br/>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 xml:space="preserve">IV.1.7) Informacje na temat umowy ramowej lub dynamicznego systemu zakupów: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 xml:space="preserve">Umowa ramowa będzie zawarta: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sz w:val="24"/>
          <w:szCs w:val="24"/>
          <w:lang w:eastAsia="pl-PL"/>
        </w:rPr>
        <w:br/>
        <w:t xml:space="preserve">Czy przewiduje się ograniczenie liczby uczestników umowy ramowej: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sz w:val="24"/>
          <w:szCs w:val="24"/>
          <w:lang w:eastAsia="pl-PL"/>
        </w:rPr>
        <w:br/>
        <w:t xml:space="preserve">Przewidziana maksymalna liczba uczestników umowy ramowej: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sz w:val="24"/>
          <w:szCs w:val="24"/>
          <w:lang w:eastAsia="pl-PL"/>
        </w:rPr>
        <w:br/>
        <w:t xml:space="preserve">Informacje dodatkowe: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sz w:val="24"/>
          <w:szCs w:val="24"/>
          <w:lang w:eastAsia="pl-PL"/>
        </w:rPr>
        <w:br/>
        <w:t xml:space="preserve">Zamówienie obejmuje ustanowienie dynamicznego systemu zakupów: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sz w:val="24"/>
          <w:szCs w:val="24"/>
          <w:lang w:eastAsia="pl-PL"/>
        </w:rPr>
        <w:br/>
        <w:t xml:space="preserve">Informacje dodatkowe: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C304DF">
        <w:rPr>
          <w:rFonts w:ascii="Times New Roman" w:eastAsia="Times New Roman" w:hAnsi="Times New Roman" w:cs="Times New Roman"/>
          <w:sz w:val="24"/>
          <w:szCs w:val="24"/>
          <w:lang w:eastAsia="pl-PL"/>
        </w:rPr>
        <w:br/>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 xml:space="preserve">IV.1.8) Aukcja elektroniczna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 xml:space="preserve">Przewidziane jest przeprowadzenie aukcji elektronicznej </w:t>
      </w:r>
      <w:r w:rsidRPr="00C304DF">
        <w:rPr>
          <w:rFonts w:ascii="Times New Roman" w:eastAsia="Times New Roman" w:hAnsi="Times New Roman" w:cs="Times New Roman"/>
          <w:i/>
          <w:iCs/>
          <w:sz w:val="24"/>
          <w:szCs w:val="24"/>
          <w:lang w:eastAsia="pl-PL"/>
        </w:rPr>
        <w:t xml:space="preserve">(przetarg nieograniczony, przetarg ograniczony, negocjacje z ogłoszeniem) </w:t>
      </w:r>
      <w:r w:rsidRPr="00C304DF">
        <w:rPr>
          <w:rFonts w:ascii="Times New Roman" w:eastAsia="Times New Roman" w:hAnsi="Times New Roman" w:cs="Times New Roman"/>
          <w:sz w:val="24"/>
          <w:szCs w:val="24"/>
          <w:lang w:eastAsia="pl-PL"/>
        </w:rPr>
        <w:t xml:space="preserve">Nie </w:t>
      </w:r>
      <w:r w:rsidRPr="00C304DF">
        <w:rPr>
          <w:rFonts w:ascii="Times New Roman" w:eastAsia="Times New Roman" w:hAnsi="Times New Roman" w:cs="Times New Roman"/>
          <w:sz w:val="24"/>
          <w:szCs w:val="24"/>
          <w:lang w:eastAsia="pl-PL"/>
        </w:rPr>
        <w:br/>
        <w:t xml:space="preserve">Należy podać adres strony internetowej, na której aukcja będzie prowadzona: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C304DF">
        <w:rPr>
          <w:rFonts w:ascii="Times New Roman" w:eastAsia="Times New Roman" w:hAnsi="Times New Roman" w:cs="Times New Roman"/>
          <w:sz w:val="24"/>
          <w:szCs w:val="24"/>
          <w:lang w:eastAsia="pl-PL"/>
        </w:rPr>
        <w:t xml:space="preserve"> </w:t>
      </w:r>
      <w:r w:rsidRPr="00C304DF">
        <w:rPr>
          <w:rFonts w:ascii="Times New Roman" w:eastAsia="Times New Roman" w:hAnsi="Times New Roman" w:cs="Times New Roman"/>
          <w:sz w:val="24"/>
          <w:szCs w:val="24"/>
          <w:lang w:eastAsia="pl-PL"/>
        </w:rPr>
        <w:br/>
        <w:t xml:space="preserve">Nie </w:t>
      </w:r>
      <w:r w:rsidRPr="00C304DF">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C304DF">
        <w:rPr>
          <w:rFonts w:ascii="Times New Roman" w:eastAsia="Times New Roman" w:hAnsi="Times New Roman" w:cs="Times New Roman"/>
          <w:sz w:val="24"/>
          <w:szCs w:val="24"/>
          <w:lang w:eastAsia="pl-PL"/>
        </w:rPr>
        <w:br/>
        <w:t xml:space="preserve">Informacje dotyczące przebiegu aukcji elektronicznej: </w:t>
      </w:r>
      <w:r w:rsidRPr="00C304DF">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C304DF">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C304DF">
        <w:rPr>
          <w:rFonts w:ascii="Times New Roman" w:eastAsia="Times New Roman" w:hAnsi="Times New Roman" w:cs="Times New Roman"/>
          <w:sz w:val="24"/>
          <w:szCs w:val="24"/>
          <w:lang w:eastAsia="pl-PL"/>
        </w:rPr>
        <w:br/>
        <w:t xml:space="preserve">Wymagania dotyczące rejestracji i identyfikacji wykonawców w aukcji elektronicznej: </w:t>
      </w:r>
      <w:r w:rsidRPr="00C304DF">
        <w:rPr>
          <w:rFonts w:ascii="Times New Roman" w:eastAsia="Times New Roman" w:hAnsi="Times New Roman" w:cs="Times New Roman"/>
          <w:sz w:val="24"/>
          <w:szCs w:val="24"/>
          <w:lang w:eastAsia="pl-PL"/>
        </w:rPr>
        <w:br/>
        <w:t xml:space="preserve">Informacje o liczbie etapów aukcji elektronicznej i czasie ich trwania: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br/>
        <w:t xml:space="preserve">Czas trwania: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sz w:val="24"/>
          <w:szCs w:val="24"/>
          <w:lang w:eastAsia="pl-PL"/>
        </w:rPr>
        <w:lastRenderedPageBreak/>
        <w:t xml:space="preserve">Czy wykonawcy, którzy nie złożyli nowych postąpień, zostaną zakwalifikowani do następnego etapu: </w:t>
      </w:r>
      <w:r w:rsidRPr="00C304DF">
        <w:rPr>
          <w:rFonts w:ascii="Times New Roman" w:eastAsia="Times New Roman" w:hAnsi="Times New Roman" w:cs="Times New Roman"/>
          <w:sz w:val="24"/>
          <w:szCs w:val="24"/>
          <w:lang w:eastAsia="pl-PL"/>
        </w:rPr>
        <w:br/>
        <w:t xml:space="preserve">Warunki zamknięcia aukcji elektronicznej: </w:t>
      </w:r>
      <w:r w:rsidRPr="00C304DF">
        <w:rPr>
          <w:rFonts w:ascii="Times New Roman" w:eastAsia="Times New Roman" w:hAnsi="Times New Roman" w:cs="Times New Roman"/>
          <w:sz w:val="24"/>
          <w:szCs w:val="24"/>
          <w:lang w:eastAsia="pl-PL"/>
        </w:rPr>
        <w:br/>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 xml:space="preserve">IV.2) KRYTERIA OCENY OFERT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 xml:space="preserve">IV.2.1) Kryteria oceny ofert: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IV.2.2) Kryteria</w:t>
      </w:r>
      <w:r w:rsidRPr="00C304DF">
        <w:rPr>
          <w:rFonts w:ascii="Times New Roman" w:eastAsia="Times New Roman" w:hAnsi="Times New Roman" w:cs="Times New Roman"/>
          <w:sz w:val="24"/>
          <w:szCs w:val="24"/>
          <w:lang w:eastAsia="pl-PL"/>
        </w:rPr>
        <w:t xml:space="preserve">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C304DF">
        <w:rPr>
          <w:rFonts w:ascii="Times New Roman" w:eastAsia="Times New Roman" w:hAnsi="Times New Roman" w:cs="Times New Roman"/>
          <w:b/>
          <w:bCs/>
          <w:sz w:val="24"/>
          <w:szCs w:val="24"/>
          <w:lang w:eastAsia="pl-PL"/>
        </w:rPr>
        <w:t>Pzp</w:t>
      </w:r>
      <w:proofErr w:type="spellEnd"/>
      <w:r w:rsidRPr="00C304DF">
        <w:rPr>
          <w:rFonts w:ascii="Times New Roman" w:eastAsia="Times New Roman" w:hAnsi="Times New Roman" w:cs="Times New Roman"/>
          <w:b/>
          <w:bCs/>
          <w:sz w:val="24"/>
          <w:szCs w:val="24"/>
          <w:lang w:eastAsia="pl-PL"/>
        </w:rPr>
        <w:t xml:space="preserve"> </w:t>
      </w:r>
      <w:r w:rsidRPr="00C304DF">
        <w:rPr>
          <w:rFonts w:ascii="Times New Roman" w:eastAsia="Times New Roman" w:hAnsi="Times New Roman" w:cs="Times New Roman"/>
          <w:sz w:val="24"/>
          <w:szCs w:val="24"/>
          <w:lang w:eastAsia="pl-PL"/>
        </w:rPr>
        <w:t xml:space="preserve">(przetarg nieograniczony)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 xml:space="preserve">IV.3) Negocjacje z ogłoszeniem, dialog konkurencyjny, partnerstwo innowacyjne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IV.3.1) Informacje na temat negocjacji z ogłoszeniem</w:t>
      </w:r>
      <w:r w:rsidRPr="00C304DF">
        <w:rPr>
          <w:rFonts w:ascii="Times New Roman" w:eastAsia="Times New Roman" w:hAnsi="Times New Roman" w:cs="Times New Roman"/>
          <w:sz w:val="24"/>
          <w:szCs w:val="24"/>
          <w:lang w:eastAsia="pl-PL"/>
        </w:rPr>
        <w:t xml:space="preserve"> </w:t>
      </w:r>
      <w:r w:rsidRPr="00C304DF">
        <w:rPr>
          <w:rFonts w:ascii="Times New Roman" w:eastAsia="Times New Roman" w:hAnsi="Times New Roman" w:cs="Times New Roman"/>
          <w:sz w:val="24"/>
          <w:szCs w:val="24"/>
          <w:lang w:eastAsia="pl-PL"/>
        </w:rPr>
        <w:br/>
        <w:t xml:space="preserve">Minimalne wymagania, które muszą spełniać wszystkie oferty: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C304DF">
        <w:rPr>
          <w:rFonts w:ascii="Times New Roman" w:eastAsia="Times New Roman" w:hAnsi="Times New Roman" w:cs="Times New Roman"/>
          <w:sz w:val="24"/>
          <w:szCs w:val="24"/>
          <w:lang w:eastAsia="pl-PL"/>
        </w:rPr>
        <w:br/>
        <w:t xml:space="preserve">Przewidziany jest podział negocjacji na etapy w celu ograniczenia liczby ofert: Nie </w:t>
      </w:r>
      <w:r w:rsidRPr="00C304DF">
        <w:rPr>
          <w:rFonts w:ascii="Times New Roman" w:eastAsia="Times New Roman" w:hAnsi="Times New Roman" w:cs="Times New Roman"/>
          <w:sz w:val="24"/>
          <w:szCs w:val="24"/>
          <w:lang w:eastAsia="pl-PL"/>
        </w:rPr>
        <w:br/>
        <w:t xml:space="preserve">Należy podać informacje na temat etapów negocjacji (w tym liczbę etapów):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sz w:val="24"/>
          <w:szCs w:val="24"/>
          <w:lang w:eastAsia="pl-PL"/>
        </w:rPr>
        <w:br/>
        <w:t xml:space="preserve">Informacje dodatkowe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IV.3.2) Informacje na temat dialogu konkurencyjnego</w:t>
      </w:r>
      <w:r w:rsidRPr="00C304DF">
        <w:rPr>
          <w:rFonts w:ascii="Times New Roman" w:eastAsia="Times New Roman" w:hAnsi="Times New Roman" w:cs="Times New Roman"/>
          <w:sz w:val="24"/>
          <w:szCs w:val="24"/>
          <w:lang w:eastAsia="pl-PL"/>
        </w:rPr>
        <w:t xml:space="preserve"> </w:t>
      </w:r>
      <w:r w:rsidRPr="00C304DF">
        <w:rPr>
          <w:rFonts w:ascii="Times New Roman" w:eastAsia="Times New Roman" w:hAnsi="Times New Roman" w:cs="Times New Roman"/>
          <w:sz w:val="24"/>
          <w:szCs w:val="24"/>
          <w:lang w:eastAsia="pl-PL"/>
        </w:rPr>
        <w:br/>
        <w:t xml:space="preserve">Opis potrzeb i wymagań zamawiającego lub informacja o sposobie uzyskania tego opisu: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sz w:val="24"/>
          <w:szCs w:val="24"/>
          <w:lang w:eastAsia="pl-PL"/>
        </w:rPr>
        <w:br/>
        <w:t xml:space="preserve">Wstępny harmonogram postępowania: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sz w:val="24"/>
          <w:szCs w:val="24"/>
          <w:lang w:eastAsia="pl-PL"/>
        </w:rPr>
        <w:br/>
        <w:t xml:space="preserve">Podział dialogu na etapy w celu ograniczenia liczby rozwiązań: </w:t>
      </w:r>
      <w:r w:rsidRPr="00C304DF">
        <w:rPr>
          <w:rFonts w:ascii="Times New Roman" w:eastAsia="Times New Roman" w:hAnsi="Times New Roman" w:cs="Times New Roman"/>
          <w:sz w:val="24"/>
          <w:szCs w:val="24"/>
          <w:lang w:eastAsia="pl-PL"/>
        </w:rPr>
        <w:br/>
        <w:t xml:space="preserve">Należy podać informacje na temat etapów dialogu: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sz w:val="24"/>
          <w:szCs w:val="24"/>
          <w:lang w:eastAsia="pl-PL"/>
        </w:rPr>
        <w:br/>
        <w:t xml:space="preserve">Informacje dodatkowe: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IV.3.3) Informacje na temat partnerstwa innowacyjnego</w:t>
      </w:r>
      <w:r w:rsidRPr="00C304DF">
        <w:rPr>
          <w:rFonts w:ascii="Times New Roman" w:eastAsia="Times New Roman" w:hAnsi="Times New Roman" w:cs="Times New Roman"/>
          <w:sz w:val="24"/>
          <w:szCs w:val="24"/>
          <w:lang w:eastAsia="pl-PL"/>
        </w:rPr>
        <w:t xml:space="preserve"> </w:t>
      </w:r>
      <w:r w:rsidRPr="00C304DF">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sz w:val="24"/>
          <w:szCs w:val="24"/>
          <w:lang w:eastAsia="pl-PL"/>
        </w:rPr>
        <w:br/>
        <w:t xml:space="preserve">Informacje dodatkowe: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lastRenderedPageBreak/>
        <w:t xml:space="preserve">IV.4) Licytacja elektroniczna </w:t>
      </w:r>
      <w:r w:rsidRPr="00C304DF">
        <w:rPr>
          <w:rFonts w:ascii="Times New Roman" w:eastAsia="Times New Roman" w:hAnsi="Times New Roman" w:cs="Times New Roman"/>
          <w:sz w:val="24"/>
          <w:szCs w:val="24"/>
          <w:lang w:eastAsia="pl-PL"/>
        </w:rPr>
        <w:br/>
        <w:t xml:space="preserve">Adres strony internetowej, na której będzie prowadzona licytacja elektroniczna: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 xml:space="preserve">Informacje o liczbie etapów licytacji elektronicznej i czasie ich trwania: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 xml:space="preserve">Czas trwania: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 xml:space="preserve">Termin składania wniosków o dopuszczenie do udziału w licytacji elektronicznej: </w:t>
      </w:r>
      <w:r w:rsidRPr="00C304DF">
        <w:rPr>
          <w:rFonts w:ascii="Times New Roman" w:eastAsia="Times New Roman" w:hAnsi="Times New Roman" w:cs="Times New Roman"/>
          <w:sz w:val="24"/>
          <w:szCs w:val="24"/>
          <w:lang w:eastAsia="pl-PL"/>
        </w:rPr>
        <w:br/>
        <w:t xml:space="preserve">Data: godzina: </w:t>
      </w:r>
      <w:r w:rsidRPr="00C304DF">
        <w:rPr>
          <w:rFonts w:ascii="Times New Roman" w:eastAsia="Times New Roman" w:hAnsi="Times New Roman" w:cs="Times New Roman"/>
          <w:sz w:val="24"/>
          <w:szCs w:val="24"/>
          <w:lang w:eastAsia="pl-PL"/>
        </w:rPr>
        <w:br/>
        <w:t xml:space="preserve">Termin otwarcia licytacji elektronicznej: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 xml:space="preserve">Termin i warunki zamknięcia licytacji elektronicznej: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br/>
        <w:t xml:space="preserve">Wymagania dotyczące zabezpieczenia należytego wykonania umowy: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br/>
        <w:t xml:space="preserve">Informacje dodatkowe: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b/>
          <w:bCs/>
          <w:sz w:val="24"/>
          <w:szCs w:val="24"/>
          <w:lang w:eastAsia="pl-PL"/>
        </w:rPr>
        <w:t>IV.5) ZMIANA UMOWY</w:t>
      </w:r>
      <w:r w:rsidRPr="00C304DF">
        <w:rPr>
          <w:rFonts w:ascii="Times New Roman" w:eastAsia="Times New Roman" w:hAnsi="Times New Roman" w:cs="Times New Roman"/>
          <w:sz w:val="24"/>
          <w:szCs w:val="24"/>
          <w:lang w:eastAsia="pl-PL"/>
        </w:rPr>
        <w:t xml:space="preserve">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C304DF">
        <w:rPr>
          <w:rFonts w:ascii="Times New Roman" w:eastAsia="Times New Roman" w:hAnsi="Times New Roman" w:cs="Times New Roman"/>
          <w:sz w:val="24"/>
          <w:szCs w:val="24"/>
          <w:lang w:eastAsia="pl-PL"/>
        </w:rPr>
        <w:t xml:space="preserve"> Nie </w:t>
      </w:r>
      <w:r w:rsidRPr="00C304DF">
        <w:rPr>
          <w:rFonts w:ascii="Times New Roman" w:eastAsia="Times New Roman" w:hAnsi="Times New Roman" w:cs="Times New Roman"/>
          <w:sz w:val="24"/>
          <w:szCs w:val="24"/>
          <w:lang w:eastAsia="pl-PL"/>
        </w:rPr>
        <w:br/>
        <w:t xml:space="preserve">Należy wskazać zakres, charakter zmian oraz warunki wprowadzenia zmian: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 xml:space="preserve">IV.6) INFORMACJE ADMINISTRACYJNE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 xml:space="preserve">IV.6.1) Sposób udostępniania informacji o charakterze poufnym </w:t>
      </w:r>
      <w:r w:rsidRPr="00C304DF">
        <w:rPr>
          <w:rFonts w:ascii="Times New Roman" w:eastAsia="Times New Roman" w:hAnsi="Times New Roman" w:cs="Times New Roman"/>
          <w:i/>
          <w:iCs/>
          <w:sz w:val="24"/>
          <w:szCs w:val="24"/>
          <w:lang w:eastAsia="pl-PL"/>
        </w:rPr>
        <w:t xml:space="preserve">(jeżeli dotyczy):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Środki służące ochronie informacji o charakterze poufnym</w:t>
      </w:r>
      <w:r w:rsidRPr="00C304DF">
        <w:rPr>
          <w:rFonts w:ascii="Times New Roman" w:eastAsia="Times New Roman" w:hAnsi="Times New Roman" w:cs="Times New Roman"/>
          <w:sz w:val="24"/>
          <w:szCs w:val="24"/>
          <w:lang w:eastAsia="pl-PL"/>
        </w:rPr>
        <w:t xml:space="preserve">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C304DF">
        <w:rPr>
          <w:rFonts w:ascii="Times New Roman" w:eastAsia="Times New Roman" w:hAnsi="Times New Roman" w:cs="Times New Roman"/>
          <w:sz w:val="24"/>
          <w:szCs w:val="24"/>
          <w:lang w:eastAsia="pl-PL"/>
        </w:rPr>
        <w:br/>
        <w:t xml:space="preserve">Data: 2018-05-02, godzina: 10:00, </w:t>
      </w:r>
      <w:r w:rsidRPr="00C304DF">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C304DF">
        <w:rPr>
          <w:rFonts w:ascii="Times New Roman" w:eastAsia="Times New Roman" w:hAnsi="Times New Roman" w:cs="Times New Roman"/>
          <w:sz w:val="24"/>
          <w:szCs w:val="24"/>
          <w:lang w:eastAsia="pl-PL"/>
        </w:rPr>
        <w:br/>
        <w:t xml:space="preserve">Nie </w:t>
      </w:r>
      <w:r w:rsidRPr="00C304DF">
        <w:rPr>
          <w:rFonts w:ascii="Times New Roman" w:eastAsia="Times New Roman" w:hAnsi="Times New Roman" w:cs="Times New Roman"/>
          <w:sz w:val="24"/>
          <w:szCs w:val="24"/>
          <w:lang w:eastAsia="pl-PL"/>
        </w:rPr>
        <w:br/>
        <w:t xml:space="preserve">Wskazać powody: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C304DF">
        <w:rPr>
          <w:rFonts w:ascii="Times New Roman" w:eastAsia="Times New Roman" w:hAnsi="Times New Roman" w:cs="Times New Roman"/>
          <w:sz w:val="24"/>
          <w:szCs w:val="24"/>
          <w:lang w:eastAsia="pl-PL"/>
        </w:rPr>
        <w:br/>
        <w:t xml:space="preserve">&gt; Język polski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 xml:space="preserve">IV.6.3) Termin związania ofertą: </w:t>
      </w:r>
      <w:r w:rsidRPr="00C304DF">
        <w:rPr>
          <w:rFonts w:ascii="Times New Roman" w:eastAsia="Times New Roman" w:hAnsi="Times New Roman" w:cs="Times New Roman"/>
          <w:sz w:val="24"/>
          <w:szCs w:val="24"/>
          <w:lang w:eastAsia="pl-PL"/>
        </w:rPr>
        <w:t xml:space="preserve">do: okres w dniach: 30 (od ostatecznego terminu składania ofert)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 xml:space="preserve">IV.6.4) Przewiduje się unieważnienie postępowania o udzielenie zamówienia, w przypadku nieprzyznania środków pochodzących z budżetu Unii Europejskiej oraz </w:t>
      </w:r>
      <w:r w:rsidRPr="00C304DF">
        <w:rPr>
          <w:rFonts w:ascii="Times New Roman" w:eastAsia="Times New Roman" w:hAnsi="Times New Roman" w:cs="Times New Roman"/>
          <w:b/>
          <w:bCs/>
          <w:sz w:val="24"/>
          <w:szCs w:val="24"/>
          <w:lang w:eastAsia="pl-PL"/>
        </w:rPr>
        <w:lastRenderedPageBreak/>
        <w:t>niepodlegających zwrotowi środków z pomocy udzielonej przez państwa członkowskie Europejskiego Porozumienia o Wolnym Handlu (EFTA), które miały być przeznaczone na sfinansowanie całości lub części zamówienia:</w:t>
      </w:r>
      <w:r w:rsidRPr="00C304DF">
        <w:rPr>
          <w:rFonts w:ascii="Times New Roman" w:eastAsia="Times New Roman" w:hAnsi="Times New Roman" w:cs="Times New Roman"/>
          <w:sz w:val="24"/>
          <w:szCs w:val="24"/>
          <w:lang w:eastAsia="pl-PL"/>
        </w:rPr>
        <w:t xml:space="preserve"> Tak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C304DF">
        <w:rPr>
          <w:rFonts w:ascii="Times New Roman" w:eastAsia="Times New Roman" w:hAnsi="Times New Roman" w:cs="Times New Roman"/>
          <w:sz w:val="24"/>
          <w:szCs w:val="24"/>
          <w:lang w:eastAsia="pl-PL"/>
        </w:rPr>
        <w:t xml:space="preserve">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IV.6.6) Informacje dodatkowe:</w:t>
      </w:r>
      <w:r w:rsidRPr="00C304DF">
        <w:rPr>
          <w:rFonts w:ascii="Times New Roman" w:eastAsia="Times New Roman" w:hAnsi="Times New Roman" w:cs="Times New Roman"/>
          <w:sz w:val="24"/>
          <w:szCs w:val="24"/>
          <w:lang w:eastAsia="pl-PL"/>
        </w:rPr>
        <w:t xml:space="preserve"> </w:t>
      </w:r>
      <w:r w:rsidRPr="00C304DF">
        <w:rPr>
          <w:rFonts w:ascii="Times New Roman" w:eastAsia="Times New Roman" w:hAnsi="Times New Roman" w:cs="Times New Roman"/>
          <w:sz w:val="24"/>
          <w:szCs w:val="24"/>
          <w:lang w:eastAsia="pl-PL"/>
        </w:rPr>
        <w:br/>
      </w:r>
    </w:p>
    <w:p w:rsidR="00C304DF" w:rsidRPr="00C304DF" w:rsidRDefault="00C304DF" w:rsidP="00C304DF">
      <w:pPr>
        <w:spacing w:after="0" w:line="240" w:lineRule="auto"/>
        <w:jc w:val="center"/>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u w:val="single"/>
          <w:lang w:eastAsia="pl-PL"/>
        </w:rPr>
        <w:t xml:space="preserve">ZAŁĄCZNIK I - INFORMACJE DOTYCZĄCE OFERT CZĘŚCIOWYCH </w:t>
      </w:r>
    </w:p>
    <w:p w:rsidR="00C304DF" w:rsidRPr="00C304DF" w:rsidRDefault="00C304DF" w:rsidP="00C304DF">
      <w:pPr>
        <w:spacing w:after="0" w:line="240" w:lineRule="auto"/>
        <w:rPr>
          <w:rFonts w:ascii="Times New Roman" w:eastAsia="Times New Roman" w:hAnsi="Times New Roman" w:cs="Times New Roman"/>
          <w:sz w:val="24"/>
          <w:szCs w:val="24"/>
          <w:lang w:eastAsia="pl-PL"/>
        </w:rPr>
      </w:pPr>
    </w:p>
    <w:p w:rsidR="00C304DF" w:rsidRPr="00C304DF" w:rsidRDefault="00C304DF" w:rsidP="00C304DF">
      <w:pPr>
        <w:spacing w:after="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5180"/>
      </w:tblGrid>
      <w:tr w:rsidR="00C304DF" w:rsidRPr="00C304DF" w:rsidTr="00C304DF">
        <w:trPr>
          <w:tblCellSpacing w:w="15" w:type="dxa"/>
        </w:trPr>
        <w:tc>
          <w:tcPr>
            <w:tcW w:w="0" w:type="auto"/>
            <w:vAlign w:val="center"/>
            <w:hideMark/>
          </w:tcPr>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b/>
                <w:bCs/>
                <w:sz w:val="24"/>
                <w:szCs w:val="24"/>
                <w:lang w:eastAsia="pl-PL"/>
              </w:rPr>
              <w:t xml:space="preserve">Część nr: </w:t>
            </w:r>
          </w:p>
        </w:tc>
        <w:tc>
          <w:tcPr>
            <w:tcW w:w="0" w:type="auto"/>
            <w:vAlign w:val="center"/>
            <w:hideMark/>
          </w:tcPr>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1</w:t>
            </w:r>
          </w:p>
        </w:tc>
        <w:tc>
          <w:tcPr>
            <w:tcW w:w="0" w:type="auto"/>
            <w:vAlign w:val="center"/>
            <w:hideMark/>
          </w:tcPr>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b/>
                <w:bCs/>
                <w:sz w:val="24"/>
                <w:szCs w:val="24"/>
                <w:lang w:eastAsia="pl-PL"/>
              </w:rPr>
              <w:t xml:space="preserve">Nazwa: </w:t>
            </w:r>
          </w:p>
        </w:tc>
        <w:tc>
          <w:tcPr>
            <w:tcW w:w="0" w:type="auto"/>
            <w:vAlign w:val="center"/>
            <w:hideMark/>
          </w:tcPr>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Usługa doradcza Eksperta z administracji publicznej.</w:t>
            </w:r>
          </w:p>
        </w:tc>
      </w:tr>
    </w:tbl>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b/>
          <w:bCs/>
          <w:sz w:val="24"/>
          <w:szCs w:val="24"/>
          <w:lang w:eastAsia="pl-PL"/>
        </w:rPr>
        <w:t xml:space="preserve">1) Krótki opis przedmiotu zamówienia </w:t>
      </w:r>
      <w:r w:rsidRPr="00C304DF">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C304DF">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C304DF">
        <w:rPr>
          <w:rFonts w:ascii="Times New Roman" w:eastAsia="Times New Roman" w:hAnsi="Times New Roman" w:cs="Times New Roman"/>
          <w:b/>
          <w:bCs/>
          <w:sz w:val="24"/>
          <w:szCs w:val="24"/>
          <w:lang w:eastAsia="pl-PL"/>
        </w:rPr>
        <w:t>budowlane:</w:t>
      </w:r>
      <w:r w:rsidRPr="00C304DF">
        <w:rPr>
          <w:rFonts w:ascii="Times New Roman" w:eastAsia="Times New Roman" w:hAnsi="Times New Roman" w:cs="Times New Roman"/>
          <w:sz w:val="24"/>
          <w:szCs w:val="24"/>
          <w:lang w:eastAsia="pl-PL"/>
        </w:rPr>
        <w:t>Usługa</w:t>
      </w:r>
      <w:proofErr w:type="spellEnd"/>
      <w:r w:rsidRPr="00C304DF">
        <w:rPr>
          <w:rFonts w:ascii="Times New Roman" w:eastAsia="Times New Roman" w:hAnsi="Times New Roman" w:cs="Times New Roman"/>
          <w:sz w:val="24"/>
          <w:szCs w:val="24"/>
          <w:lang w:eastAsia="pl-PL"/>
        </w:rPr>
        <w:t xml:space="preserve"> doradcza Eksperta z administracji publicznej. Opis przedmiotu zamówienia stanowi załącznik nr 1A do SIWZ. </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 xml:space="preserve">2) Wspólny Słownik Zamówień(CPV): </w:t>
      </w:r>
      <w:r w:rsidRPr="00C304DF">
        <w:rPr>
          <w:rFonts w:ascii="Times New Roman" w:eastAsia="Times New Roman" w:hAnsi="Times New Roman" w:cs="Times New Roman"/>
          <w:sz w:val="24"/>
          <w:szCs w:val="24"/>
          <w:lang w:eastAsia="pl-PL"/>
        </w:rPr>
        <w:t>73220000-0, 92312212-0</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3) Wartość części zamówienia(jeżeli zamawiający podaje informacje o wartości zamówienia):</w:t>
      </w:r>
      <w:r w:rsidRPr="00C304DF">
        <w:rPr>
          <w:rFonts w:ascii="Times New Roman" w:eastAsia="Times New Roman" w:hAnsi="Times New Roman" w:cs="Times New Roman"/>
          <w:sz w:val="24"/>
          <w:szCs w:val="24"/>
          <w:lang w:eastAsia="pl-PL"/>
        </w:rPr>
        <w:br/>
        <w:t>Wartość bez VAT: 6097,56</w:t>
      </w:r>
      <w:r w:rsidRPr="00C304DF">
        <w:rPr>
          <w:rFonts w:ascii="Times New Roman" w:eastAsia="Times New Roman" w:hAnsi="Times New Roman" w:cs="Times New Roman"/>
          <w:sz w:val="24"/>
          <w:szCs w:val="24"/>
          <w:lang w:eastAsia="pl-PL"/>
        </w:rPr>
        <w:br/>
        <w:t xml:space="preserve">Waluta: </w:t>
      </w:r>
      <w:r w:rsidRPr="00C304DF">
        <w:rPr>
          <w:rFonts w:ascii="Times New Roman" w:eastAsia="Times New Roman" w:hAnsi="Times New Roman" w:cs="Times New Roman"/>
          <w:sz w:val="24"/>
          <w:szCs w:val="24"/>
          <w:lang w:eastAsia="pl-PL"/>
        </w:rPr>
        <w:br/>
        <w:t>PLN</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 xml:space="preserve">4) Czas trwania lub termin wykonania: </w:t>
      </w:r>
      <w:r w:rsidRPr="00C304DF">
        <w:rPr>
          <w:rFonts w:ascii="Times New Roman" w:eastAsia="Times New Roman" w:hAnsi="Times New Roman" w:cs="Times New Roman"/>
          <w:sz w:val="24"/>
          <w:szCs w:val="24"/>
          <w:lang w:eastAsia="pl-PL"/>
        </w:rPr>
        <w:br/>
        <w:t xml:space="preserve">okres w miesiącach: </w:t>
      </w:r>
      <w:r w:rsidRPr="00C304DF">
        <w:rPr>
          <w:rFonts w:ascii="Times New Roman" w:eastAsia="Times New Roman" w:hAnsi="Times New Roman" w:cs="Times New Roman"/>
          <w:sz w:val="24"/>
          <w:szCs w:val="24"/>
          <w:lang w:eastAsia="pl-PL"/>
        </w:rPr>
        <w:br/>
        <w:t xml:space="preserve">okres w dniach: </w:t>
      </w:r>
      <w:r w:rsidRPr="00C304DF">
        <w:rPr>
          <w:rFonts w:ascii="Times New Roman" w:eastAsia="Times New Roman" w:hAnsi="Times New Roman" w:cs="Times New Roman"/>
          <w:sz w:val="24"/>
          <w:szCs w:val="24"/>
          <w:lang w:eastAsia="pl-PL"/>
        </w:rPr>
        <w:br/>
        <w:t xml:space="preserve">data rozpoczęcia: </w:t>
      </w:r>
      <w:r w:rsidRPr="00C304DF">
        <w:rPr>
          <w:rFonts w:ascii="Times New Roman" w:eastAsia="Times New Roman" w:hAnsi="Times New Roman" w:cs="Times New Roman"/>
          <w:sz w:val="24"/>
          <w:szCs w:val="24"/>
          <w:lang w:eastAsia="pl-PL"/>
        </w:rPr>
        <w:br/>
        <w:t>data zakończenia: 2018-09-30</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040"/>
        <w:gridCol w:w="1016"/>
      </w:tblGrid>
      <w:tr w:rsidR="00C304DF" w:rsidRPr="00C304DF" w:rsidTr="00C304DF">
        <w:tc>
          <w:tcPr>
            <w:tcW w:w="0" w:type="auto"/>
            <w:tcBorders>
              <w:top w:val="single" w:sz="6" w:space="0" w:color="000000"/>
              <w:left w:val="single" w:sz="6" w:space="0" w:color="000000"/>
              <w:bottom w:val="single" w:sz="6" w:space="0" w:color="000000"/>
              <w:right w:val="single" w:sz="6" w:space="0" w:color="000000"/>
            </w:tcBorders>
            <w:vAlign w:val="center"/>
            <w:hideMark/>
          </w:tcPr>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Znaczenie</w:t>
            </w:r>
          </w:p>
        </w:tc>
      </w:tr>
      <w:tr w:rsidR="00C304DF" w:rsidRPr="00C304DF" w:rsidTr="00C304DF">
        <w:tc>
          <w:tcPr>
            <w:tcW w:w="0" w:type="auto"/>
            <w:tcBorders>
              <w:top w:val="single" w:sz="6" w:space="0" w:color="000000"/>
              <w:left w:val="single" w:sz="6" w:space="0" w:color="000000"/>
              <w:bottom w:val="single" w:sz="6" w:space="0" w:color="000000"/>
              <w:right w:val="single" w:sz="6" w:space="0" w:color="000000"/>
            </w:tcBorders>
            <w:vAlign w:val="center"/>
            <w:hideMark/>
          </w:tcPr>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60,00</w:t>
            </w:r>
          </w:p>
        </w:tc>
      </w:tr>
      <w:tr w:rsidR="00C304DF" w:rsidRPr="00C304DF" w:rsidTr="00C304DF">
        <w:tc>
          <w:tcPr>
            <w:tcW w:w="0" w:type="auto"/>
            <w:tcBorders>
              <w:top w:val="single" w:sz="6" w:space="0" w:color="000000"/>
              <w:left w:val="single" w:sz="6" w:space="0" w:color="000000"/>
              <w:bottom w:val="single" w:sz="6" w:space="0" w:color="000000"/>
              <w:right w:val="single" w:sz="6" w:space="0" w:color="000000"/>
            </w:tcBorders>
            <w:vAlign w:val="center"/>
            <w:hideMark/>
          </w:tcPr>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Kwalifikacje zawodowe - wykształcenie wyższe w obszarze nauk humanistycznych lub społecznych osoby wyznaczonej do realizacji zamówienia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20,00</w:t>
            </w:r>
          </w:p>
        </w:tc>
      </w:tr>
      <w:tr w:rsidR="00C304DF" w:rsidRPr="00C304DF" w:rsidTr="00C304DF">
        <w:tc>
          <w:tcPr>
            <w:tcW w:w="0" w:type="auto"/>
            <w:tcBorders>
              <w:top w:val="single" w:sz="6" w:space="0" w:color="000000"/>
              <w:left w:val="single" w:sz="6" w:space="0" w:color="000000"/>
              <w:bottom w:val="single" w:sz="6" w:space="0" w:color="000000"/>
              <w:right w:val="single" w:sz="6" w:space="0" w:color="000000"/>
            </w:tcBorders>
            <w:vAlign w:val="center"/>
            <w:hideMark/>
          </w:tcPr>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Doświadczenie w pracy na stanowisku kierowniczym w administracji publicznej osoby wyznaczonej do realizacji zamówienia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20,00</w:t>
            </w:r>
          </w:p>
        </w:tc>
      </w:tr>
    </w:tbl>
    <w:p w:rsidR="00C304DF" w:rsidRPr="00C304DF" w:rsidRDefault="00C304DF" w:rsidP="00C304DF">
      <w:pPr>
        <w:spacing w:after="24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6) INFORMACJE DODATKOWE:</w:t>
      </w:r>
      <w:r w:rsidRPr="00C304DF">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63"/>
        <w:gridCol w:w="180"/>
        <w:gridCol w:w="834"/>
        <w:gridCol w:w="7195"/>
      </w:tblGrid>
      <w:tr w:rsidR="00C304DF" w:rsidRPr="00C304DF" w:rsidTr="00C304DF">
        <w:trPr>
          <w:tblCellSpacing w:w="15" w:type="dxa"/>
        </w:trPr>
        <w:tc>
          <w:tcPr>
            <w:tcW w:w="0" w:type="auto"/>
            <w:vAlign w:val="center"/>
            <w:hideMark/>
          </w:tcPr>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b/>
                <w:bCs/>
                <w:sz w:val="24"/>
                <w:szCs w:val="24"/>
                <w:lang w:eastAsia="pl-PL"/>
              </w:rPr>
              <w:t xml:space="preserve">Część nr: </w:t>
            </w:r>
          </w:p>
        </w:tc>
        <w:tc>
          <w:tcPr>
            <w:tcW w:w="0" w:type="auto"/>
            <w:vAlign w:val="center"/>
            <w:hideMark/>
          </w:tcPr>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6</w:t>
            </w:r>
          </w:p>
        </w:tc>
        <w:tc>
          <w:tcPr>
            <w:tcW w:w="0" w:type="auto"/>
            <w:vAlign w:val="center"/>
            <w:hideMark/>
          </w:tcPr>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b/>
                <w:bCs/>
                <w:sz w:val="24"/>
                <w:szCs w:val="24"/>
                <w:lang w:eastAsia="pl-PL"/>
              </w:rPr>
              <w:t xml:space="preserve">Nazwa: </w:t>
            </w:r>
          </w:p>
        </w:tc>
        <w:tc>
          <w:tcPr>
            <w:tcW w:w="0" w:type="auto"/>
            <w:vAlign w:val="center"/>
            <w:hideMark/>
          </w:tcPr>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Usługa doradcza Eksperta z sektora prywatnego/ instytucji lub organizacji działającej na rzecz rozwoju przedsiębiorczości.</w:t>
            </w:r>
          </w:p>
        </w:tc>
      </w:tr>
    </w:tbl>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b/>
          <w:bCs/>
          <w:sz w:val="24"/>
          <w:szCs w:val="24"/>
          <w:lang w:eastAsia="pl-PL"/>
        </w:rPr>
        <w:t xml:space="preserve">1) Krótki opis przedmiotu zamówienia </w:t>
      </w:r>
      <w:r w:rsidRPr="00C304DF">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C304DF">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C304DF">
        <w:rPr>
          <w:rFonts w:ascii="Times New Roman" w:eastAsia="Times New Roman" w:hAnsi="Times New Roman" w:cs="Times New Roman"/>
          <w:b/>
          <w:bCs/>
          <w:sz w:val="24"/>
          <w:szCs w:val="24"/>
          <w:lang w:eastAsia="pl-PL"/>
        </w:rPr>
        <w:t>budowlane:</w:t>
      </w:r>
      <w:r w:rsidRPr="00C304DF">
        <w:rPr>
          <w:rFonts w:ascii="Times New Roman" w:eastAsia="Times New Roman" w:hAnsi="Times New Roman" w:cs="Times New Roman"/>
          <w:sz w:val="24"/>
          <w:szCs w:val="24"/>
          <w:lang w:eastAsia="pl-PL"/>
        </w:rPr>
        <w:t>Usługa</w:t>
      </w:r>
      <w:proofErr w:type="spellEnd"/>
      <w:r w:rsidRPr="00C304DF">
        <w:rPr>
          <w:rFonts w:ascii="Times New Roman" w:eastAsia="Times New Roman" w:hAnsi="Times New Roman" w:cs="Times New Roman"/>
          <w:sz w:val="24"/>
          <w:szCs w:val="24"/>
          <w:lang w:eastAsia="pl-PL"/>
        </w:rPr>
        <w:t xml:space="preserve"> doradcza Eksperta z sektora prywatnego/ instytucji lub organizacji działającej na rzecz rozwoju przedsiębiorczości. Opis przedmiotu zamówienia stanowi załącznik nr 1A do SIWZ.</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lastRenderedPageBreak/>
        <w:t xml:space="preserve">2) Wspólny Słownik Zamówień(CPV): </w:t>
      </w:r>
      <w:r w:rsidRPr="00C304DF">
        <w:rPr>
          <w:rFonts w:ascii="Times New Roman" w:eastAsia="Times New Roman" w:hAnsi="Times New Roman" w:cs="Times New Roman"/>
          <w:sz w:val="24"/>
          <w:szCs w:val="24"/>
          <w:lang w:eastAsia="pl-PL"/>
        </w:rPr>
        <w:t>73220000-0, 92312212-0</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3) Wartość części zamówienia(jeżeli zamawiający podaje informacje o wartości zamówienia):</w:t>
      </w:r>
      <w:r w:rsidRPr="00C304DF">
        <w:rPr>
          <w:rFonts w:ascii="Times New Roman" w:eastAsia="Times New Roman" w:hAnsi="Times New Roman" w:cs="Times New Roman"/>
          <w:sz w:val="24"/>
          <w:szCs w:val="24"/>
          <w:lang w:eastAsia="pl-PL"/>
        </w:rPr>
        <w:br/>
        <w:t>Wartość bez VAT: 6097,56</w:t>
      </w:r>
      <w:r w:rsidRPr="00C304DF">
        <w:rPr>
          <w:rFonts w:ascii="Times New Roman" w:eastAsia="Times New Roman" w:hAnsi="Times New Roman" w:cs="Times New Roman"/>
          <w:sz w:val="24"/>
          <w:szCs w:val="24"/>
          <w:lang w:eastAsia="pl-PL"/>
        </w:rPr>
        <w:br/>
        <w:t xml:space="preserve">Waluta: </w:t>
      </w:r>
      <w:r w:rsidRPr="00C304DF">
        <w:rPr>
          <w:rFonts w:ascii="Times New Roman" w:eastAsia="Times New Roman" w:hAnsi="Times New Roman" w:cs="Times New Roman"/>
          <w:sz w:val="24"/>
          <w:szCs w:val="24"/>
          <w:lang w:eastAsia="pl-PL"/>
        </w:rPr>
        <w:br/>
        <w:t>PLN</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 xml:space="preserve">4) Czas trwania lub termin wykonania: </w:t>
      </w:r>
      <w:r w:rsidRPr="00C304DF">
        <w:rPr>
          <w:rFonts w:ascii="Times New Roman" w:eastAsia="Times New Roman" w:hAnsi="Times New Roman" w:cs="Times New Roman"/>
          <w:sz w:val="24"/>
          <w:szCs w:val="24"/>
          <w:lang w:eastAsia="pl-PL"/>
        </w:rPr>
        <w:br/>
        <w:t xml:space="preserve">okres w miesiącach: </w:t>
      </w:r>
      <w:r w:rsidRPr="00C304DF">
        <w:rPr>
          <w:rFonts w:ascii="Times New Roman" w:eastAsia="Times New Roman" w:hAnsi="Times New Roman" w:cs="Times New Roman"/>
          <w:sz w:val="24"/>
          <w:szCs w:val="24"/>
          <w:lang w:eastAsia="pl-PL"/>
        </w:rPr>
        <w:br/>
        <w:t xml:space="preserve">okres w dniach: </w:t>
      </w:r>
      <w:r w:rsidRPr="00C304DF">
        <w:rPr>
          <w:rFonts w:ascii="Times New Roman" w:eastAsia="Times New Roman" w:hAnsi="Times New Roman" w:cs="Times New Roman"/>
          <w:sz w:val="24"/>
          <w:szCs w:val="24"/>
          <w:lang w:eastAsia="pl-PL"/>
        </w:rPr>
        <w:br/>
        <w:t xml:space="preserve">data rozpoczęcia: </w:t>
      </w:r>
      <w:r w:rsidRPr="00C304DF">
        <w:rPr>
          <w:rFonts w:ascii="Times New Roman" w:eastAsia="Times New Roman" w:hAnsi="Times New Roman" w:cs="Times New Roman"/>
          <w:sz w:val="24"/>
          <w:szCs w:val="24"/>
          <w:lang w:eastAsia="pl-PL"/>
        </w:rPr>
        <w:br/>
        <w:t>data zakończenia: 2018-09-30</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040"/>
        <w:gridCol w:w="1016"/>
      </w:tblGrid>
      <w:tr w:rsidR="00C304DF" w:rsidRPr="00C304DF" w:rsidTr="00C304DF">
        <w:tc>
          <w:tcPr>
            <w:tcW w:w="0" w:type="auto"/>
            <w:tcBorders>
              <w:top w:val="single" w:sz="6" w:space="0" w:color="000000"/>
              <w:left w:val="single" w:sz="6" w:space="0" w:color="000000"/>
              <w:bottom w:val="single" w:sz="6" w:space="0" w:color="000000"/>
              <w:right w:val="single" w:sz="6" w:space="0" w:color="000000"/>
            </w:tcBorders>
            <w:vAlign w:val="center"/>
            <w:hideMark/>
          </w:tcPr>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Znaczenie</w:t>
            </w:r>
          </w:p>
        </w:tc>
      </w:tr>
      <w:tr w:rsidR="00C304DF" w:rsidRPr="00C304DF" w:rsidTr="00C304DF">
        <w:tc>
          <w:tcPr>
            <w:tcW w:w="0" w:type="auto"/>
            <w:tcBorders>
              <w:top w:val="single" w:sz="6" w:space="0" w:color="000000"/>
              <w:left w:val="single" w:sz="6" w:space="0" w:color="000000"/>
              <w:bottom w:val="single" w:sz="6" w:space="0" w:color="000000"/>
              <w:right w:val="single" w:sz="6" w:space="0" w:color="000000"/>
            </w:tcBorders>
            <w:vAlign w:val="center"/>
            <w:hideMark/>
          </w:tcPr>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60,00</w:t>
            </w:r>
          </w:p>
        </w:tc>
      </w:tr>
      <w:tr w:rsidR="00C304DF" w:rsidRPr="00C304DF" w:rsidTr="00C304DF">
        <w:tc>
          <w:tcPr>
            <w:tcW w:w="0" w:type="auto"/>
            <w:tcBorders>
              <w:top w:val="single" w:sz="6" w:space="0" w:color="000000"/>
              <w:left w:val="single" w:sz="6" w:space="0" w:color="000000"/>
              <w:bottom w:val="single" w:sz="6" w:space="0" w:color="000000"/>
              <w:right w:val="single" w:sz="6" w:space="0" w:color="000000"/>
            </w:tcBorders>
            <w:vAlign w:val="center"/>
            <w:hideMark/>
          </w:tcPr>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Kwalifikacje zawodowe - wykształcenie wyższe w obszarze nauk humanistycznych lub społecznych osoby wyznaczonej do realizacji zamówienia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20,00</w:t>
            </w:r>
          </w:p>
        </w:tc>
      </w:tr>
      <w:tr w:rsidR="00C304DF" w:rsidRPr="00C304DF" w:rsidTr="00C304DF">
        <w:tc>
          <w:tcPr>
            <w:tcW w:w="0" w:type="auto"/>
            <w:tcBorders>
              <w:top w:val="single" w:sz="6" w:space="0" w:color="000000"/>
              <w:left w:val="single" w:sz="6" w:space="0" w:color="000000"/>
              <w:bottom w:val="single" w:sz="6" w:space="0" w:color="000000"/>
              <w:right w:val="single" w:sz="6" w:space="0" w:color="000000"/>
            </w:tcBorders>
            <w:vAlign w:val="center"/>
            <w:hideMark/>
          </w:tcPr>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Doświadczenie w pracy na stanowisku kierowniczym w przedsiębiorstwie lub w instytucji lub organizacji działającej na rzecz rozwoju przedsiębiorczości osoby wyznaczonej do realizacji zamówienia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20,00</w:t>
            </w:r>
          </w:p>
        </w:tc>
      </w:tr>
    </w:tbl>
    <w:p w:rsidR="00C304DF" w:rsidRPr="00C304DF" w:rsidRDefault="00C304DF" w:rsidP="00C304DF">
      <w:pPr>
        <w:spacing w:after="24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6) INFORMACJE DODATKOWE:</w:t>
      </w:r>
      <w:r w:rsidRPr="00C304DF">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6339"/>
      </w:tblGrid>
      <w:tr w:rsidR="00C304DF" w:rsidRPr="00C304DF" w:rsidTr="00C304DF">
        <w:trPr>
          <w:tblCellSpacing w:w="15" w:type="dxa"/>
        </w:trPr>
        <w:tc>
          <w:tcPr>
            <w:tcW w:w="0" w:type="auto"/>
            <w:vAlign w:val="center"/>
            <w:hideMark/>
          </w:tcPr>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b/>
                <w:bCs/>
                <w:sz w:val="24"/>
                <w:szCs w:val="24"/>
                <w:lang w:eastAsia="pl-PL"/>
              </w:rPr>
              <w:t xml:space="preserve">Część nr: </w:t>
            </w:r>
          </w:p>
        </w:tc>
        <w:tc>
          <w:tcPr>
            <w:tcW w:w="0" w:type="auto"/>
            <w:vAlign w:val="center"/>
            <w:hideMark/>
          </w:tcPr>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8</w:t>
            </w:r>
          </w:p>
        </w:tc>
        <w:tc>
          <w:tcPr>
            <w:tcW w:w="0" w:type="auto"/>
            <w:vAlign w:val="center"/>
            <w:hideMark/>
          </w:tcPr>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b/>
                <w:bCs/>
                <w:sz w:val="24"/>
                <w:szCs w:val="24"/>
                <w:lang w:eastAsia="pl-PL"/>
              </w:rPr>
              <w:t xml:space="preserve">Nazwa: </w:t>
            </w:r>
          </w:p>
        </w:tc>
        <w:tc>
          <w:tcPr>
            <w:tcW w:w="0" w:type="auto"/>
            <w:vAlign w:val="center"/>
            <w:hideMark/>
          </w:tcPr>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Usługa doradcza Eksperta z organizacji pozarządowych/mediów.</w:t>
            </w:r>
          </w:p>
        </w:tc>
      </w:tr>
    </w:tbl>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b/>
          <w:bCs/>
          <w:sz w:val="24"/>
          <w:szCs w:val="24"/>
          <w:lang w:eastAsia="pl-PL"/>
        </w:rPr>
        <w:t xml:space="preserve">1) Krótki opis przedmiotu zamówienia </w:t>
      </w:r>
      <w:r w:rsidRPr="00C304DF">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C304DF">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C304DF">
        <w:rPr>
          <w:rFonts w:ascii="Times New Roman" w:eastAsia="Times New Roman" w:hAnsi="Times New Roman" w:cs="Times New Roman"/>
          <w:b/>
          <w:bCs/>
          <w:sz w:val="24"/>
          <w:szCs w:val="24"/>
          <w:lang w:eastAsia="pl-PL"/>
        </w:rPr>
        <w:t>budowlane:</w:t>
      </w:r>
      <w:r w:rsidRPr="00C304DF">
        <w:rPr>
          <w:rFonts w:ascii="Times New Roman" w:eastAsia="Times New Roman" w:hAnsi="Times New Roman" w:cs="Times New Roman"/>
          <w:sz w:val="24"/>
          <w:szCs w:val="24"/>
          <w:lang w:eastAsia="pl-PL"/>
        </w:rPr>
        <w:t>Usługa</w:t>
      </w:r>
      <w:proofErr w:type="spellEnd"/>
      <w:r w:rsidRPr="00C304DF">
        <w:rPr>
          <w:rFonts w:ascii="Times New Roman" w:eastAsia="Times New Roman" w:hAnsi="Times New Roman" w:cs="Times New Roman"/>
          <w:sz w:val="24"/>
          <w:szCs w:val="24"/>
          <w:lang w:eastAsia="pl-PL"/>
        </w:rPr>
        <w:t xml:space="preserve"> doradcza Eksperta z organizacji pozarządowych/mediów. Opis przedmiotu zamówienia stanowi załącznik nr 1A do SIWZ.</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 xml:space="preserve">2) Wspólny Słownik Zamówień(CPV): </w:t>
      </w:r>
      <w:r w:rsidRPr="00C304DF">
        <w:rPr>
          <w:rFonts w:ascii="Times New Roman" w:eastAsia="Times New Roman" w:hAnsi="Times New Roman" w:cs="Times New Roman"/>
          <w:sz w:val="24"/>
          <w:szCs w:val="24"/>
          <w:lang w:eastAsia="pl-PL"/>
        </w:rPr>
        <w:t>73220000-0, 92312212-0</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3) Wartość części zamówienia(jeżeli zamawiający podaje informacje o wartości zamówienia):</w:t>
      </w:r>
      <w:r w:rsidRPr="00C304DF">
        <w:rPr>
          <w:rFonts w:ascii="Times New Roman" w:eastAsia="Times New Roman" w:hAnsi="Times New Roman" w:cs="Times New Roman"/>
          <w:sz w:val="24"/>
          <w:szCs w:val="24"/>
          <w:lang w:eastAsia="pl-PL"/>
        </w:rPr>
        <w:br/>
        <w:t>Wartość bez VAT: 6097,56</w:t>
      </w:r>
      <w:r w:rsidRPr="00C304DF">
        <w:rPr>
          <w:rFonts w:ascii="Times New Roman" w:eastAsia="Times New Roman" w:hAnsi="Times New Roman" w:cs="Times New Roman"/>
          <w:sz w:val="24"/>
          <w:szCs w:val="24"/>
          <w:lang w:eastAsia="pl-PL"/>
        </w:rPr>
        <w:br/>
        <w:t xml:space="preserve">Waluta: </w:t>
      </w:r>
      <w:r w:rsidRPr="00C304DF">
        <w:rPr>
          <w:rFonts w:ascii="Times New Roman" w:eastAsia="Times New Roman" w:hAnsi="Times New Roman" w:cs="Times New Roman"/>
          <w:sz w:val="24"/>
          <w:szCs w:val="24"/>
          <w:lang w:eastAsia="pl-PL"/>
        </w:rPr>
        <w:br/>
        <w:t>PLN</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 xml:space="preserve">4) Czas trwania lub termin wykonania: </w:t>
      </w:r>
      <w:r w:rsidRPr="00C304DF">
        <w:rPr>
          <w:rFonts w:ascii="Times New Roman" w:eastAsia="Times New Roman" w:hAnsi="Times New Roman" w:cs="Times New Roman"/>
          <w:sz w:val="24"/>
          <w:szCs w:val="24"/>
          <w:lang w:eastAsia="pl-PL"/>
        </w:rPr>
        <w:br/>
        <w:t xml:space="preserve">okres w miesiącach: </w:t>
      </w:r>
      <w:r w:rsidRPr="00C304DF">
        <w:rPr>
          <w:rFonts w:ascii="Times New Roman" w:eastAsia="Times New Roman" w:hAnsi="Times New Roman" w:cs="Times New Roman"/>
          <w:sz w:val="24"/>
          <w:szCs w:val="24"/>
          <w:lang w:eastAsia="pl-PL"/>
        </w:rPr>
        <w:br/>
        <w:t xml:space="preserve">okres w dniach: </w:t>
      </w:r>
      <w:r w:rsidRPr="00C304DF">
        <w:rPr>
          <w:rFonts w:ascii="Times New Roman" w:eastAsia="Times New Roman" w:hAnsi="Times New Roman" w:cs="Times New Roman"/>
          <w:sz w:val="24"/>
          <w:szCs w:val="24"/>
          <w:lang w:eastAsia="pl-PL"/>
        </w:rPr>
        <w:br/>
        <w:t xml:space="preserve">data rozpoczęcia: </w:t>
      </w:r>
      <w:r w:rsidRPr="00C304DF">
        <w:rPr>
          <w:rFonts w:ascii="Times New Roman" w:eastAsia="Times New Roman" w:hAnsi="Times New Roman" w:cs="Times New Roman"/>
          <w:sz w:val="24"/>
          <w:szCs w:val="24"/>
          <w:lang w:eastAsia="pl-PL"/>
        </w:rPr>
        <w:br/>
        <w:t>data zakończenia: 2018-09-30</w:t>
      </w: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040"/>
        <w:gridCol w:w="1016"/>
      </w:tblGrid>
      <w:tr w:rsidR="00C304DF" w:rsidRPr="00C304DF" w:rsidTr="00C304DF">
        <w:tc>
          <w:tcPr>
            <w:tcW w:w="0" w:type="auto"/>
            <w:tcBorders>
              <w:top w:val="single" w:sz="6" w:space="0" w:color="000000"/>
              <w:left w:val="single" w:sz="6" w:space="0" w:color="000000"/>
              <w:bottom w:val="single" w:sz="6" w:space="0" w:color="000000"/>
              <w:right w:val="single" w:sz="6" w:space="0" w:color="000000"/>
            </w:tcBorders>
            <w:vAlign w:val="center"/>
            <w:hideMark/>
          </w:tcPr>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Znaczenie</w:t>
            </w:r>
          </w:p>
        </w:tc>
      </w:tr>
      <w:tr w:rsidR="00C304DF" w:rsidRPr="00C304DF" w:rsidTr="00C304DF">
        <w:tc>
          <w:tcPr>
            <w:tcW w:w="0" w:type="auto"/>
            <w:tcBorders>
              <w:top w:val="single" w:sz="6" w:space="0" w:color="000000"/>
              <w:left w:val="single" w:sz="6" w:space="0" w:color="000000"/>
              <w:bottom w:val="single" w:sz="6" w:space="0" w:color="000000"/>
              <w:right w:val="single" w:sz="6" w:space="0" w:color="000000"/>
            </w:tcBorders>
            <w:vAlign w:val="center"/>
            <w:hideMark/>
          </w:tcPr>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60,00</w:t>
            </w:r>
          </w:p>
        </w:tc>
      </w:tr>
      <w:tr w:rsidR="00C304DF" w:rsidRPr="00C304DF" w:rsidTr="00C304DF">
        <w:tc>
          <w:tcPr>
            <w:tcW w:w="0" w:type="auto"/>
            <w:tcBorders>
              <w:top w:val="single" w:sz="6" w:space="0" w:color="000000"/>
              <w:left w:val="single" w:sz="6" w:space="0" w:color="000000"/>
              <w:bottom w:val="single" w:sz="6" w:space="0" w:color="000000"/>
              <w:right w:val="single" w:sz="6" w:space="0" w:color="000000"/>
            </w:tcBorders>
            <w:vAlign w:val="center"/>
            <w:hideMark/>
          </w:tcPr>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Kwalifikacje zawodowe - wykształcenie wyższe w obszarze nauk humanistycznych lub społecznych osoby wyznaczonej do realizacji zamówienia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20,00</w:t>
            </w:r>
          </w:p>
        </w:tc>
      </w:tr>
      <w:tr w:rsidR="00C304DF" w:rsidRPr="00C304DF" w:rsidTr="00C304DF">
        <w:tc>
          <w:tcPr>
            <w:tcW w:w="0" w:type="auto"/>
            <w:tcBorders>
              <w:top w:val="single" w:sz="6" w:space="0" w:color="000000"/>
              <w:left w:val="single" w:sz="6" w:space="0" w:color="000000"/>
              <w:bottom w:val="single" w:sz="6" w:space="0" w:color="000000"/>
              <w:right w:val="single" w:sz="6" w:space="0" w:color="000000"/>
            </w:tcBorders>
            <w:vAlign w:val="center"/>
            <w:hideMark/>
          </w:tcPr>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lastRenderedPageBreak/>
              <w:t>Doświadczenie w zarządzaniu organizacją pozarządową lub w pracy na stanowisku kierowniczym w mediach (środki masowego przekazu) osoby wyznaczonej do realizacji zamówienia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t>20,00</w:t>
            </w:r>
          </w:p>
        </w:tc>
      </w:tr>
    </w:tbl>
    <w:p w:rsidR="00C304DF" w:rsidRPr="00C304DF" w:rsidRDefault="00C304DF" w:rsidP="00C304DF">
      <w:pPr>
        <w:spacing w:after="0" w:line="240" w:lineRule="auto"/>
        <w:rPr>
          <w:rFonts w:ascii="Times New Roman" w:eastAsia="Times New Roman" w:hAnsi="Times New Roman" w:cs="Times New Roman"/>
          <w:sz w:val="24"/>
          <w:szCs w:val="24"/>
          <w:lang w:eastAsia="pl-PL"/>
        </w:rPr>
      </w:pPr>
      <w:r w:rsidRPr="00C304DF">
        <w:rPr>
          <w:rFonts w:ascii="Times New Roman" w:eastAsia="Times New Roman" w:hAnsi="Times New Roman" w:cs="Times New Roman"/>
          <w:sz w:val="24"/>
          <w:szCs w:val="24"/>
          <w:lang w:eastAsia="pl-PL"/>
        </w:rPr>
        <w:br/>
      </w:r>
      <w:r w:rsidRPr="00C304DF">
        <w:rPr>
          <w:rFonts w:ascii="Times New Roman" w:eastAsia="Times New Roman" w:hAnsi="Times New Roman" w:cs="Times New Roman"/>
          <w:b/>
          <w:bCs/>
          <w:sz w:val="24"/>
          <w:szCs w:val="24"/>
          <w:lang w:eastAsia="pl-PL"/>
        </w:rPr>
        <w:t>6) INFORMACJE DODATKOWE:</w:t>
      </w:r>
    </w:p>
    <w:p w:rsidR="001D1591" w:rsidRDefault="001D1591">
      <w:bookmarkStart w:id="0" w:name="_GoBack"/>
      <w:bookmarkEnd w:id="0"/>
    </w:p>
    <w:sectPr w:rsidR="001D15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7ABF"/>
    <w:rsid w:val="001D1591"/>
    <w:rsid w:val="00C304DF"/>
    <w:rsid w:val="00ED7A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A5CAB4-73E7-47AA-BE1F-D607B5D63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210368">
      <w:bodyDiv w:val="1"/>
      <w:marLeft w:val="0"/>
      <w:marRight w:val="0"/>
      <w:marTop w:val="0"/>
      <w:marBottom w:val="0"/>
      <w:divBdr>
        <w:top w:val="none" w:sz="0" w:space="0" w:color="auto"/>
        <w:left w:val="none" w:sz="0" w:space="0" w:color="auto"/>
        <w:bottom w:val="none" w:sz="0" w:space="0" w:color="auto"/>
        <w:right w:val="none" w:sz="0" w:space="0" w:color="auto"/>
      </w:divBdr>
      <w:divsChild>
        <w:div w:id="1958369045">
          <w:marLeft w:val="0"/>
          <w:marRight w:val="0"/>
          <w:marTop w:val="0"/>
          <w:marBottom w:val="0"/>
          <w:divBdr>
            <w:top w:val="none" w:sz="0" w:space="0" w:color="auto"/>
            <w:left w:val="none" w:sz="0" w:space="0" w:color="auto"/>
            <w:bottom w:val="none" w:sz="0" w:space="0" w:color="auto"/>
            <w:right w:val="none" w:sz="0" w:space="0" w:color="auto"/>
          </w:divBdr>
          <w:divsChild>
            <w:div w:id="1818721803">
              <w:marLeft w:val="0"/>
              <w:marRight w:val="0"/>
              <w:marTop w:val="0"/>
              <w:marBottom w:val="0"/>
              <w:divBdr>
                <w:top w:val="none" w:sz="0" w:space="0" w:color="auto"/>
                <w:left w:val="none" w:sz="0" w:space="0" w:color="auto"/>
                <w:bottom w:val="none" w:sz="0" w:space="0" w:color="auto"/>
                <w:right w:val="none" w:sz="0" w:space="0" w:color="auto"/>
              </w:divBdr>
            </w:div>
            <w:div w:id="661009019">
              <w:marLeft w:val="0"/>
              <w:marRight w:val="0"/>
              <w:marTop w:val="0"/>
              <w:marBottom w:val="0"/>
              <w:divBdr>
                <w:top w:val="none" w:sz="0" w:space="0" w:color="auto"/>
                <w:left w:val="none" w:sz="0" w:space="0" w:color="auto"/>
                <w:bottom w:val="none" w:sz="0" w:space="0" w:color="auto"/>
                <w:right w:val="none" w:sz="0" w:space="0" w:color="auto"/>
              </w:divBdr>
            </w:div>
            <w:div w:id="1502891965">
              <w:marLeft w:val="0"/>
              <w:marRight w:val="0"/>
              <w:marTop w:val="0"/>
              <w:marBottom w:val="0"/>
              <w:divBdr>
                <w:top w:val="none" w:sz="0" w:space="0" w:color="auto"/>
                <w:left w:val="none" w:sz="0" w:space="0" w:color="auto"/>
                <w:bottom w:val="none" w:sz="0" w:space="0" w:color="auto"/>
                <w:right w:val="none" w:sz="0" w:space="0" w:color="auto"/>
              </w:divBdr>
              <w:divsChild>
                <w:div w:id="1079252312">
                  <w:marLeft w:val="0"/>
                  <w:marRight w:val="0"/>
                  <w:marTop w:val="0"/>
                  <w:marBottom w:val="0"/>
                  <w:divBdr>
                    <w:top w:val="none" w:sz="0" w:space="0" w:color="auto"/>
                    <w:left w:val="none" w:sz="0" w:space="0" w:color="auto"/>
                    <w:bottom w:val="none" w:sz="0" w:space="0" w:color="auto"/>
                    <w:right w:val="none" w:sz="0" w:space="0" w:color="auto"/>
                  </w:divBdr>
                </w:div>
              </w:divsChild>
            </w:div>
            <w:div w:id="7369722">
              <w:marLeft w:val="0"/>
              <w:marRight w:val="0"/>
              <w:marTop w:val="0"/>
              <w:marBottom w:val="0"/>
              <w:divBdr>
                <w:top w:val="none" w:sz="0" w:space="0" w:color="auto"/>
                <w:left w:val="none" w:sz="0" w:space="0" w:color="auto"/>
                <w:bottom w:val="none" w:sz="0" w:space="0" w:color="auto"/>
                <w:right w:val="none" w:sz="0" w:space="0" w:color="auto"/>
              </w:divBdr>
              <w:divsChild>
                <w:div w:id="333654966">
                  <w:marLeft w:val="0"/>
                  <w:marRight w:val="0"/>
                  <w:marTop w:val="0"/>
                  <w:marBottom w:val="0"/>
                  <w:divBdr>
                    <w:top w:val="none" w:sz="0" w:space="0" w:color="auto"/>
                    <w:left w:val="none" w:sz="0" w:space="0" w:color="auto"/>
                    <w:bottom w:val="none" w:sz="0" w:space="0" w:color="auto"/>
                    <w:right w:val="none" w:sz="0" w:space="0" w:color="auto"/>
                  </w:divBdr>
                </w:div>
              </w:divsChild>
            </w:div>
            <w:div w:id="1264991616">
              <w:marLeft w:val="0"/>
              <w:marRight w:val="0"/>
              <w:marTop w:val="0"/>
              <w:marBottom w:val="0"/>
              <w:divBdr>
                <w:top w:val="none" w:sz="0" w:space="0" w:color="auto"/>
                <w:left w:val="none" w:sz="0" w:space="0" w:color="auto"/>
                <w:bottom w:val="none" w:sz="0" w:space="0" w:color="auto"/>
                <w:right w:val="none" w:sz="0" w:space="0" w:color="auto"/>
              </w:divBdr>
              <w:divsChild>
                <w:div w:id="1596279498">
                  <w:marLeft w:val="0"/>
                  <w:marRight w:val="0"/>
                  <w:marTop w:val="0"/>
                  <w:marBottom w:val="0"/>
                  <w:divBdr>
                    <w:top w:val="none" w:sz="0" w:space="0" w:color="auto"/>
                    <w:left w:val="none" w:sz="0" w:space="0" w:color="auto"/>
                    <w:bottom w:val="none" w:sz="0" w:space="0" w:color="auto"/>
                    <w:right w:val="none" w:sz="0" w:space="0" w:color="auto"/>
                  </w:divBdr>
                </w:div>
                <w:div w:id="1331055145">
                  <w:marLeft w:val="0"/>
                  <w:marRight w:val="0"/>
                  <w:marTop w:val="0"/>
                  <w:marBottom w:val="0"/>
                  <w:divBdr>
                    <w:top w:val="none" w:sz="0" w:space="0" w:color="auto"/>
                    <w:left w:val="none" w:sz="0" w:space="0" w:color="auto"/>
                    <w:bottom w:val="none" w:sz="0" w:space="0" w:color="auto"/>
                    <w:right w:val="none" w:sz="0" w:space="0" w:color="auto"/>
                  </w:divBdr>
                </w:div>
                <w:div w:id="670253036">
                  <w:marLeft w:val="0"/>
                  <w:marRight w:val="0"/>
                  <w:marTop w:val="0"/>
                  <w:marBottom w:val="0"/>
                  <w:divBdr>
                    <w:top w:val="none" w:sz="0" w:space="0" w:color="auto"/>
                    <w:left w:val="none" w:sz="0" w:space="0" w:color="auto"/>
                    <w:bottom w:val="none" w:sz="0" w:space="0" w:color="auto"/>
                    <w:right w:val="none" w:sz="0" w:space="0" w:color="auto"/>
                  </w:divBdr>
                </w:div>
                <w:div w:id="1817526725">
                  <w:marLeft w:val="0"/>
                  <w:marRight w:val="0"/>
                  <w:marTop w:val="0"/>
                  <w:marBottom w:val="0"/>
                  <w:divBdr>
                    <w:top w:val="none" w:sz="0" w:space="0" w:color="auto"/>
                    <w:left w:val="none" w:sz="0" w:space="0" w:color="auto"/>
                    <w:bottom w:val="none" w:sz="0" w:space="0" w:color="auto"/>
                    <w:right w:val="none" w:sz="0" w:space="0" w:color="auto"/>
                  </w:divBdr>
                </w:div>
              </w:divsChild>
            </w:div>
            <w:div w:id="1277711865">
              <w:marLeft w:val="0"/>
              <w:marRight w:val="0"/>
              <w:marTop w:val="0"/>
              <w:marBottom w:val="0"/>
              <w:divBdr>
                <w:top w:val="none" w:sz="0" w:space="0" w:color="auto"/>
                <w:left w:val="none" w:sz="0" w:space="0" w:color="auto"/>
                <w:bottom w:val="none" w:sz="0" w:space="0" w:color="auto"/>
                <w:right w:val="none" w:sz="0" w:space="0" w:color="auto"/>
              </w:divBdr>
              <w:divsChild>
                <w:div w:id="1834181724">
                  <w:marLeft w:val="0"/>
                  <w:marRight w:val="0"/>
                  <w:marTop w:val="0"/>
                  <w:marBottom w:val="0"/>
                  <w:divBdr>
                    <w:top w:val="none" w:sz="0" w:space="0" w:color="auto"/>
                    <w:left w:val="none" w:sz="0" w:space="0" w:color="auto"/>
                    <w:bottom w:val="none" w:sz="0" w:space="0" w:color="auto"/>
                    <w:right w:val="none" w:sz="0" w:space="0" w:color="auto"/>
                  </w:divBdr>
                </w:div>
                <w:div w:id="1338770508">
                  <w:marLeft w:val="0"/>
                  <w:marRight w:val="0"/>
                  <w:marTop w:val="0"/>
                  <w:marBottom w:val="0"/>
                  <w:divBdr>
                    <w:top w:val="none" w:sz="0" w:space="0" w:color="auto"/>
                    <w:left w:val="none" w:sz="0" w:space="0" w:color="auto"/>
                    <w:bottom w:val="none" w:sz="0" w:space="0" w:color="auto"/>
                    <w:right w:val="none" w:sz="0" w:space="0" w:color="auto"/>
                  </w:divBdr>
                </w:div>
                <w:div w:id="1324577975">
                  <w:marLeft w:val="0"/>
                  <w:marRight w:val="0"/>
                  <w:marTop w:val="0"/>
                  <w:marBottom w:val="0"/>
                  <w:divBdr>
                    <w:top w:val="none" w:sz="0" w:space="0" w:color="auto"/>
                    <w:left w:val="none" w:sz="0" w:space="0" w:color="auto"/>
                    <w:bottom w:val="none" w:sz="0" w:space="0" w:color="auto"/>
                    <w:right w:val="none" w:sz="0" w:space="0" w:color="auto"/>
                  </w:divBdr>
                </w:div>
                <w:div w:id="903955671">
                  <w:marLeft w:val="0"/>
                  <w:marRight w:val="0"/>
                  <w:marTop w:val="0"/>
                  <w:marBottom w:val="0"/>
                  <w:divBdr>
                    <w:top w:val="none" w:sz="0" w:space="0" w:color="auto"/>
                    <w:left w:val="none" w:sz="0" w:space="0" w:color="auto"/>
                    <w:bottom w:val="none" w:sz="0" w:space="0" w:color="auto"/>
                    <w:right w:val="none" w:sz="0" w:space="0" w:color="auto"/>
                  </w:divBdr>
                </w:div>
                <w:div w:id="2103185369">
                  <w:marLeft w:val="0"/>
                  <w:marRight w:val="0"/>
                  <w:marTop w:val="0"/>
                  <w:marBottom w:val="0"/>
                  <w:divBdr>
                    <w:top w:val="none" w:sz="0" w:space="0" w:color="auto"/>
                    <w:left w:val="none" w:sz="0" w:space="0" w:color="auto"/>
                    <w:bottom w:val="none" w:sz="0" w:space="0" w:color="auto"/>
                    <w:right w:val="none" w:sz="0" w:space="0" w:color="auto"/>
                  </w:divBdr>
                </w:div>
                <w:div w:id="347633752">
                  <w:marLeft w:val="0"/>
                  <w:marRight w:val="0"/>
                  <w:marTop w:val="0"/>
                  <w:marBottom w:val="0"/>
                  <w:divBdr>
                    <w:top w:val="none" w:sz="0" w:space="0" w:color="auto"/>
                    <w:left w:val="none" w:sz="0" w:space="0" w:color="auto"/>
                    <w:bottom w:val="none" w:sz="0" w:space="0" w:color="auto"/>
                    <w:right w:val="none" w:sz="0" w:space="0" w:color="auto"/>
                  </w:divBdr>
                </w:div>
                <w:div w:id="1889606596">
                  <w:marLeft w:val="0"/>
                  <w:marRight w:val="0"/>
                  <w:marTop w:val="0"/>
                  <w:marBottom w:val="0"/>
                  <w:divBdr>
                    <w:top w:val="none" w:sz="0" w:space="0" w:color="auto"/>
                    <w:left w:val="none" w:sz="0" w:space="0" w:color="auto"/>
                    <w:bottom w:val="none" w:sz="0" w:space="0" w:color="auto"/>
                    <w:right w:val="none" w:sz="0" w:space="0" w:color="auto"/>
                  </w:divBdr>
                </w:div>
              </w:divsChild>
            </w:div>
            <w:div w:id="1859850117">
              <w:marLeft w:val="0"/>
              <w:marRight w:val="0"/>
              <w:marTop w:val="0"/>
              <w:marBottom w:val="0"/>
              <w:divBdr>
                <w:top w:val="none" w:sz="0" w:space="0" w:color="auto"/>
                <w:left w:val="none" w:sz="0" w:space="0" w:color="auto"/>
                <w:bottom w:val="none" w:sz="0" w:space="0" w:color="auto"/>
                <w:right w:val="none" w:sz="0" w:space="0" w:color="auto"/>
              </w:divBdr>
              <w:divsChild>
                <w:div w:id="1116944516">
                  <w:marLeft w:val="0"/>
                  <w:marRight w:val="0"/>
                  <w:marTop w:val="0"/>
                  <w:marBottom w:val="0"/>
                  <w:divBdr>
                    <w:top w:val="none" w:sz="0" w:space="0" w:color="auto"/>
                    <w:left w:val="none" w:sz="0" w:space="0" w:color="auto"/>
                    <w:bottom w:val="none" w:sz="0" w:space="0" w:color="auto"/>
                    <w:right w:val="none" w:sz="0" w:space="0" w:color="auto"/>
                  </w:divBdr>
                </w:div>
                <w:div w:id="1443115571">
                  <w:marLeft w:val="0"/>
                  <w:marRight w:val="0"/>
                  <w:marTop w:val="0"/>
                  <w:marBottom w:val="0"/>
                  <w:divBdr>
                    <w:top w:val="none" w:sz="0" w:space="0" w:color="auto"/>
                    <w:left w:val="none" w:sz="0" w:space="0" w:color="auto"/>
                    <w:bottom w:val="none" w:sz="0" w:space="0" w:color="auto"/>
                    <w:right w:val="none" w:sz="0" w:space="0" w:color="auto"/>
                  </w:divBdr>
                </w:div>
              </w:divsChild>
            </w:div>
            <w:div w:id="982999292">
              <w:marLeft w:val="0"/>
              <w:marRight w:val="0"/>
              <w:marTop w:val="0"/>
              <w:marBottom w:val="0"/>
              <w:divBdr>
                <w:top w:val="none" w:sz="0" w:space="0" w:color="auto"/>
                <w:left w:val="none" w:sz="0" w:space="0" w:color="auto"/>
                <w:bottom w:val="none" w:sz="0" w:space="0" w:color="auto"/>
                <w:right w:val="none" w:sz="0" w:space="0" w:color="auto"/>
              </w:divBdr>
              <w:divsChild>
                <w:div w:id="1940143382">
                  <w:marLeft w:val="0"/>
                  <w:marRight w:val="0"/>
                  <w:marTop w:val="0"/>
                  <w:marBottom w:val="0"/>
                  <w:divBdr>
                    <w:top w:val="none" w:sz="0" w:space="0" w:color="auto"/>
                    <w:left w:val="none" w:sz="0" w:space="0" w:color="auto"/>
                    <w:bottom w:val="none" w:sz="0" w:space="0" w:color="auto"/>
                    <w:right w:val="none" w:sz="0" w:space="0" w:color="auto"/>
                  </w:divBdr>
                </w:div>
                <w:div w:id="122117387">
                  <w:marLeft w:val="0"/>
                  <w:marRight w:val="0"/>
                  <w:marTop w:val="0"/>
                  <w:marBottom w:val="0"/>
                  <w:divBdr>
                    <w:top w:val="none" w:sz="0" w:space="0" w:color="auto"/>
                    <w:left w:val="none" w:sz="0" w:space="0" w:color="auto"/>
                    <w:bottom w:val="none" w:sz="0" w:space="0" w:color="auto"/>
                    <w:right w:val="none" w:sz="0" w:space="0" w:color="auto"/>
                  </w:divBdr>
                </w:div>
                <w:div w:id="93013812">
                  <w:marLeft w:val="0"/>
                  <w:marRight w:val="0"/>
                  <w:marTop w:val="0"/>
                  <w:marBottom w:val="0"/>
                  <w:divBdr>
                    <w:top w:val="none" w:sz="0" w:space="0" w:color="auto"/>
                    <w:left w:val="none" w:sz="0" w:space="0" w:color="auto"/>
                    <w:bottom w:val="none" w:sz="0" w:space="0" w:color="auto"/>
                    <w:right w:val="none" w:sz="0" w:space="0" w:color="auto"/>
                  </w:divBdr>
                </w:div>
                <w:div w:id="908611787">
                  <w:marLeft w:val="0"/>
                  <w:marRight w:val="0"/>
                  <w:marTop w:val="0"/>
                  <w:marBottom w:val="0"/>
                  <w:divBdr>
                    <w:top w:val="none" w:sz="0" w:space="0" w:color="auto"/>
                    <w:left w:val="none" w:sz="0" w:space="0" w:color="auto"/>
                    <w:bottom w:val="none" w:sz="0" w:space="0" w:color="auto"/>
                    <w:right w:val="none" w:sz="0" w:space="0" w:color="auto"/>
                  </w:divBdr>
                </w:div>
                <w:div w:id="237595429">
                  <w:marLeft w:val="0"/>
                  <w:marRight w:val="0"/>
                  <w:marTop w:val="0"/>
                  <w:marBottom w:val="0"/>
                  <w:divBdr>
                    <w:top w:val="none" w:sz="0" w:space="0" w:color="auto"/>
                    <w:left w:val="none" w:sz="0" w:space="0" w:color="auto"/>
                    <w:bottom w:val="none" w:sz="0" w:space="0" w:color="auto"/>
                    <w:right w:val="none" w:sz="0" w:space="0" w:color="auto"/>
                  </w:divBdr>
                </w:div>
                <w:div w:id="146672148">
                  <w:marLeft w:val="0"/>
                  <w:marRight w:val="0"/>
                  <w:marTop w:val="0"/>
                  <w:marBottom w:val="0"/>
                  <w:divBdr>
                    <w:top w:val="none" w:sz="0" w:space="0" w:color="auto"/>
                    <w:left w:val="none" w:sz="0" w:space="0" w:color="auto"/>
                    <w:bottom w:val="none" w:sz="0" w:space="0" w:color="auto"/>
                    <w:right w:val="none" w:sz="0" w:space="0" w:color="auto"/>
                  </w:divBdr>
                </w:div>
              </w:divsChild>
            </w:div>
            <w:div w:id="2055499827">
              <w:marLeft w:val="0"/>
              <w:marRight w:val="0"/>
              <w:marTop w:val="0"/>
              <w:marBottom w:val="0"/>
              <w:divBdr>
                <w:top w:val="none" w:sz="0" w:space="0" w:color="auto"/>
                <w:left w:val="none" w:sz="0" w:space="0" w:color="auto"/>
                <w:bottom w:val="none" w:sz="0" w:space="0" w:color="auto"/>
                <w:right w:val="none" w:sz="0" w:space="0" w:color="auto"/>
              </w:divBdr>
              <w:divsChild>
                <w:div w:id="901864276">
                  <w:marLeft w:val="0"/>
                  <w:marRight w:val="0"/>
                  <w:marTop w:val="0"/>
                  <w:marBottom w:val="0"/>
                  <w:divBdr>
                    <w:top w:val="none" w:sz="0" w:space="0" w:color="auto"/>
                    <w:left w:val="none" w:sz="0" w:space="0" w:color="auto"/>
                    <w:bottom w:val="none" w:sz="0" w:space="0" w:color="auto"/>
                    <w:right w:val="none" w:sz="0" w:space="0" w:color="auto"/>
                  </w:divBdr>
                </w:div>
                <w:div w:id="1262764133">
                  <w:marLeft w:val="0"/>
                  <w:marRight w:val="0"/>
                  <w:marTop w:val="0"/>
                  <w:marBottom w:val="0"/>
                  <w:divBdr>
                    <w:top w:val="none" w:sz="0" w:space="0" w:color="auto"/>
                    <w:left w:val="none" w:sz="0" w:space="0" w:color="auto"/>
                    <w:bottom w:val="none" w:sz="0" w:space="0" w:color="auto"/>
                    <w:right w:val="none" w:sz="0" w:space="0" w:color="auto"/>
                  </w:divBdr>
                </w:div>
                <w:div w:id="170219843">
                  <w:marLeft w:val="0"/>
                  <w:marRight w:val="0"/>
                  <w:marTop w:val="0"/>
                  <w:marBottom w:val="0"/>
                  <w:divBdr>
                    <w:top w:val="none" w:sz="0" w:space="0" w:color="auto"/>
                    <w:left w:val="none" w:sz="0" w:space="0" w:color="auto"/>
                    <w:bottom w:val="none" w:sz="0" w:space="0" w:color="auto"/>
                    <w:right w:val="none" w:sz="0" w:space="0" w:color="auto"/>
                  </w:divBdr>
                </w:div>
                <w:div w:id="33501563">
                  <w:marLeft w:val="0"/>
                  <w:marRight w:val="0"/>
                  <w:marTop w:val="0"/>
                  <w:marBottom w:val="0"/>
                  <w:divBdr>
                    <w:top w:val="none" w:sz="0" w:space="0" w:color="auto"/>
                    <w:left w:val="none" w:sz="0" w:space="0" w:color="auto"/>
                    <w:bottom w:val="none" w:sz="0" w:space="0" w:color="auto"/>
                    <w:right w:val="none" w:sz="0" w:space="0" w:color="auto"/>
                  </w:divBdr>
                </w:div>
                <w:div w:id="1519007936">
                  <w:marLeft w:val="0"/>
                  <w:marRight w:val="0"/>
                  <w:marTop w:val="0"/>
                  <w:marBottom w:val="0"/>
                  <w:divBdr>
                    <w:top w:val="none" w:sz="0" w:space="0" w:color="auto"/>
                    <w:left w:val="none" w:sz="0" w:space="0" w:color="auto"/>
                    <w:bottom w:val="none" w:sz="0" w:space="0" w:color="auto"/>
                    <w:right w:val="none" w:sz="0" w:space="0" w:color="auto"/>
                  </w:divBdr>
                </w:div>
                <w:div w:id="752429523">
                  <w:marLeft w:val="0"/>
                  <w:marRight w:val="0"/>
                  <w:marTop w:val="0"/>
                  <w:marBottom w:val="0"/>
                  <w:divBdr>
                    <w:top w:val="none" w:sz="0" w:space="0" w:color="auto"/>
                    <w:left w:val="none" w:sz="0" w:space="0" w:color="auto"/>
                    <w:bottom w:val="none" w:sz="0" w:space="0" w:color="auto"/>
                    <w:right w:val="none" w:sz="0" w:space="0" w:color="auto"/>
                  </w:divBdr>
                </w:div>
                <w:div w:id="696152610">
                  <w:marLeft w:val="0"/>
                  <w:marRight w:val="0"/>
                  <w:marTop w:val="0"/>
                  <w:marBottom w:val="0"/>
                  <w:divBdr>
                    <w:top w:val="none" w:sz="0" w:space="0" w:color="auto"/>
                    <w:left w:val="none" w:sz="0" w:space="0" w:color="auto"/>
                    <w:bottom w:val="none" w:sz="0" w:space="0" w:color="auto"/>
                    <w:right w:val="none" w:sz="0" w:space="0" w:color="auto"/>
                  </w:divBdr>
                </w:div>
                <w:div w:id="609162488">
                  <w:marLeft w:val="0"/>
                  <w:marRight w:val="0"/>
                  <w:marTop w:val="0"/>
                  <w:marBottom w:val="0"/>
                  <w:divBdr>
                    <w:top w:val="none" w:sz="0" w:space="0" w:color="auto"/>
                    <w:left w:val="none" w:sz="0" w:space="0" w:color="auto"/>
                    <w:bottom w:val="none" w:sz="0" w:space="0" w:color="auto"/>
                    <w:right w:val="none" w:sz="0" w:space="0" w:color="auto"/>
                  </w:divBdr>
                </w:div>
              </w:divsChild>
            </w:div>
            <w:div w:id="36205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4559</Words>
  <Characters>27356</Characters>
  <Application>Microsoft Office Word</Application>
  <DocSecurity>0</DocSecurity>
  <Lines>227</Lines>
  <Paragraphs>63</Paragraphs>
  <ScaleCrop>false</ScaleCrop>
  <Company>UO</Company>
  <LinksUpToDate>false</LinksUpToDate>
  <CharactersWithSpaces>31852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Zamowienia UO</dc:creator>
  <cp:keywords/>
  <dc:description/>
  <cp:lastModifiedBy>Zamowienia UO</cp:lastModifiedBy>
  <cp:revision>2</cp:revision>
  <dcterms:created xsi:type="dcterms:W3CDTF">2018-04-24T12:51:00Z</dcterms:created>
  <dcterms:modified xsi:type="dcterms:W3CDTF">2018-04-24T12:51:00Z</dcterms:modified>
</cp:coreProperties>
</file>