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FBC" w:rsidRPr="00272E6A" w:rsidRDefault="003C36E2" w:rsidP="0059373A">
      <w:pPr>
        <w:pStyle w:val="Nagwek"/>
        <w:ind w:left="-142"/>
        <w:contextualSpacing/>
        <w:jc w:val="right"/>
        <w:rPr>
          <w:b/>
          <w:noProof/>
          <w:sz w:val="22"/>
          <w:szCs w:val="22"/>
        </w:rPr>
      </w:pPr>
      <w:r w:rsidRPr="003C36E2">
        <w:rPr>
          <w:b/>
          <w:bCs/>
          <w:noProof/>
          <w:sz w:val="22"/>
          <w:szCs w:val="22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1877371</wp:posOffset>
            </wp:positionH>
            <wp:positionV relativeFrom="paragraph">
              <wp:posOffset>348</wp:posOffset>
            </wp:positionV>
            <wp:extent cx="2175510" cy="793115"/>
            <wp:effectExtent l="0" t="0" r="0" b="6985"/>
            <wp:wrapTight wrapText="bothSides">
              <wp:wrapPolygon edited="0">
                <wp:start x="0" y="0"/>
                <wp:lineTo x="0" y="21271"/>
                <wp:lineTo x="21373" y="21271"/>
                <wp:lineTo x="21373" y="0"/>
                <wp:lineTo x="0" y="0"/>
              </wp:wrapPolygon>
            </wp:wrapTight>
            <wp:docPr id="1" name="Obraz 4" descr="LogoUO light napis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LogoUO light napis p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793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481" w:rsidRPr="00475FAD">
        <w:rPr>
          <w:b/>
          <w:bCs/>
          <w:sz w:val="22"/>
          <w:szCs w:val="22"/>
          <w:lang w:eastAsia="en-US"/>
        </w:rPr>
        <w:tab/>
      </w:r>
    </w:p>
    <w:p w:rsidR="001542B1" w:rsidRPr="00272E6A" w:rsidRDefault="001542B1" w:rsidP="0059373A">
      <w:pPr>
        <w:pStyle w:val="Nagwek"/>
        <w:contextualSpacing/>
        <w:jc w:val="right"/>
        <w:rPr>
          <w:b/>
          <w:bCs/>
          <w:sz w:val="22"/>
          <w:szCs w:val="22"/>
        </w:rPr>
      </w:pPr>
    </w:p>
    <w:p w:rsidR="00EB5ED4" w:rsidRPr="00272E6A" w:rsidRDefault="00EB5ED4" w:rsidP="0059373A">
      <w:pPr>
        <w:pStyle w:val="Nagwek"/>
        <w:contextualSpacing/>
        <w:jc w:val="center"/>
        <w:rPr>
          <w:b/>
          <w:bCs/>
          <w:sz w:val="22"/>
          <w:szCs w:val="22"/>
        </w:rPr>
      </w:pPr>
    </w:p>
    <w:p w:rsidR="00EB5ED4" w:rsidRPr="00272E6A" w:rsidRDefault="00EB5ED4" w:rsidP="0059373A">
      <w:pPr>
        <w:pStyle w:val="Nagwek"/>
        <w:tabs>
          <w:tab w:val="clear" w:pos="4536"/>
          <w:tab w:val="center" w:pos="9498"/>
        </w:tabs>
        <w:contextualSpacing/>
        <w:jc w:val="right"/>
        <w:rPr>
          <w:b/>
          <w:bCs/>
          <w:sz w:val="22"/>
          <w:szCs w:val="22"/>
        </w:rPr>
      </w:pPr>
      <w:r w:rsidRPr="00272E6A">
        <w:rPr>
          <w:b/>
          <w:bCs/>
          <w:sz w:val="22"/>
          <w:szCs w:val="22"/>
        </w:rPr>
        <w:t xml:space="preserve">  </w:t>
      </w:r>
    </w:p>
    <w:p w:rsidR="00EB5ED4" w:rsidRPr="00272E6A" w:rsidRDefault="00EB5ED4" w:rsidP="0059373A">
      <w:pPr>
        <w:pStyle w:val="Nagwek"/>
        <w:contextualSpacing/>
        <w:jc w:val="center"/>
        <w:rPr>
          <w:b/>
          <w:bCs/>
          <w:sz w:val="22"/>
          <w:szCs w:val="22"/>
        </w:rPr>
      </w:pPr>
    </w:p>
    <w:p w:rsidR="004323DA" w:rsidRPr="00272E6A" w:rsidRDefault="004323DA" w:rsidP="0059373A">
      <w:pPr>
        <w:pStyle w:val="Nagwek"/>
        <w:contextualSpacing/>
        <w:jc w:val="right"/>
        <w:rPr>
          <w:b/>
          <w:bCs/>
          <w:sz w:val="24"/>
          <w:szCs w:val="22"/>
        </w:rPr>
      </w:pPr>
      <w:r w:rsidRPr="00272E6A">
        <w:rPr>
          <w:b/>
          <w:bCs/>
          <w:sz w:val="22"/>
          <w:szCs w:val="22"/>
        </w:rPr>
        <w:t>Załącznik nr 4</w:t>
      </w:r>
    </w:p>
    <w:p w:rsidR="00832481" w:rsidRPr="00272E6A" w:rsidRDefault="0050241D" w:rsidP="0059373A">
      <w:pPr>
        <w:pStyle w:val="Nagwek"/>
        <w:contextualSpacing/>
        <w:jc w:val="center"/>
        <w:rPr>
          <w:b/>
          <w:bCs/>
          <w:sz w:val="28"/>
          <w:szCs w:val="22"/>
          <w:lang w:eastAsia="en-US"/>
        </w:rPr>
      </w:pPr>
      <w:r w:rsidRPr="00272E6A">
        <w:rPr>
          <w:b/>
          <w:bCs/>
          <w:sz w:val="28"/>
          <w:szCs w:val="22"/>
        </w:rPr>
        <w:t>UMOWA</w:t>
      </w:r>
    </w:p>
    <w:p w:rsidR="00D538CC" w:rsidRPr="00272E6A" w:rsidRDefault="005036F2" w:rsidP="0059373A">
      <w:pPr>
        <w:pStyle w:val="Default"/>
        <w:contextualSpacing/>
        <w:jc w:val="center"/>
        <w:rPr>
          <w:b/>
          <w:bCs/>
          <w:color w:val="auto"/>
          <w:sz w:val="28"/>
          <w:szCs w:val="22"/>
        </w:rPr>
      </w:pPr>
      <w:r w:rsidRPr="00272E6A">
        <w:rPr>
          <w:b/>
          <w:bCs/>
          <w:color w:val="auto"/>
          <w:sz w:val="28"/>
          <w:szCs w:val="22"/>
        </w:rPr>
        <w:t>U/</w:t>
      </w:r>
      <w:r w:rsidR="00017B74">
        <w:rPr>
          <w:b/>
          <w:bCs/>
          <w:color w:val="auto"/>
          <w:sz w:val="28"/>
          <w:szCs w:val="22"/>
        </w:rPr>
        <w:t>22</w:t>
      </w:r>
      <w:r w:rsidR="004B66C4" w:rsidRPr="00272E6A">
        <w:rPr>
          <w:b/>
          <w:bCs/>
          <w:color w:val="auto"/>
          <w:sz w:val="28"/>
          <w:szCs w:val="22"/>
        </w:rPr>
        <w:t>/</w:t>
      </w:r>
      <w:r w:rsidR="008C6059" w:rsidRPr="00272E6A">
        <w:rPr>
          <w:b/>
          <w:bCs/>
          <w:color w:val="auto"/>
          <w:sz w:val="28"/>
          <w:szCs w:val="22"/>
        </w:rPr>
        <w:t>201</w:t>
      </w:r>
      <w:r w:rsidR="00561DDF" w:rsidRPr="00272E6A">
        <w:rPr>
          <w:b/>
          <w:bCs/>
          <w:color w:val="auto"/>
          <w:sz w:val="28"/>
          <w:szCs w:val="22"/>
        </w:rPr>
        <w:t>7</w:t>
      </w:r>
    </w:p>
    <w:p w:rsidR="00017B74" w:rsidRPr="003E4DCF" w:rsidRDefault="00017B74" w:rsidP="0059373A">
      <w:pPr>
        <w:pStyle w:val="Default"/>
        <w:contextualSpacing/>
        <w:jc w:val="center"/>
        <w:rPr>
          <w:bCs/>
          <w:color w:val="auto"/>
          <w:sz w:val="16"/>
          <w:szCs w:val="22"/>
        </w:rPr>
      </w:pPr>
      <w:bookmarkStart w:id="0" w:name="_GoBack"/>
      <w:bookmarkEnd w:id="0"/>
    </w:p>
    <w:p w:rsidR="007138B3" w:rsidRPr="009209D2" w:rsidRDefault="00D538CC" w:rsidP="0059373A">
      <w:pPr>
        <w:pStyle w:val="Default"/>
        <w:ind w:hanging="11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2"/>
        </w:rPr>
        <w:t xml:space="preserve">Z dnia </w:t>
      </w:r>
      <w:r w:rsidR="003A233F" w:rsidRPr="009209D2">
        <w:rPr>
          <w:color w:val="auto"/>
          <w:sz w:val="22"/>
          <w:szCs w:val="22"/>
        </w:rPr>
        <w:t xml:space="preserve">___.___.____ r., </w:t>
      </w:r>
      <w:r w:rsidR="0050241D" w:rsidRPr="009209D2">
        <w:rPr>
          <w:color w:val="auto"/>
          <w:sz w:val="22"/>
          <w:szCs w:val="22"/>
        </w:rPr>
        <w:t>zawarta zgodnie z przepisami ustawy Prawo zamówień publicznych pomiędzy: Uniwersytetem Opolskim z siedzibą 45–040 Opole</w:t>
      </w:r>
      <w:r w:rsidR="004B66C4" w:rsidRPr="009209D2">
        <w:rPr>
          <w:color w:val="auto"/>
          <w:sz w:val="22"/>
          <w:szCs w:val="22"/>
        </w:rPr>
        <w:t>,</w:t>
      </w:r>
      <w:r w:rsidR="005B1266" w:rsidRPr="009209D2">
        <w:rPr>
          <w:color w:val="auto"/>
          <w:sz w:val="22"/>
          <w:szCs w:val="22"/>
        </w:rPr>
        <w:t xml:space="preserve"> P</w:t>
      </w:r>
      <w:r w:rsidR="0050241D" w:rsidRPr="009209D2">
        <w:rPr>
          <w:color w:val="auto"/>
          <w:sz w:val="22"/>
          <w:szCs w:val="22"/>
        </w:rPr>
        <w:t>l. Kopernika 11A</w:t>
      </w:r>
      <w:r w:rsidR="004B66C4" w:rsidRPr="009209D2">
        <w:rPr>
          <w:color w:val="auto"/>
          <w:sz w:val="22"/>
          <w:szCs w:val="22"/>
        </w:rPr>
        <w:t>,</w:t>
      </w:r>
      <w:r w:rsidR="0050241D" w:rsidRPr="009209D2">
        <w:rPr>
          <w:color w:val="auto"/>
          <w:sz w:val="22"/>
          <w:szCs w:val="22"/>
        </w:rPr>
        <w:t xml:space="preserve"> NIP: 754-000-71-79, R</w:t>
      </w:r>
      <w:r w:rsidR="004B66C4" w:rsidRPr="009209D2">
        <w:rPr>
          <w:color w:val="auto"/>
          <w:sz w:val="22"/>
          <w:szCs w:val="22"/>
        </w:rPr>
        <w:t>EGON</w:t>
      </w:r>
      <w:r w:rsidR="0050241D" w:rsidRPr="009209D2">
        <w:rPr>
          <w:color w:val="auto"/>
          <w:sz w:val="22"/>
          <w:szCs w:val="22"/>
        </w:rPr>
        <w:t xml:space="preserve">: 000001382, zwanym dalej </w:t>
      </w:r>
      <w:r w:rsidR="0050241D" w:rsidRPr="009209D2">
        <w:rPr>
          <w:b/>
          <w:color w:val="auto"/>
          <w:sz w:val="22"/>
          <w:szCs w:val="22"/>
        </w:rPr>
        <w:t>Zamawiającym</w:t>
      </w:r>
      <w:r w:rsidR="004B66C4" w:rsidRPr="009209D2">
        <w:rPr>
          <w:color w:val="auto"/>
          <w:sz w:val="22"/>
          <w:szCs w:val="22"/>
        </w:rPr>
        <w:t>,</w:t>
      </w:r>
      <w:r w:rsidR="0050241D" w:rsidRPr="009209D2">
        <w:rPr>
          <w:color w:val="auto"/>
          <w:sz w:val="22"/>
          <w:szCs w:val="22"/>
        </w:rPr>
        <w:t xml:space="preserve"> </w:t>
      </w:r>
    </w:p>
    <w:p w:rsidR="0050241D" w:rsidRPr="009209D2" w:rsidRDefault="00432CBA" w:rsidP="0059373A">
      <w:pPr>
        <w:pStyle w:val="Default"/>
        <w:ind w:hanging="11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2"/>
        </w:rPr>
        <w:t>w imieniu i na rzecz, którego działa</w:t>
      </w:r>
      <w:r w:rsidR="0050241D" w:rsidRPr="009209D2">
        <w:rPr>
          <w:color w:val="auto"/>
          <w:sz w:val="22"/>
          <w:szCs w:val="22"/>
        </w:rPr>
        <w:t xml:space="preserve">: Kanclerz Uniwersytetu Opolskiego – </w:t>
      </w:r>
      <w:r w:rsidR="004323DA" w:rsidRPr="009209D2">
        <w:rPr>
          <w:b/>
          <w:color w:val="auto"/>
          <w:sz w:val="22"/>
          <w:szCs w:val="22"/>
        </w:rPr>
        <w:t>Zbigniew Budziszewski</w:t>
      </w:r>
      <w:r w:rsidRPr="009209D2">
        <w:rPr>
          <w:color w:val="auto"/>
          <w:sz w:val="22"/>
          <w:szCs w:val="22"/>
        </w:rPr>
        <w:t>,</w:t>
      </w:r>
      <w:r w:rsidR="0050241D" w:rsidRPr="009209D2">
        <w:rPr>
          <w:color w:val="auto"/>
          <w:sz w:val="22"/>
          <w:szCs w:val="22"/>
        </w:rPr>
        <w:t xml:space="preserve"> przy kontrasygnacie finansowej </w:t>
      </w:r>
      <w:r w:rsidRPr="009209D2">
        <w:rPr>
          <w:color w:val="auto"/>
          <w:sz w:val="22"/>
          <w:szCs w:val="22"/>
        </w:rPr>
        <w:t>K</w:t>
      </w:r>
      <w:r w:rsidR="0050241D" w:rsidRPr="009209D2">
        <w:rPr>
          <w:color w:val="auto"/>
          <w:sz w:val="22"/>
          <w:szCs w:val="22"/>
        </w:rPr>
        <w:t>westora</w:t>
      </w:r>
      <w:r w:rsidRPr="009209D2">
        <w:rPr>
          <w:color w:val="auto"/>
          <w:sz w:val="22"/>
          <w:szCs w:val="22"/>
        </w:rPr>
        <w:t xml:space="preserve"> UO</w:t>
      </w:r>
      <w:r w:rsidR="0050241D" w:rsidRPr="009209D2">
        <w:rPr>
          <w:color w:val="auto"/>
          <w:sz w:val="22"/>
          <w:szCs w:val="22"/>
        </w:rPr>
        <w:t xml:space="preserve"> </w:t>
      </w:r>
      <w:r w:rsidR="004B66C4" w:rsidRPr="009209D2">
        <w:rPr>
          <w:color w:val="auto"/>
          <w:sz w:val="22"/>
          <w:szCs w:val="22"/>
        </w:rPr>
        <w:t>–</w:t>
      </w:r>
      <w:r w:rsidR="004323DA" w:rsidRPr="009209D2">
        <w:rPr>
          <w:color w:val="auto"/>
          <w:sz w:val="22"/>
          <w:szCs w:val="22"/>
        </w:rPr>
        <w:t xml:space="preserve"> </w:t>
      </w:r>
      <w:r w:rsidRPr="009209D2">
        <w:rPr>
          <w:b/>
          <w:color w:val="auto"/>
          <w:sz w:val="22"/>
          <w:szCs w:val="22"/>
        </w:rPr>
        <w:t>Konstant</w:t>
      </w:r>
      <w:r w:rsidR="00221F8C">
        <w:rPr>
          <w:b/>
          <w:color w:val="auto"/>
          <w:sz w:val="22"/>
          <w:szCs w:val="22"/>
        </w:rPr>
        <w:t>ego</w:t>
      </w:r>
      <w:r w:rsidRPr="009209D2">
        <w:rPr>
          <w:b/>
          <w:color w:val="auto"/>
          <w:sz w:val="22"/>
          <w:szCs w:val="22"/>
        </w:rPr>
        <w:t xml:space="preserve"> Gajd</w:t>
      </w:r>
      <w:r w:rsidR="00221F8C">
        <w:rPr>
          <w:b/>
          <w:color w:val="auto"/>
          <w:sz w:val="22"/>
          <w:szCs w:val="22"/>
        </w:rPr>
        <w:t>y</w:t>
      </w:r>
      <w:r w:rsidRPr="009209D2">
        <w:rPr>
          <w:color w:val="auto"/>
          <w:sz w:val="22"/>
          <w:szCs w:val="22"/>
        </w:rPr>
        <w:t>,</w:t>
      </w:r>
    </w:p>
    <w:p w:rsidR="004B66C4" w:rsidRPr="009209D2" w:rsidRDefault="0050241D" w:rsidP="0059373A">
      <w:pPr>
        <w:pStyle w:val="Default"/>
        <w:ind w:hanging="11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2"/>
        </w:rPr>
        <w:t xml:space="preserve">a </w:t>
      </w:r>
    </w:p>
    <w:p w:rsidR="007138B3" w:rsidRPr="009209D2" w:rsidRDefault="003A233F" w:rsidP="0059373A">
      <w:pPr>
        <w:pStyle w:val="Default"/>
        <w:ind w:hanging="11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2"/>
        </w:rPr>
        <w:t>_____________</w:t>
      </w:r>
      <w:r w:rsidR="0050241D" w:rsidRPr="009209D2">
        <w:rPr>
          <w:color w:val="auto"/>
          <w:sz w:val="22"/>
          <w:szCs w:val="22"/>
        </w:rPr>
        <w:t xml:space="preserve"> </w:t>
      </w:r>
      <w:r w:rsidR="00892D57" w:rsidRPr="009209D2">
        <w:rPr>
          <w:color w:val="auto"/>
          <w:sz w:val="22"/>
          <w:szCs w:val="22"/>
        </w:rPr>
        <w:t xml:space="preserve"> </w:t>
      </w:r>
      <w:r w:rsidRPr="009209D2">
        <w:rPr>
          <w:color w:val="auto"/>
          <w:sz w:val="22"/>
          <w:szCs w:val="22"/>
        </w:rPr>
        <w:t xml:space="preserve">zwanym dalej </w:t>
      </w:r>
      <w:r w:rsidRPr="009209D2">
        <w:rPr>
          <w:b/>
          <w:color w:val="auto"/>
          <w:sz w:val="22"/>
          <w:szCs w:val="22"/>
        </w:rPr>
        <w:t>Wykonawcą</w:t>
      </w:r>
      <w:r w:rsidRPr="009209D2">
        <w:rPr>
          <w:color w:val="auto"/>
          <w:sz w:val="22"/>
          <w:szCs w:val="22"/>
        </w:rPr>
        <w:t xml:space="preserve">, </w:t>
      </w:r>
    </w:p>
    <w:p w:rsidR="001D46BA" w:rsidRPr="009209D2" w:rsidRDefault="004323DA" w:rsidP="0059373A">
      <w:pPr>
        <w:pStyle w:val="Default"/>
        <w:ind w:hanging="11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2"/>
        </w:rPr>
        <w:t>w imieniu i na rzecz, którego działa</w:t>
      </w:r>
      <w:r w:rsidR="0050241D" w:rsidRPr="009209D2">
        <w:rPr>
          <w:color w:val="auto"/>
          <w:sz w:val="22"/>
          <w:szCs w:val="22"/>
        </w:rPr>
        <w:t>:</w:t>
      </w:r>
      <w:r w:rsidR="004B66C4" w:rsidRPr="009209D2">
        <w:rPr>
          <w:color w:val="auto"/>
          <w:sz w:val="22"/>
          <w:szCs w:val="22"/>
        </w:rPr>
        <w:t xml:space="preserve"> </w:t>
      </w:r>
      <w:r w:rsidR="003A233F" w:rsidRPr="009209D2">
        <w:rPr>
          <w:color w:val="auto"/>
          <w:sz w:val="22"/>
          <w:szCs w:val="22"/>
        </w:rPr>
        <w:t>____________</w:t>
      </w:r>
      <w:r w:rsidR="0050241D" w:rsidRPr="009209D2">
        <w:rPr>
          <w:color w:val="auto"/>
          <w:sz w:val="22"/>
          <w:szCs w:val="22"/>
        </w:rPr>
        <w:t xml:space="preserve"> </w:t>
      </w:r>
      <w:r w:rsidR="003A233F" w:rsidRPr="009209D2">
        <w:rPr>
          <w:color w:val="auto"/>
          <w:sz w:val="22"/>
          <w:szCs w:val="22"/>
        </w:rPr>
        <w:t>.</w:t>
      </w:r>
    </w:p>
    <w:p w:rsidR="00950134" w:rsidRPr="009209D2" w:rsidRDefault="00950134" w:rsidP="0059373A">
      <w:pPr>
        <w:pStyle w:val="Default"/>
        <w:ind w:hanging="11"/>
        <w:contextualSpacing/>
        <w:jc w:val="both"/>
        <w:rPr>
          <w:color w:val="auto"/>
          <w:sz w:val="22"/>
          <w:szCs w:val="22"/>
        </w:rPr>
      </w:pPr>
    </w:p>
    <w:p w:rsidR="00782009" w:rsidRPr="009209D2" w:rsidRDefault="00782009" w:rsidP="0059373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>§ 1</w:t>
      </w:r>
    </w:p>
    <w:p w:rsidR="00B75EDF" w:rsidRPr="009209D2" w:rsidRDefault="00B75EDF" w:rsidP="0059373A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>PRZEDMIOT UMOWY</w:t>
      </w:r>
    </w:p>
    <w:p w:rsidR="00782009" w:rsidRPr="009209D2" w:rsidRDefault="00782009" w:rsidP="00166F8B">
      <w:pPr>
        <w:numPr>
          <w:ilvl w:val="0"/>
          <w:numId w:val="3"/>
        </w:numPr>
        <w:autoSpaceDE w:val="0"/>
        <w:autoSpaceDN w:val="0"/>
        <w:adjustRightInd w:val="0"/>
        <w:ind w:hanging="720"/>
        <w:contextualSpacing/>
        <w:jc w:val="both"/>
        <w:rPr>
          <w:b/>
          <w:sz w:val="22"/>
          <w:szCs w:val="22"/>
          <w:lang w:eastAsia="pl-PL"/>
        </w:rPr>
      </w:pPr>
      <w:r w:rsidRPr="009209D2">
        <w:rPr>
          <w:sz w:val="22"/>
          <w:szCs w:val="22"/>
          <w:lang w:eastAsia="pl-PL"/>
        </w:rPr>
        <w:t xml:space="preserve">Przedmiotem </w:t>
      </w:r>
      <w:r w:rsidR="00271C72" w:rsidRPr="009209D2">
        <w:rPr>
          <w:sz w:val="22"/>
          <w:szCs w:val="22"/>
          <w:lang w:eastAsia="pl-PL"/>
        </w:rPr>
        <w:t>umowy</w:t>
      </w:r>
      <w:r w:rsidRPr="009209D2">
        <w:rPr>
          <w:sz w:val="22"/>
          <w:szCs w:val="22"/>
          <w:lang w:eastAsia="pl-PL"/>
        </w:rPr>
        <w:t xml:space="preserve"> jest </w:t>
      </w:r>
      <w:r w:rsidRPr="009209D2">
        <w:rPr>
          <w:b/>
          <w:sz w:val="22"/>
          <w:szCs w:val="22"/>
          <w:lang w:eastAsia="pl-PL"/>
        </w:rPr>
        <w:t>„</w:t>
      </w:r>
      <w:r w:rsidR="00017B74" w:rsidRPr="00017B74">
        <w:rPr>
          <w:b/>
          <w:sz w:val="22"/>
          <w:szCs w:val="22"/>
        </w:rPr>
        <w:t>Zorganizowanie wycieczki w Bieszczady dla pracowników Uniwersytetu Opolskiego</w:t>
      </w:r>
      <w:r w:rsidR="00416375" w:rsidRPr="009209D2">
        <w:rPr>
          <w:b/>
          <w:sz w:val="22"/>
          <w:szCs w:val="22"/>
        </w:rPr>
        <w:t>”</w:t>
      </w:r>
      <w:r w:rsidR="00416375" w:rsidRPr="009209D2">
        <w:rPr>
          <w:sz w:val="22"/>
          <w:szCs w:val="22"/>
        </w:rPr>
        <w:t>.</w:t>
      </w:r>
    </w:p>
    <w:p w:rsidR="00782009" w:rsidRPr="009209D2" w:rsidRDefault="00782009" w:rsidP="00166F8B">
      <w:pPr>
        <w:numPr>
          <w:ilvl w:val="0"/>
          <w:numId w:val="3"/>
        </w:numPr>
        <w:autoSpaceDE w:val="0"/>
        <w:autoSpaceDN w:val="0"/>
        <w:adjustRightInd w:val="0"/>
        <w:ind w:hanging="720"/>
        <w:contextualSpacing/>
        <w:jc w:val="both"/>
        <w:rPr>
          <w:sz w:val="22"/>
          <w:szCs w:val="22"/>
          <w:lang w:eastAsia="pl-PL"/>
        </w:rPr>
      </w:pPr>
      <w:r w:rsidRPr="009209D2">
        <w:rPr>
          <w:sz w:val="22"/>
          <w:szCs w:val="22"/>
          <w:lang w:eastAsia="pl-PL"/>
        </w:rPr>
        <w:t xml:space="preserve">Przedmiot </w:t>
      </w:r>
      <w:r w:rsidR="00271C72" w:rsidRPr="009209D2">
        <w:rPr>
          <w:sz w:val="22"/>
          <w:szCs w:val="22"/>
          <w:lang w:eastAsia="pl-PL"/>
        </w:rPr>
        <w:t>umowy</w:t>
      </w:r>
      <w:r w:rsidRPr="009209D2">
        <w:rPr>
          <w:sz w:val="22"/>
          <w:szCs w:val="22"/>
          <w:lang w:eastAsia="pl-PL"/>
        </w:rPr>
        <w:t>, o którym mowa w ust. 1</w:t>
      </w:r>
      <w:r w:rsidR="00F87EAB" w:rsidRPr="009209D2">
        <w:rPr>
          <w:sz w:val="22"/>
          <w:szCs w:val="22"/>
          <w:lang w:eastAsia="pl-PL"/>
        </w:rPr>
        <w:t xml:space="preserve">. niniejszego </w:t>
      </w:r>
      <w:r w:rsidR="00282AB8">
        <w:rPr>
          <w:sz w:val="22"/>
          <w:szCs w:val="22"/>
          <w:lang w:eastAsia="pl-PL"/>
        </w:rPr>
        <w:t>paragrafu</w:t>
      </w:r>
      <w:r w:rsidR="00D06F8E" w:rsidRPr="009209D2">
        <w:rPr>
          <w:sz w:val="22"/>
          <w:szCs w:val="22"/>
          <w:lang w:eastAsia="pl-PL"/>
        </w:rPr>
        <w:t xml:space="preserve"> </w:t>
      </w:r>
      <w:r w:rsidR="004A1232" w:rsidRPr="009209D2">
        <w:rPr>
          <w:sz w:val="22"/>
          <w:szCs w:val="22"/>
          <w:lang w:eastAsia="pl-PL"/>
        </w:rPr>
        <w:t>szczegółowo określa opis przedmiotu zamówie</w:t>
      </w:r>
      <w:r w:rsidR="00C6453C" w:rsidRPr="009209D2">
        <w:rPr>
          <w:sz w:val="22"/>
          <w:szCs w:val="22"/>
          <w:lang w:eastAsia="pl-PL"/>
        </w:rPr>
        <w:t xml:space="preserve">nia, stanowiący załączniki nr </w:t>
      </w:r>
      <w:r w:rsidR="00221F8C">
        <w:rPr>
          <w:sz w:val="22"/>
          <w:szCs w:val="22"/>
          <w:lang w:eastAsia="pl-PL"/>
        </w:rPr>
        <w:t>___</w:t>
      </w:r>
      <w:r w:rsidR="004A1232" w:rsidRPr="009209D2">
        <w:rPr>
          <w:sz w:val="22"/>
          <w:szCs w:val="22"/>
          <w:lang w:eastAsia="pl-PL"/>
        </w:rPr>
        <w:t xml:space="preserve"> do </w:t>
      </w:r>
      <w:r w:rsidR="00271C72" w:rsidRPr="009209D2">
        <w:rPr>
          <w:sz w:val="22"/>
          <w:szCs w:val="22"/>
          <w:lang w:eastAsia="pl-PL"/>
        </w:rPr>
        <w:t>umowy</w:t>
      </w:r>
      <w:r w:rsidR="00C6453C" w:rsidRPr="009209D2">
        <w:rPr>
          <w:sz w:val="22"/>
          <w:szCs w:val="22"/>
          <w:lang w:eastAsia="pl-PL"/>
        </w:rPr>
        <w:t>.</w:t>
      </w:r>
    </w:p>
    <w:p w:rsidR="00897E0A" w:rsidRPr="009209D2" w:rsidRDefault="00897E0A" w:rsidP="0059373A">
      <w:pPr>
        <w:pStyle w:val="Tekstpodstawowywcity"/>
        <w:spacing w:after="0"/>
        <w:ind w:left="284" w:hanging="284"/>
        <w:contextualSpacing/>
        <w:jc w:val="center"/>
        <w:rPr>
          <w:b/>
          <w:bCs/>
          <w:sz w:val="22"/>
          <w:szCs w:val="23"/>
        </w:rPr>
      </w:pPr>
    </w:p>
    <w:p w:rsidR="00897E0A" w:rsidRPr="009209D2" w:rsidRDefault="00E83479" w:rsidP="0059373A">
      <w:pPr>
        <w:pStyle w:val="Tekstpodstawowywcity"/>
        <w:spacing w:after="0"/>
        <w:ind w:left="284" w:hanging="284"/>
        <w:contextualSpacing/>
        <w:jc w:val="center"/>
        <w:rPr>
          <w:b/>
          <w:bCs/>
          <w:sz w:val="22"/>
          <w:szCs w:val="23"/>
        </w:rPr>
      </w:pPr>
      <w:r w:rsidRPr="009209D2">
        <w:rPr>
          <w:b/>
          <w:bCs/>
          <w:sz w:val="22"/>
          <w:szCs w:val="23"/>
        </w:rPr>
        <w:t>§ 2</w:t>
      </w:r>
    </w:p>
    <w:p w:rsidR="00B75EDF" w:rsidRPr="009209D2" w:rsidRDefault="00B75EDF" w:rsidP="0059373A">
      <w:pPr>
        <w:pStyle w:val="Tekstpodstawowywcity"/>
        <w:spacing w:after="0"/>
        <w:ind w:left="284" w:hanging="284"/>
        <w:contextualSpacing/>
        <w:jc w:val="center"/>
        <w:rPr>
          <w:b/>
          <w:bCs/>
          <w:sz w:val="22"/>
          <w:szCs w:val="23"/>
        </w:rPr>
      </w:pPr>
      <w:r w:rsidRPr="009209D2">
        <w:rPr>
          <w:b/>
          <w:bCs/>
          <w:sz w:val="22"/>
          <w:szCs w:val="23"/>
        </w:rPr>
        <w:t>ZASOBY WYKONAWCY</w:t>
      </w:r>
    </w:p>
    <w:p w:rsidR="00897E0A" w:rsidRPr="009209D2" w:rsidRDefault="00897E0A" w:rsidP="00166F8B">
      <w:pPr>
        <w:pStyle w:val="Akapitzlist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>Wykonawca oświadcza, że w celu realizacji umowy zapewni odpowiednie zasoby techniczne oraz personel posiadający zdolności, doświadczenie, wiedzę oraz wymagane uprawnienia, w zakresie niezbędnym do wykonania przedmiotu umowy, zgodnie ze złożoną ofertą.</w:t>
      </w:r>
    </w:p>
    <w:p w:rsidR="00897E0A" w:rsidRPr="009209D2" w:rsidRDefault="00897E0A" w:rsidP="00166F8B">
      <w:pPr>
        <w:pStyle w:val="Akapitzlist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>Wykonawca oświadcza, że posiada zdolność techniczną lub zawodową wymaganą do realizacji przedmiot umowy będących przedmiotem umowy.</w:t>
      </w:r>
    </w:p>
    <w:p w:rsidR="00897E0A" w:rsidRPr="009209D2" w:rsidRDefault="00897E0A" w:rsidP="00166F8B">
      <w:pPr>
        <w:pStyle w:val="Akapitzlist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>Wykonawca oświadcza, że podmiot trzeci ______________ (</w:t>
      </w:r>
      <w:r w:rsidRPr="009209D2">
        <w:rPr>
          <w:rFonts w:ascii="Times New Roman" w:hAnsi="Times New Roman"/>
          <w:i/>
          <w:szCs w:val="23"/>
        </w:rPr>
        <w:t>nazwa podmiotu trzeciego</w:t>
      </w:r>
      <w:r w:rsidRPr="009209D2">
        <w:rPr>
          <w:rFonts w:ascii="Times New Roman" w:hAnsi="Times New Roman"/>
          <w:szCs w:val="23"/>
        </w:rPr>
        <w:t xml:space="preserve">), na zasoby którego w zakresie zdolności technicznej lub zawodowej Wykonawca powoływał się składając </w:t>
      </w:r>
      <w:r w:rsidR="007138B3" w:rsidRPr="009209D2">
        <w:rPr>
          <w:rFonts w:ascii="Times New Roman" w:hAnsi="Times New Roman"/>
          <w:szCs w:val="23"/>
        </w:rPr>
        <w:t>o</w:t>
      </w:r>
      <w:r w:rsidRPr="009209D2">
        <w:rPr>
          <w:rFonts w:ascii="Times New Roman" w:hAnsi="Times New Roman"/>
          <w:szCs w:val="23"/>
        </w:rPr>
        <w:t>fertę celem wykazania spełniania warunków udziału w postępowaniu o udzielenie zamówienia publicznego, będzie realizował przedmiot umowy w zakresie _______________________ (</w:t>
      </w:r>
      <w:r w:rsidRPr="009209D2">
        <w:rPr>
          <w:rFonts w:ascii="Times New Roman" w:hAnsi="Times New Roman"/>
          <w:i/>
          <w:szCs w:val="23"/>
        </w:rPr>
        <w:t>w jakim zdolność techniczna lub zawodowa podmiotu trzeciego były deklarowane do wykonania przedmiotu umowy na użytek postępowania o udzielenie zamówienia publicznego</w:t>
      </w:r>
      <w:r w:rsidRPr="009209D2">
        <w:rPr>
          <w:rFonts w:ascii="Times New Roman" w:hAnsi="Times New Roman"/>
          <w:szCs w:val="23"/>
        </w:rPr>
        <w:t>).</w:t>
      </w:r>
    </w:p>
    <w:p w:rsidR="00897E0A" w:rsidRPr="009209D2" w:rsidRDefault="00897E0A" w:rsidP="00166F8B">
      <w:pPr>
        <w:pStyle w:val="Akapitzlist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  <w:szCs w:val="23"/>
        </w:rPr>
        <w:t>W przypadku zaprzestania wykonywania umowy przez ______________________________ (</w:t>
      </w:r>
      <w:r w:rsidRPr="009209D2">
        <w:rPr>
          <w:rFonts w:ascii="Times New Roman" w:hAnsi="Times New Roman"/>
          <w:i/>
          <w:szCs w:val="23"/>
        </w:rPr>
        <w:t>nazwa podmiotu trzeciego</w:t>
      </w:r>
      <w:r w:rsidRPr="009209D2">
        <w:rPr>
          <w:rFonts w:ascii="Times New Roman" w:hAnsi="Times New Roman"/>
          <w:szCs w:val="23"/>
        </w:rPr>
        <w:t>) z jakichkolwiek przyczyn w powyższym zakresie Wykonawca będzie zobowiązany do zastąpienia tego podmiotu innym podmiotem, posiadającym zasoby co najmniej takie jak te, które stanowiły podstawę wykazania spełniania przez Wykonawcę warunków udziału w postępowaniu o udzielenie zamówienia publicznego przy udziale podmiotu trzeciego, po uprzednim uzyskaniu zgody Zamawiającego.</w:t>
      </w:r>
    </w:p>
    <w:p w:rsidR="00E30E6C" w:rsidRPr="009209D2" w:rsidRDefault="00E30E6C" w:rsidP="0059373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</w:p>
    <w:p w:rsidR="0050241D" w:rsidRPr="009209D2" w:rsidRDefault="0050241D" w:rsidP="0059373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>§</w:t>
      </w:r>
      <w:r w:rsidR="00BE79CB" w:rsidRPr="009209D2">
        <w:rPr>
          <w:b/>
          <w:bCs/>
          <w:color w:val="auto"/>
          <w:sz w:val="22"/>
          <w:szCs w:val="22"/>
        </w:rPr>
        <w:t xml:space="preserve"> </w:t>
      </w:r>
      <w:r w:rsidR="00E83479" w:rsidRPr="009209D2">
        <w:rPr>
          <w:b/>
          <w:bCs/>
          <w:color w:val="auto"/>
          <w:sz w:val="22"/>
          <w:szCs w:val="22"/>
        </w:rPr>
        <w:t>3</w:t>
      </w:r>
    </w:p>
    <w:p w:rsidR="00605435" w:rsidRPr="009209D2" w:rsidRDefault="003837E1" w:rsidP="0059373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TERMINY</w:t>
      </w:r>
    </w:p>
    <w:p w:rsidR="00F158DE" w:rsidRDefault="00CC5518" w:rsidP="00F158DE">
      <w:pPr>
        <w:numPr>
          <w:ilvl w:val="0"/>
          <w:numId w:val="4"/>
        </w:numPr>
        <w:autoSpaceDE w:val="0"/>
        <w:autoSpaceDN w:val="0"/>
        <w:adjustRightInd w:val="0"/>
        <w:ind w:left="709" w:hanging="709"/>
        <w:contextualSpacing/>
        <w:jc w:val="both"/>
        <w:rPr>
          <w:sz w:val="22"/>
          <w:szCs w:val="22"/>
        </w:rPr>
      </w:pPr>
      <w:r w:rsidRPr="00CC5518">
        <w:rPr>
          <w:sz w:val="22"/>
          <w:szCs w:val="22"/>
        </w:rPr>
        <w:t xml:space="preserve">Termin realizacji przedmiotu umowy: </w:t>
      </w:r>
      <w:r w:rsidR="00FC358E" w:rsidRPr="003F4925">
        <w:rPr>
          <w:sz w:val="22"/>
        </w:rPr>
        <w:t>od</w:t>
      </w:r>
      <w:r w:rsidR="00FC358E" w:rsidRPr="008B47D0">
        <w:rPr>
          <w:i/>
          <w:sz w:val="22"/>
        </w:rPr>
        <w:t xml:space="preserve"> dwudziestego pierwszego września dwa tysiące </w:t>
      </w:r>
      <w:r w:rsidR="00FC358E" w:rsidRPr="003F4925">
        <w:rPr>
          <w:i/>
          <w:sz w:val="22"/>
        </w:rPr>
        <w:t>siedemnastego roku</w:t>
      </w:r>
      <w:r w:rsidR="00FC358E" w:rsidRPr="003F4925">
        <w:rPr>
          <w:sz w:val="22"/>
        </w:rPr>
        <w:t xml:space="preserve"> </w:t>
      </w:r>
      <w:r w:rsidR="00FC358E" w:rsidRPr="003F4925">
        <w:rPr>
          <w:b/>
          <w:sz w:val="22"/>
        </w:rPr>
        <w:t>[</w:t>
      </w:r>
      <w:r w:rsidR="00FC358E" w:rsidRPr="003F4925">
        <w:rPr>
          <w:b/>
          <w:i/>
          <w:sz w:val="22"/>
        </w:rPr>
        <w:t xml:space="preserve"> </w:t>
      </w:r>
      <w:r w:rsidR="00FC358E" w:rsidRPr="003F4925">
        <w:rPr>
          <w:b/>
          <w:sz w:val="22"/>
          <w:szCs w:val="22"/>
        </w:rPr>
        <w:t>21.09.2017 r. ]</w:t>
      </w:r>
      <w:r w:rsidR="00FC358E" w:rsidRPr="003F4925">
        <w:rPr>
          <w:sz w:val="22"/>
          <w:szCs w:val="22"/>
        </w:rPr>
        <w:t xml:space="preserve"> do</w:t>
      </w:r>
      <w:r w:rsidR="00FC358E" w:rsidRPr="003F4925">
        <w:rPr>
          <w:b/>
          <w:sz w:val="22"/>
          <w:szCs w:val="22"/>
        </w:rPr>
        <w:t xml:space="preserve"> </w:t>
      </w:r>
      <w:r w:rsidR="00FC358E" w:rsidRPr="003F4925">
        <w:rPr>
          <w:i/>
          <w:sz w:val="22"/>
        </w:rPr>
        <w:t>dwudziestego czwartego września dwa tysiące siedemnastego roku</w:t>
      </w:r>
      <w:r w:rsidR="00FC358E" w:rsidRPr="003F4925">
        <w:rPr>
          <w:b/>
          <w:sz w:val="22"/>
          <w:szCs w:val="22"/>
        </w:rPr>
        <w:t xml:space="preserve"> [ 24.09.2017 r. ]</w:t>
      </w:r>
      <w:r w:rsidRPr="00FC358E">
        <w:rPr>
          <w:sz w:val="22"/>
          <w:szCs w:val="22"/>
        </w:rPr>
        <w:t>.</w:t>
      </w:r>
    </w:p>
    <w:p w:rsidR="00CC5518" w:rsidRPr="00F158DE" w:rsidRDefault="00CC5518" w:rsidP="00F158DE">
      <w:pPr>
        <w:numPr>
          <w:ilvl w:val="0"/>
          <w:numId w:val="4"/>
        </w:numPr>
        <w:autoSpaceDE w:val="0"/>
        <w:autoSpaceDN w:val="0"/>
        <w:adjustRightInd w:val="0"/>
        <w:ind w:left="709" w:hanging="709"/>
        <w:contextualSpacing/>
        <w:jc w:val="both"/>
        <w:rPr>
          <w:sz w:val="22"/>
          <w:szCs w:val="22"/>
        </w:rPr>
      </w:pPr>
      <w:r w:rsidRPr="00F158DE">
        <w:rPr>
          <w:sz w:val="22"/>
          <w:szCs w:val="22"/>
        </w:rPr>
        <w:t xml:space="preserve">W przypadku wystąpienia zdarzeń losowych takich jak: przerwa w dostawie mediów niezbędnych do przeprowadzenia </w:t>
      </w:r>
      <w:r w:rsidR="00F17FE6" w:rsidRPr="00F158DE">
        <w:rPr>
          <w:sz w:val="22"/>
          <w:szCs w:val="22"/>
        </w:rPr>
        <w:t xml:space="preserve">wycieczki lub jej </w:t>
      </w:r>
      <w:proofErr w:type="spellStart"/>
      <w:r w:rsidR="00F17FE6" w:rsidRPr="00F158DE">
        <w:rPr>
          <w:sz w:val="22"/>
          <w:szCs w:val="22"/>
        </w:rPr>
        <w:t>cześci</w:t>
      </w:r>
      <w:proofErr w:type="spellEnd"/>
      <w:r w:rsidRPr="00F158DE">
        <w:rPr>
          <w:sz w:val="22"/>
          <w:szCs w:val="22"/>
        </w:rPr>
        <w:t xml:space="preserve">, spalenie lub zalanie lokalu; huragan; braki kadrowe; zamknięcie lokalu przez organ administracji publicznej, Wykonawca, w ramach wynagrodzenia określonego w </w:t>
      </w:r>
      <w:r w:rsidR="00F158DE" w:rsidRPr="00F158DE">
        <w:rPr>
          <w:sz w:val="22"/>
          <w:szCs w:val="22"/>
        </w:rPr>
        <w:t>§</w:t>
      </w:r>
      <w:r w:rsidR="00F158DE">
        <w:rPr>
          <w:sz w:val="22"/>
          <w:szCs w:val="22"/>
        </w:rPr>
        <w:t>5 ust. 1 umowy</w:t>
      </w:r>
      <w:r w:rsidRPr="00F158DE">
        <w:rPr>
          <w:sz w:val="22"/>
          <w:szCs w:val="22"/>
        </w:rPr>
        <w:t>, zobowiązany jest na czas realizacji przedmiotu umowy zapewnić świadczenie usługi w innym lokalu, o standardach takich samych lub lepszych, niż wska</w:t>
      </w:r>
      <w:r w:rsidR="00F17FE6" w:rsidRPr="00F158DE">
        <w:rPr>
          <w:sz w:val="22"/>
          <w:szCs w:val="22"/>
        </w:rPr>
        <w:t xml:space="preserve">zane w opisie przedmiotu umowy, zgodnie z </w:t>
      </w:r>
      <w:r w:rsidRPr="00F158DE">
        <w:rPr>
          <w:sz w:val="22"/>
          <w:szCs w:val="22"/>
        </w:rPr>
        <w:t>załącznik</w:t>
      </w:r>
      <w:r w:rsidR="00F17FE6" w:rsidRPr="00F158DE">
        <w:rPr>
          <w:sz w:val="22"/>
          <w:szCs w:val="22"/>
        </w:rPr>
        <w:t>iem nr 1A</w:t>
      </w:r>
      <w:r w:rsidR="00F158DE">
        <w:rPr>
          <w:sz w:val="22"/>
          <w:szCs w:val="22"/>
        </w:rPr>
        <w:t xml:space="preserve"> do umowy</w:t>
      </w:r>
      <w:r w:rsidRPr="00F158DE">
        <w:rPr>
          <w:sz w:val="22"/>
          <w:szCs w:val="22"/>
        </w:rPr>
        <w:t>.</w:t>
      </w:r>
    </w:p>
    <w:p w:rsidR="00CC5518" w:rsidRPr="00CC5518" w:rsidRDefault="00CC5518" w:rsidP="00166F8B">
      <w:pPr>
        <w:numPr>
          <w:ilvl w:val="0"/>
          <w:numId w:val="4"/>
        </w:numPr>
        <w:autoSpaceDE w:val="0"/>
        <w:autoSpaceDN w:val="0"/>
        <w:adjustRightInd w:val="0"/>
        <w:ind w:left="709" w:hanging="709"/>
        <w:contextualSpacing/>
        <w:jc w:val="both"/>
        <w:rPr>
          <w:sz w:val="22"/>
          <w:szCs w:val="22"/>
        </w:rPr>
      </w:pPr>
      <w:r w:rsidRPr="00CC5518">
        <w:rPr>
          <w:sz w:val="22"/>
          <w:szCs w:val="22"/>
        </w:rPr>
        <w:t>Strony ustalają za dzień zawarcia umowy, o którym mowa w postanowieniach umowy, dzień wskazany w komparycji umowy.</w:t>
      </w:r>
    </w:p>
    <w:p w:rsidR="00CC5518" w:rsidRPr="00CC5518" w:rsidRDefault="00CC5518" w:rsidP="00166F8B">
      <w:pPr>
        <w:numPr>
          <w:ilvl w:val="0"/>
          <w:numId w:val="4"/>
        </w:numPr>
        <w:autoSpaceDE w:val="0"/>
        <w:autoSpaceDN w:val="0"/>
        <w:adjustRightInd w:val="0"/>
        <w:ind w:left="709" w:hanging="709"/>
        <w:contextualSpacing/>
        <w:jc w:val="both"/>
        <w:rPr>
          <w:sz w:val="22"/>
          <w:szCs w:val="22"/>
        </w:rPr>
      </w:pPr>
      <w:r w:rsidRPr="00CC5518">
        <w:rPr>
          <w:sz w:val="22"/>
          <w:szCs w:val="22"/>
        </w:rPr>
        <w:t>Do wzajemnego współdziałania przy wykonaniu umowy zostają wyznaczeni:</w:t>
      </w:r>
    </w:p>
    <w:p w:rsidR="00CC5518" w:rsidRPr="00CC5518" w:rsidRDefault="00CC5518" w:rsidP="00166F8B">
      <w:pPr>
        <w:numPr>
          <w:ilvl w:val="0"/>
          <w:numId w:val="4"/>
        </w:numPr>
        <w:autoSpaceDE w:val="0"/>
        <w:autoSpaceDN w:val="0"/>
        <w:adjustRightInd w:val="0"/>
        <w:ind w:left="709" w:hanging="709"/>
        <w:contextualSpacing/>
        <w:jc w:val="both"/>
        <w:rPr>
          <w:sz w:val="22"/>
          <w:szCs w:val="22"/>
        </w:rPr>
      </w:pPr>
      <w:r w:rsidRPr="00CC5518">
        <w:rPr>
          <w:sz w:val="22"/>
          <w:szCs w:val="22"/>
        </w:rPr>
        <w:t xml:space="preserve">Ze strony Zamawiającego: </w:t>
      </w:r>
      <w:r w:rsidR="00F17FE6">
        <w:rPr>
          <w:sz w:val="22"/>
          <w:szCs w:val="22"/>
        </w:rPr>
        <w:t>____________</w:t>
      </w:r>
      <w:r w:rsidRPr="00CC5518">
        <w:rPr>
          <w:sz w:val="22"/>
          <w:szCs w:val="22"/>
        </w:rPr>
        <w:t xml:space="preserve"> – tel.: </w:t>
      </w:r>
      <w:r w:rsidR="00F17FE6">
        <w:rPr>
          <w:sz w:val="22"/>
          <w:szCs w:val="22"/>
        </w:rPr>
        <w:t>__________</w:t>
      </w:r>
      <w:r w:rsidRPr="00CC5518">
        <w:rPr>
          <w:sz w:val="22"/>
          <w:szCs w:val="22"/>
        </w:rPr>
        <w:t>.</w:t>
      </w:r>
    </w:p>
    <w:p w:rsidR="00CC5518" w:rsidRPr="00CC5518" w:rsidRDefault="00CC5518" w:rsidP="00166F8B">
      <w:pPr>
        <w:numPr>
          <w:ilvl w:val="0"/>
          <w:numId w:val="4"/>
        </w:numPr>
        <w:autoSpaceDE w:val="0"/>
        <w:autoSpaceDN w:val="0"/>
        <w:adjustRightInd w:val="0"/>
        <w:ind w:left="709" w:hanging="709"/>
        <w:contextualSpacing/>
        <w:jc w:val="both"/>
        <w:rPr>
          <w:sz w:val="22"/>
          <w:szCs w:val="22"/>
        </w:rPr>
      </w:pPr>
      <w:r w:rsidRPr="00CC5518">
        <w:rPr>
          <w:sz w:val="22"/>
          <w:szCs w:val="22"/>
        </w:rPr>
        <w:lastRenderedPageBreak/>
        <w:t xml:space="preserve">Ze strony Wykonawcy: </w:t>
      </w:r>
      <w:r w:rsidR="00F17FE6">
        <w:rPr>
          <w:sz w:val="22"/>
          <w:szCs w:val="22"/>
        </w:rPr>
        <w:t>____________</w:t>
      </w:r>
      <w:r w:rsidR="00F17FE6" w:rsidRPr="00CC5518">
        <w:rPr>
          <w:sz w:val="22"/>
          <w:szCs w:val="22"/>
        </w:rPr>
        <w:t xml:space="preserve"> </w:t>
      </w:r>
      <w:r w:rsidRPr="00CC5518">
        <w:rPr>
          <w:sz w:val="22"/>
          <w:szCs w:val="22"/>
        </w:rPr>
        <w:t xml:space="preserve">– tel.: </w:t>
      </w:r>
      <w:r w:rsidR="00F17FE6">
        <w:rPr>
          <w:sz w:val="22"/>
          <w:szCs w:val="22"/>
        </w:rPr>
        <w:t>____________</w:t>
      </w:r>
      <w:r w:rsidRPr="00CC5518">
        <w:rPr>
          <w:sz w:val="22"/>
          <w:szCs w:val="22"/>
        </w:rPr>
        <w:t>.</w:t>
      </w:r>
    </w:p>
    <w:p w:rsidR="0038197C" w:rsidRPr="009209D2" w:rsidRDefault="0038197C" w:rsidP="0059373A">
      <w:pPr>
        <w:autoSpaceDE w:val="0"/>
        <w:autoSpaceDN w:val="0"/>
        <w:adjustRightInd w:val="0"/>
        <w:ind w:left="709"/>
        <w:contextualSpacing/>
        <w:jc w:val="both"/>
        <w:rPr>
          <w:strike/>
          <w:sz w:val="22"/>
          <w:szCs w:val="22"/>
        </w:rPr>
      </w:pPr>
    </w:p>
    <w:p w:rsidR="00057008" w:rsidRPr="009209D2" w:rsidRDefault="00057008" w:rsidP="0059373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hAnsi="Times New Roman"/>
          <w:b/>
          <w:bCs/>
          <w:szCs w:val="23"/>
        </w:rPr>
      </w:pPr>
      <w:r w:rsidRPr="009209D2">
        <w:rPr>
          <w:rFonts w:ascii="Times New Roman" w:hAnsi="Times New Roman"/>
          <w:b/>
          <w:bCs/>
          <w:szCs w:val="23"/>
        </w:rPr>
        <w:t xml:space="preserve">§ </w:t>
      </w:r>
      <w:r w:rsidR="00E83479" w:rsidRPr="009209D2">
        <w:rPr>
          <w:rFonts w:ascii="Times New Roman" w:hAnsi="Times New Roman"/>
          <w:b/>
          <w:bCs/>
          <w:szCs w:val="23"/>
        </w:rPr>
        <w:t>4</w:t>
      </w:r>
    </w:p>
    <w:p w:rsidR="00605435" w:rsidRPr="009209D2" w:rsidRDefault="00605435" w:rsidP="0059373A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hAnsi="Times New Roman"/>
          <w:b/>
          <w:bCs/>
          <w:szCs w:val="23"/>
        </w:rPr>
      </w:pPr>
      <w:r w:rsidRPr="009209D2">
        <w:rPr>
          <w:rFonts w:ascii="Times New Roman" w:hAnsi="Times New Roman"/>
          <w:b/>
          <w:bCs/>
          <w:szCs w:val="23"/>
        </w:rPr>
        <w:t>PERSONEL WYKONAWCY</w:t>
      </w:r>
    </w:p>
    <w:p w:rsidR="00057008" w:rsidRPr="009209D2" w:rsidRDefault="00897E0A" w:rsidP="00166F8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>Usługi</w:t>
      </w:r>
      <w:r w:rsidR="00057008" w:rsidRPr="009209D2">
        <w:rPr>
          <w:rFonts w:ascii="Times New Roman" w:hAnsi="Times New Roman"/>
          <w:szCs w:val="23"/>
        </w:rPr>
        <w:t xml:space="preserve"> wykonywane przez Wykonawcę będą świadczone miedzy innymi przez personel Wykonawcy, w skład którego wchodzą osoby wymienione w </w:t>
      </w:r>
      <w:r w:rsidR="00057008" w:rsidRPr="009209D2">
        <w:rPr>
          <w:rFonts w:ascii="Times New Roman" w:hAnsi="Times New Roman"/>
          <w:i/>
          <w:szCs w:val="23"/>
        </w:rPr>
        <w:t>załączniku nr __________</w:t>
      </w:r>
      <w:r w:rsidR="00057008" w:rsidRPr="009209D2">
        <w:rPr>
          <w:rFonts w:ascii="Times New Roman" w:hAnsi="Times New Roman"/>
          <w:szCs w:val="23"/>
        </w:rPr>
        <w:t xml:space="preserve"> do umowy </w:t>
      </w:r>
      <w:r w:rsidR="00057008" w:rsidRPr="009209D2">
        <w:rPr>
          <w:rFonts w:ascii="Times New Roman" w:hAnsi="Times New Roman"/>
          <w:i/>
          <w:szCs w:val="23"/>
        </w:rPr>
        <w:t>Wykaz osób wykonujących czynności</w:t>
      </w:r>
      <w:r w:rsidR="00057008" w:rsidRPr="009209D2">
        <w:rPr>
          <w:rFonts w:ascii="Times New Roman" w:hAnsi="Times New Roman"/>
          <w:szCs w:val="23"/>
        </w:rPr>
        <w:t xml:space="preserve">, które zostały wskazane przez Wykonawcę w złożonej ofercie, zwane dalej </w:t>
      </w:r>
      <w:r w:rsidR="00057008" w:rsidRPr="009209D2">
        <w:rPr>
          <w:rFonts w:ascii="Times New Roman" w:hAnsi="Times New Roman"/>
          <w:i/>
          <w:szCs w:val="23"/>
        </w:rPr>
        <w:t xml:space="preserve">Pracownikami świadczącymi </w:t>
      </w:r>
      <w:r w:rsidRPr="009209D2">
        <w:rPr>
          <w:rFonts w:ascii="Times New Roman" w:hAnsi="Times New Roman"/>
          <w:i/>
          <w:szCs w:val="23"/>
        </w:rPr>
        <w:t>usługi</w:t>
      </w:r>
      <w:r w:rsidR="00057008" w:rsidRPr="009209D2">
        <w:rPr>
          <w:rFonts w:ascii="Times New Roman" w:hAnsi="Times New Roman"/>
          <w:i/>
          <w:szCs w:val="23"/>
        </w:rPr>
        <w:t>.</w:t>
      </w:r>
    </w:p>
    <w:p w:rsidR="00302078" w:rsidRDefault="00057008" w:rsidP="00302078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 xml:space="preserve">Wykonawca zobowiązuje się, że </w:t>
      </w:r>
      <w:r w:rsidRPr="009209D2">
        <w:rPr>
          <w:rFonts w:ascii="Times New Roman" w:hAnsi="Times New Roman"/>
          <w:i/>
          <w:szCs w:val="23"/>
        </w:rPr>
        <w:t xml:space="preserve">Pracownicy świadczący </w:t>
      </w:r>
      <w:r w:rsidR="00897E0A" w:rsidRPr="009209D2">
        <w:rPr>
          <w:rFonts w:ascii="Times New Roman" w:hAnsi="Times New Roman"/>
          <w:i/>
          <w:szCs w:val="23"/>
        </w:rPr>
        <w:t>usługi</w:t>
      </w:r>
      <w:r w:rsidRPr="009209D2">
        <w:rPr>
          <w:rFonts w:ascii="Times New Roman" w:hAnsi="Times New Roman"/>
          <w:i/>
          <w:szCs w:val="23"/>
        </w:rPr>
        <w:t xml:space="preserve"> </w:t>
      </w:r>
      <w:r w:rsidRPr="009209D2">
        <w:rPr>
          <w:rFonts w:ascii="Times New Roman" w:hAnsi="Times New Roman"/>
          <w:szCs w:val="23"/>
        </w:rPr>
        <w:t>będą w okresie realizacji umowy zatrudnieni na podstawie umowy o pracę w rozumieniu przepisów ustawy z dnia 26 czerw</w:t>
      </w:r>
      <w:r w:rsidR="00F17FE6">
        <w:rPr>
          <w:rFonts w:ascii="Times New Roman" w:hAnsi="Times New Roman"/>
          <w:szCs w:val="23"/>
        </w:rPr>
        <w:t xml:space="preserve">ca 1974 r. – Kodeks pracy (Dz.U. z </w:t>
      </w:r>
      <w:r w:rsidRPr="009209D2">
        <w:rPr>
          <w:rFonts w:ascii="Times New Roman" w:hAnsi="Times New Roman"/>
          <w:szCs w:val="23"/>
        </w:rPr>
        <w:t>2014</w:t>
      </w:r>
      <w:r w:rsidR="00F17FE6">
        <w:rPr>
          <w:rFonts w:ascii="Times New Roman" w:hAnsi="Times New Roman"/>
          <w:szCs w:val="23"/>
        </w:rPr>
        <w:t xml:space="preserve"> r. poz. </w:t>
      </w:r>
      <w:r w:rsidRPr="009209D2">
        <w:rPr>
          <w:rFonts w:ascii="Times New Roman" w:hAnsi="Times New Roman"/>
          <w:szCs w:val="23"/>
        </w:rPr>
        <w:t>1502 ze zm.).</w:t>
      </w:r>
    </w:p>
    <w:p w:rsidR="00057008" w:rsidRPr="00302078" w:rsidRDefault="00057008" w:rsidP="00302078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Cs w:val="23"/>
        </w:rPr>
      </w:pPr>
      <w:r w:rsidRPr="00302078">
        <w:rPr>
          <w:rFonts w:ascii="Times New Roman" w:hAnsi="Times New Roman"/>
          <w:bCs/>
          <w:szCs w:val="23"/>
        </w:rPr>
        <w:t xml:space="preserve">Każdorazowo na żądanie Zamawiającego, w terminie wskazanym przez Zamawiającego nie krótszym niż trzy [ 3 ] dni robocze, Wykonawca zobowiązuje się przedłożyć Zamawiającemu oświadczenia złożone przez </w:t>
      </w:r>
      <w:r w:rsidRPr="00302078">
        <w:rPr>
          <w:rFonts w:ascii="Times New Roman" w:hAnsi="Times New Roman"/>
          <w:bCs/>
          <w:i/>
          <w:szCs w:val="23"/>
        </w:rPr>
        <w:t xml:space="preserve">Pracowników świadczących </w:t>
      </w:r>
      <w:r w:rsidR="00897E0A" w:rsidRPr="00302078">
        <w:rPr>
          <w:rFonts w:ascii="Times New Roman" w:hAnsi="Times New Roman"/>
          <w:bCs/>
          <w:i/>
          <w:szCs w:val="23"/>
        </w:rPr>
        <w:t>usługi</w:t>
      </w:r>
      <w:r w:rsidR="00F158DE" w:rsidRPr="00302078">
        <w:rPr>
          <w:rFonts w:ascii="Times New Roman" w:hAnsi="Times New Roman"/>
          <w:bCs/>
          <w:i/>
          <w:szCs w:val="23"/>
        </w:rPr>
        <w:t xml:space="preserve">, </w:t>
      </w:r>
      <w:r w:rsidR="00F158DE" w:rsidRPr="00302078">
        <w:rPr>
          <w:rFonts w:ascii="Times New Roman" w:hAnsi="Times New Roman"/>
          <w:bCs/>
          <w:szCs w:val="23"/>
        </w:rPr>
        <w:t xml:space="preserve">iż </w:t>
      </w:r>
      <w:r w:rsidR="00302078" w:rsidRPr="00302078">
        <w:rPr>
          <w:rFonts w:ascii="Times New Roman" w:hAnsi="Times New Roman"/>
          <w:bCs/>
          <w:szCs w:val="23"/>
        </w:rPr>
        <w:t>są</w:t>
      </w:r>
      <w:r w:rsidR="00F158DE" w:rsidRPr="00302078">
        <w:rPr>
          <w:rFonts w:ascii="Times New Roman" w:hAnsi="Times New Roman"/>
          <w:bCs/>
          <w:szCs w:val="23"/>
        </w:rPr>
        <w:t xml:space="preserve"> zatrudni</w:t>
      </w:r>
      <w:r w:rsidR="00302078" w:rsidRPr="00302078">
        <w:rPr>
          <w:rFonts w:ascii="Times New Roman" w:hAnsi="Times New Roman"/>
          <w:bCs/>
          <w:szCs w:val="23"/>
        </w:rPr>
        <w:t>eni</w:t>
      </w:r>
      <w:r w:rsidR="00F158DE" w:rsidRPr="00302078">
        <w:rPr>
          <w:rFonts w:ascii="Times New Roman" w:hAnsi="Times New Roman"/>
          <w:bCs/>
          <w:szCs w:val="23"/>
        </w:rPr>
        <w:t xml:space="preserve"> na podstawie umowy o pracę</w:t>
      </w:r>
      <w:r w:rsidRPr="00302078">
        <w:rPr>
          <w:rFonts w:ascii="Times New Roman" w:hAnsi="Times New Roman"/>
          <w:bCs/>
          <w:szCs w:val="23"/>
        </w:rPr>
        <w:t xml:space="preserve">. Na potwierdzenie złożonych oświadczeń, Wykonawca, wraz z oświadczeniami przedłoży wydruk </w:t>
      </w:r>
      <w:r w:rsidR="00897E0A" w:rsidRPr="00302078">
        <w:rPr>
          <w:rFonts w:ascii="Times New Roman" w:hAnsi="Times New Roman"/>
          <w:bCs/>
          <w:szCs w:val="23"/>
        </w:rPr>
        <w:t xml:space="preserve">raportu miesięcznego ubezpieczonego </w:t>
      </w:r>
      <w:r w:rsidRPr="00302078">
        <w:rPr>
          <w:rFonts w:ascii="Times New Roman" w:hAnsi="Times New Roman"/>
          <w:bCs/>
          <w:szCs w:val="23"/>
        </w:rPr>
        <w:t>z Zakładu Ubezpieczeń Społecznych</w:t>
      </w:r>
      <w:r w:rsidR="00897E0A" w:rsidRPr="00302078">
        <w:rPr>
          <w:rFonts w:ascii="Times New Roman" w:hAnsi="Times New Roman"/>
          <w:bCs/>
          <w:szCs w:val="23"/>
        </w:rPr>
        <w:t xml:space="preserve"> (RMUA)</w:t>
      </w:r>
      <w:r w:rsidRPr="00302078">
        <w:rPr>
          <w:rFonts w:ascii="Times New Roman" w:hAnsi="Times New Roman"/>
          <w:bCs/>
          <w:szCs w:val="23"/>
        </w:rPr>
        <w:t xml:space="preserve">. </w:t>
      </w:r>
      <w:r w:rsidRPr="00302078">
        <w:rPr>
          <w:rFonts w:ascii="Times New Roman" w:hAnsi="Times New Roman"/>
          <w:szCs w:val="23"/>
        </w:rPr>
        <w:t>W tym celu Wykonawca zobowiązany jest do uzyskania od pracowników zgody na przetwarzanie danych osobowych zgodnie z przepisami o ochronie danych osobowych.</w:t>
      </w:r>
    </w:p>
    <w:p w:rsidR="00057008" w:rsidRPr="009209D2" w:rsidRDefault="00057008" w:rsidP="00166F8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 xml:space="preserve">Nieprzedłożenie przez Wykonawcę dokumentów, o których mowa w § </w:t>
      </w:r>
      <w:r w:rsidR="00E83479" w:rsidRPr="009209D2">
        <w:rPr>
          <w:rFonts w:ascii="Times New Roman" w:hAnsi="Times New Roman"/>
          <w:szCs w:val="23"/>
        </w:rPr>
        <w:t>4</w:t>
      </w:r>
      <w:r w:rsidRPr="009209D2">
        <w:rPr>
          <w:rFonts w:ascii="Times New Roman" w:hAnsi="Times New Roman"/>
          <w:szCs w:val="23"/>
        </w:rPr>
        <w:t xml:space="preserve"> ust. 3,</w:t>
      </w:r>
      <w:r w:rsidRPr="009209D2">
        <w:rPr>
          <w:rFonts w:ascii="Times New Roman" w:hAnsi="Times New Roman"/>
          <w:i/>
          <w:szCs w:val="23"/>
        </w:rPr>
        <w:t xml:space="preserve"> </w:t>
      </w:r>
      <w:r w:rsidRPr="009209D2">
        <w:rPr>
          <w:rFonts w:ascii="Times New Roman" w:hAnsi="Times New Roman"/>
          <w:szCs w:val="23"/>
        </w:rPr>
        <w:t xml:space="preserve">w terminie wskazanym przez Zamawiającego zgodnie z § </w:t>
      </w:r>
      <w:r w:rsidR="00E83479" w:rsidRPr="009209D2">
        <w:rPr>
          <w:rFonts w:ascii="Times New Roman" w:hAnsi="Times New Roman"/>
          <w:szCs w:val="23"/>
        </w:rPr>
        <w:t>4</w:t>
      </w:r>
      <w:r w:rsidRPr="009209D2">
        <w:rPr>
          <w:rFonts w:ascii="Times New Roman" w:hAnsi="Times New Roman"/>
          <w:szCs w:val="23"/>
        </w:rPr>
        <w:t xml:space="preserve"> ust. 3. umowy, będzie traktowane jako niewypełnienie obowiązku zatrudnienia </w:t>
      </w:r>
      <w:r w:rsidRPr="009209D2">
        <w:rPr>
          <w:rFonts w:ascii="Times New Roman" w:hAnsi="Times New Roman"/>
          <w:i/>
          <w:szCs w:val="23"/>
        </w:rPr>
        <w:t xml:space="preserve">Pracowników świadczących </w:t>
      </w:r>
      <w:r w:rsidR="00B75EDF" w:rsidRPr="009209D2">
        <w:rPr>
          <w:rFonts w:ascii="Times New Roman" w:hAnsi="Times New Roman"/>
          <w:i/>
          <w:szCs w:val="23"/>
        </w:rPr>
        <w:t>usługi</w:t>
      </w:r>
      <w:r w:rsidRPr="009209D2">
        <w:rPr>
          <w:rFonts w:ascii="Times New Roman" w:hAnsi="Times New Roman"/>
          <w:i/>
          <w:szCs w:val="23"/>
        </w:rPr>
        <w:t xml:space="preserve"> </w:t>
      </w:r>
      <w:r w:rsidRPr="009209D2">
        <w:rPr>
          <w:rFonts w:ascii="Times New Roman" w:hAnsi="Times New Roman"/>
          <w:szCs w:val="23"/>
        </w:rPr>
        <w:t>na podstawie umowy o pracę, co tym samym skutkuje możliwością rozwiązania umowy przez Zamawiającego z winy Wykonawcy.</w:t>
      </w:r>
    </w:p>
    <w:p w:rsidR="00057008" w:rsidRPr="009209D2" w:rsidRDefault="00057008" w:rsidP="00166F8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 xml:space="preserve">Wykonawca ustanawia </w:t>
      </w:r>
      <w:r w:rsidR="00EA105C">
        <w:rPr>
          <w:rFonts w:ascii="Times New Roman" w:hAnsi="Times New Roman"/>
          <w:szCs w:val="23"/>
        </w:rPr>
        <w:t>kierowców z uprawnieniami do prowadzenia autobusu w osobach</w:t>
      </w:r>
      <w:r w:rsidRPr="009209D2">
        <w:rPr>
          <w:rFonts w:ascii="Times New Roman" w:hAnsi="Times New Roman"/>
          <w:szCs w:val="23"/>
        </w:rPr>
        <w:t>: ____________________, zgodnie z wymogami określonymi w specyfikacji istotnych warunków zamówienia.</w:t>
      </w:r>
    </w:p>
    <w:p w:rsidR="00057008" w:rsidRPr="004F04B9" w:rsidRDefault="00057008" w:rsidP="00166F8B">
      <w:pPr>
        <w:numPr>
          <w:ilvl w:val="0"/>
          <w:numId w:val="9"/>
        </w:numPr>
        <w:ind w:left="709" w:hanging="709"/>
        <w:contextualSpacing/>
        <w:jc w:val="both"/>
        <w:rPr>
          <w:sz w:val="22"/>
          <w:szCs w:val="23"/>
        </w:rPr>
      </w:pPr>
      <w:r w:rsidRPr="009209D2">
        <w:rPr>
          <w:sz w:val="22"/>
          <w:szCs w:val="23"/>
        </w:rPr>
        <w:t>Wykonawca ma prawo do zmiany osoby/</w:t>
      </w:r>
      <w:proofErr w:type="spellStart"/>
      <w:r w:rsidRPr="009209D2">
        <w:rPr>
          <w:sz w:val="22"/>
          <w:szCs w:val="23"/>
        </w:rPr>
        <w:t>ób</w:t>
      </w:r>
      <w:proofErr w:type="spellEnd"/>
      <w:r w:rsidRPr="009209D2">
        <w:rPr>
          <w:sz w:val="22"/>
          <w:szCs w:val="23"/>
        </w:rPr>
        <w:t xml:space="preserve"> </w:t>
      </w:r>
      <w:r w:rsidR="00E83479" w:rsidRPr="009209D2">
        <w:rPr>
          <w:sz w:val="22"/>
          <w:szCs w:val="23"/>
        </w:rPr>
        <w:t>określon</w:t>
      </w:r>
      <w:r w:rsidR="001260AA">
        <w:rPr>
          <w:sz w:val="22"/>
          <w:szCs w:val="23"/>
        </w:rPr>
        <w:t>ych</w:t>
      </w:r>
      <w:r w:rsidR="00E83479" w:rsidRPr="009209D2">
        <w:rPr>
          <w:sz w:val="22"/>
          <w:szCs w:val="23"/>
        </w:rPr>
        <w:t xml:space="preserve"> odpowiednio w § 4</w:t>
      </w:r>
      <w:r w:rsidRPr="009209D2">
        <w:rPr>
          <w:sz w:val="22"/>
          <w:szCs w:val="23"/>
        </w:rPr>
        <w:t xml:space="preserve"> ust. 5 na inną/e osobę/y o kwalifikacjach, co najmniej równym kwalifikacjom wymaganym przez Zamawiającego w postępowaniu o udzielenie zamówienia publicznego prowadzącym do zawarcia umowy po poinformowaniu o zamiarze zmiany Zamawiającego i uzyskaniu jego pisemnej akceptacji, na warunkach i zgo</w:t>
      </w:r>
      <w:r w:rsidR="00E83479" w:rsidRPr="009209D2">
        <w:rPr>
          <w:sz w:val="22"/>
          <w:szCs w:val="23"/>
        </w:rPr>
        <w:t xml:space="preserve">dnie z procedurą </w:t>
      </w:r>
      <w:r w:rsidR="00E83479" w:rsidRPr="004F04B9">
        <w:rPr>
          <w:sz w:val="22"/>
          <w:szCs w:val="23"/>
        </w:rPr>
        <w:t xml:space="preserve">określoną w § </w:t>
      </w:r>
      <w:r w:rsidR="004F04B9" w:rsidRPr="004F04B9">
        <w:rPr>
          <w:sz w:val="22"/>
          <w:szCs w:val="23"/>
        </w:rPr>
        <w:t>8</w:t>
      </w:r>
      <w:r w:rsidRPr="004F04B9">
        <w:rPr>
          <w:sz w:val="22"/>
          <w:szCs w:val="23"/>
        </w:rPr>
        <w:t xml:space="preserve"> umowy.</w:t>
      </w:r>
    </w:p>
    <w:p w:rsidR="00C66633" w:rsidRPr="009209D2" w:rsidRDefault="00C66633" w:rsidP="00166F8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Cs w:val="23"/>
        </w:rPr>
      </w:pPr>
      <w:r w:rsidRPr="004F04B9">
        <w:rPr>
          <w:rFonts w:ascii="Times New Roman" w:hAnsi="Times New Roman"/>
          <w:szCs w:val="23"/>
        </w:rPr>
        <w:t xml:space="preserve">W przypadku, gdy personel Wykonawcy nie posada biegłej znajomości języka polskiego, Wykonawca jest zobowiązany zapewnić pełną dyspozycyjność tłumacza na okres i dla potrzeb realizacji umowy w ramach wynagrodzenia brutto o którym mowa w </w:t>
      </w:r>
      <w:r w:rsidR="00E83479" w:rsidRPr="004F04B9">
        <w:rPr>
          <w:rFonts w:ascii="Times New Roman" w:hAnsi="Times New Roman"/>
          <w:szCs w:val="23"/>
        </w:rPr>
        <w:t xml:space="preserve">§ </w:t>
      </w:r>
      <w:r w:rsidR="004F04B9" w:rsidRPr="004F04B9">
        <w:rPr>
          <w:rFonts w:ascii="Times New Roman" w:hAnsi="Times New Roman"/>
          <w:szCs w:val="23"/>
        </w:rPr>
        <w:t>5</w:t>
      </w:r>
      <w:r w:rsidRPr="004F04B9">
        <w:rPr>
          <w:rFonts w:ascii="Times New Roman" w:hAnsi="Times New Roman"/>
          <w:szCs w:val="23"/>
        </w:rPr>
        <w:t xml:space="preserve"> ust. 1. niniejszej </w:t>
      </w:r>
      <w:r w:rsidRPr="009209D2">
        <w:rPr>
          <w:rFonts w:ascii="Times New Roman" w:hAnsi="Times New Roman"/>
          <w:szCs w:val="23"/>
        </w:rPr>
        <w:t>umowy.</w:t>
      </w:r>
    </w:p>
    <w:p w:rsidR="007138B3" w:rsidRPr="009209D2" w:rsidRDefault="007138B3" w:rsidP="0059373A">
      <w:pPr>
        <w:pStyle w:val="Default"/>
        <w:contextualSpacing/>
        <w:rPr>
          <w:b/>
          <w:bCs/>
          <w:color w:val="auto"/>
          <w:sz w:val="22"/>
          <w:szCs w:val="22"/>
        </w:rPr>
      </w:pPr>
    </w:p>
    <w:p w:rsidR="0050241D" w:rsidRPr="009209D2" w:rsidRDefault="0050241D" w:rsidP="0059373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>§</w:t>
      </w:r>
      <w:r w:rsidR="00A07A77" w:rsidRPr="009209D2">
        <w:rPr>
          <w:b/>
          <w:bCs/>
          <w:color w:val="auto"/>
          <w:sz w:val="22"/>
          <w:szCs w:val="22"/>
        </w:rPr>
        <w:t xml:space="preserve"> </w:t>
      </w:r>
      <w:r w:rsidR="005B78B6">
        <w:rPr>
          <w:b/>
          <w:bCs/>
          <w:color w:val="auto"/>
          <w:sz w:val="22"/>
          <w:szCs w:val="22"/>
        </w:rPr>
        <w:t>5</w:t>
      </w:r>
    </w:p>
    <w:p w:rsidR="00AD4273" w:rsidRPr="005B78B6" w:rsidRDefault="00605435" w:rsidP="0059373A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>WYNAGRODZENIE</w:t>
      </w:r>
    </w:p>
    <w:p w:rsidR="00AD4273" w:rsidRPr="00E936CE" w:rsidRDefault="00AD4273" w:rsidP="00166F8B">
      <w:pPr>
        <w:pStyle w:val="Default"/>
        <w:numPr>
          <w:ilvl w:val="0"/>
          <w:numId w:val="7"/>
        </w:numPr>
        <w:tabs>
          <w:tab w:val="left" w:pos="142"/>
        </w:tabs>
        <w:ind w:left="709" w:hanging="709"/>
        <w:contextualSpacing/>
        <w:jc w:val="both"/>
        <w:rPr>
          <w:sz w:val="22"/>
          <w:szCs w:val="22"/>
        </w:rPr>
      </w:pPr>
      <w:r w:rsidRPr="007C2E67">
        <w:rPr>
          <w:sz w:val="22"/>
          <w:szCs w:val="22"/>
        </w:rPr>
        <w:t xml:space="preserve">Za wykonanie przedmiotu umowy, Zamawiający zapłaci Wykonawcy całkowite wynagrodzenie </w:t>
      </w:r>
      <w:r w:rsidRPr="007C2E67">
        <w:rPr>
          <w:b/>
          <w:sz w:val="22"/>
          <w:szCs w:val="22"/>
        </w:rPr>
        <w:t>maksymalne złotych brutto</w:t>
      </w:r>
      <w:r w:rsidRPr="007C2E67">
        <w:rPr>
          <w:sz w:val="22"/>
          <w:szCs w:val="22"/>
        </w:rPr>
        <w:t xml:space="preserve"> (w tym podatek VAT i inne nal</w:t>
      </w:r>
      <w:r>
        <w:rPr>
          <w:sz w:val="22"/>
          <w:szCs w:val="22"/>
        </w:rPr>
        <w:t xml:space="preserve">eżności publicznoprawne zgodnie  </w:t>
      </w:r>
      <w:r>
        <w:rPr>
          <w:sz w:val="22"/>
          <w:szCs w:val="22"/>
        </w:rPr>
        <w:br/>
      </w:r>
      <w:r w:rsidRPr="007C2E67">
        <w:rPr>
          <w:sz w:val="22"/>
          <w:szCs w:val="22"/>
        </w:rPr>
        <w:t xml:space="preserve">z obowiązującymi przepisami), ustalone w oparciu o złożoną ofertę w wysokości: </w:t>
      </w:r>
      <w:r w:rsidRPr="00263E36">
        <w:rPr>
          <w:b/>
          <w:sz w:val="22"/>
          <w:szCs w:val="22"/>
        </w:rPr>
        <w:t xml:space="preserve">_______________ </w:t>
      </w:r>
      <w:r w:rsidRPr="00263E36">
        <w:rPr>
          <w:b/>
          <w:i/>
          <w:sz w:val="22"/>
          <w:szCs w:val="22"/>
        </w:rPr>
        <w:t xml:space="preserve">___/100 </w:t>
      </w:r>
      <w:r w:rsidRPr="00263E36">
        <w:rPr>
          <w:b/>
          <w:sz w:val="22"/>
          <w:szCs w:val="22"/>
        </w:rPr>
        <w:t>[ ________,___ ]</w:t>
      </w:r>
      <w:r w:rsidRPr="00263E36">
        <w:rPr>
          <w:sz w:val="22"/>
          <w:szCs w:val="22"/>
        </w:rPr>
        <w:t xml:space="preserve"> </w:t>
      </w:r>
      <w:r w:rsidRPr="00263E36">
        <w:rPr>
          <w:b/>
          <w:sz w:val="22"/>
          <w:szCs w:val="22"/>
        </w:rPr>
        <w:t>złotych brutto</w:t>
      </w:r>
      <w:r>
        <w:rPr>
          <w:sz w:val="22"/>
          <w:szCs w:val="22"/>
        </w:rPr>
        <w:t>.</w:t>
      </w:r>
    </w:p>
    <w:p w:rsidR="00AD4273" w:rsidRPr="0059373A" w:rsidRDefault="00AD4273" w:rsidP="00166F8B">
      <w:pPr>
        <w:pStyle w:val="Default"/>
        <w:numPr>
          <w:ilvl w:val="0"/>
          <w:numId w:val="7"/>
        </w:numPr>
        <w:tabs>
          <w:tab w:val="left" w:pos="142"/>
        </w:tabs>
        <w:ind w:left="709" w:hanging="709"/>
        <w:contextualSpacing/>
        <w:jc w:val="both"/>
        <w:rPr>
          <w:color w:val="auto"/>
          <w:sz w:val="22"/>
          <w:szCs w:val="22"/>
        </w:rPr>
      </w:pPr>
      <w:r w:rsidRPr="00D408D6">
        <w:rPr>
          <w:color w:val="auto"/>
          <w:sz w:val="22"/>
          <w:szCs w:val="22"/>
        </w:rPr>
        <w:t>W przypadku zmniejszenia liczby uczestników usługi stanowiącej przedmiot umowy, Zamawiający zastrzega sobie prawo do proporcjonalnego z</w:t>
      </w:r>
      <w:r w:rsidRPr="0059373A">
        <w:rPr>
          <w:color w:val="auto"/>
          <w:sz w:val="22"/>
          <w:szCs w:val="22"/>
        </w:rPr>
        <w:t xml:space="preserve">mniejszenia (na podstawie kalkulacji cenowej - załącznik nr </w:t>
      </w:r>
      <w:r w:rsidR="008B3B78">
        <w:rPr>
          <w:color w:val="auto"/>
          <w:sz w:val="22"/>
          <w:szCs w:val="22"/>
        </w:rPr>
        <w:t>___</w:t>
      </w:r>
      <w:r w:rsidRPr="0059373A">
        <w:rPr>
          <w:color w:val="auto"/>
          <w:sz w:val="22"/>
          <w:szCs w:val="22"/>
        </w:rPr>
        <w:t>) wynagrodzenia określoneg</w:t>
      </w:r>
      <w:r w:rsidR="00D408D6" w:rsidRPr="0059373A">
        <w:rPr>
          <w:color w:val="auto"/>
          <w:sz w:val="22"/>
          <w:szCs w:val="22"/>
        </w:rPr>
        <w:t xml:space="preserve">o w § </w:t>
      </w:r>
      <w:r w:rsidR="005B78B6" w:rsidRPr="0059373A">
        <w:rPr>
          <w:color w:val="auto"/>
          <w:sz w:val="22"/>
          <w:szCs w:val="22"/>
        </w:rPr>
        <w:t>5</w:t>
      </w:r>
      <w:r w:rsidR="00D408D6" w:rsidRPr="0059373A">
        <w:rPr>
          <w:color w:val="auto"/>
          <w:sz w:val="22"/>
          <w:szCs w:val="22"/>
        </w:rPr>
        <w:t xml:space="preserve"> ust. 1</w:t>
      </w:r>
      <w:r w:rsidRPr="0059373A">
        <w:rPr>
          <w:color w:val="auto"/>
          <w:sz w:val="22"/>
          <w:szCs w:val="22"/>
        </w:rPr>
        <w:t xml:space="preserve"> umowy, przy czym gwarantowana (minimalna) liczba uczestników usługi stanowiącej przedmiot zamówienia została wskazana w opisie przedmiotu zamówienia (załącznik nr 1A</w:t>
      </w:r>
      <w:r w:rsidR="00EA1EDA">
        <w:rPr>
          <w:color w:val="auto"/>
          <w:sz w:val="22"/>
          <w:szCs w:val="22"/>
        </w:rPr>
        <w:t xml:space="preserve"> do umowy</w:t>
      </w:r>
      <w:r w:rsidRPr="0059373A">
        <w:rPr>
          <w:color w:val="auto"/>
          <w:sz w:val="22"/>
          <w:szCs w:val="22"/>
        </w:rPr>
        <w:t>).</w:t>
      </w:r>
    </w:p>
    <w:p w:rsidR="00AD4273" w:rsidRPr="0059373A" w:rsidRDefault="00AD4273" w:rsidP="00166F8B">
      <w:pPr>
        <w:pStyle w:val="Default"/>
        <w:numPr>
          <w:ilvl w:val="0"/>
          <w:numId w:val="7"/>
        </w:numPr>
        <w:tabs>
          <w:tab w:val="left" w:pos="142"/>
        </w:tabs>
        <w:ind w:left="709" w:hanging="709"/>
        <w:contextualSpacing/>
        <w:jc w:val="both"/>
        <w:rPr>
          <w:color w:val="auto"/>
          <w:sz w:val="22"/>
          <w:szCs w:val="22"/>
        </w:rPr>
      </w:pPr>
      <w:r w:rsidRPr="0059373A">
        <w:rPr>
          <w:color w:val="auto"/>
          <w:sz w:val="22"/>
          <w:szCs w:val="22"/>
        </w:rPr>
        <w:t>W przypadku wystąpienia okoliczności, o których mowa w ust. 2. niniejszego paragrafu, Wykonawca zobowiązany jest wskazać na fakturze kwotę za zrealizowaną usługę dla faktycznej liczby uczestników usługi stanowiącej przedmiot zamówienia.</w:t>
      </w:r>
    </w:p>
    <w:p w:rsidR="00AD4273" w:rsidRPr="0059373A" w:rsidRDefault="00AD4273" w:rsidP="00166F8B">
      <w:pPr>
        <w:pStyle w:val="Default"/>
        <w:numPr>
          <w:ilvl w:val="0"/>
          <w:numId w:val="7"/>
        </w:numPr>
        <w:tabs>
          <w:tab w:val="left" w:pos="142"/>
        </w:tabs>
        <w:ind w:left="709" w:hanging="709"/>
        <w:contextualSpacing/>
        <w:jc w:val="both"/>
        <w:rPr>
          <w:color w:val="auto"/>
          <w:sz w:val="22"/>
          <w:szCs w:val="22"/>
        </w:rPr>
      </w:pPr>
      <w:r w:rsidRPr="0059373A">
        <w:rPr>
          <w:color w:val="auto"/>
          <w:sz w:val="22"/>
          <w:szCs w:val="22"/>
        </w:rPr>
        <w:t>Na potwierdzenie wykonania przedmiotu umowy, o którym mowa w § 1 niniejszej umowy, strony podpiszą Protokół wykonania przedmiotu umowy.</w:t>
      </w:r>
    </w:p>
    <w:p w:rsidR="00AD4273" w:rsidRPr="0059373A" w:rsidRDefault="00AD4273" w:rsidP="00166F8B">
      <w:pPr>
        <w:pStyle w:val="Default"/>
        <w:numPr>
          <w:ilvl w:val="0"/>
          <w:numId w:val="7"/>
        </w:numPr>
        <w:tabs>
          <w:tab w:val="left" w:pos="142"/>
        </w:tabs>
        <w:ind w:left="709" w:hanging="709"/>
        <w:contextualSpacing/>
        <w:jc w:val="both"/>
        <w:rPr>
          <w:color w:val="auto"/>
          <w:sz w:val="22"/>
          <w:szCs w:val="22"/>
        </w:rPr>
      </w:pPr>
      <w:r w:rsidRPr="0059373A">
        <w:rPr>
          <w:color w:val="auto"/>
          <w:sz w:val="22"/>
          <w:szCs w:val="22"/>
        </w:rPr>
        <w:t xml:space="preserve">Podstawą wystawienia faktury jest obustronnie podpisany Protokół wykonania przedmiotu umowy. </w:t>
      </w:r>
    </w:p>
    <w:p w:rsidR="00AD4273" w:rsidRPr="0059373A" w:rsidRDefault="00AD4273" w:rsidP="00166F8B">
      <w:pPr>
        <w:pStyle w:val="Default"/>
        <w:numPr>
          <w:ilvl w:val="0"/>
          <w:numId w:val="7"/>
        </w:numPr>
        <w:tabs>
          <w:tab w:val="left" w:pos="142"/>
        </w:tabs>
        <w:ind w:left="709" w:hanging="709"/>
        <w:contextualSpacing/>
        <w:jc w:val="both"/>
        <w:rPr>
          <w:color w:val="auto"/>
          <w:sz w:val="22"/>
          <w:szCs w:val="22"/>
        </w:rPr>
      </w:pPr>
      <w:r w:rsidRPr="0059373A">
        <w:rPr>
          <w:color w:val="auto"/>
          <w:sz w:val="22"/>
          <w:szCs w:val="22"/>
        </w:rPr>
        <w:t>Płatność zostanie dokonana przelewem z rachunku bankowego Zamawiającego na rachunek bankowy Wykonawcy (wskazany na fakturze) w ciągu trzydziestu [ 30 ] dni od dnia otrzymania faktury wraz z obustronnie podpisanym Protokołem wykonania przedmiotu umowy.</w:t>
      </w:r>
    </w:p>
    <w:p w:rsidR="00D538CC" w:rsidRPr="004F04B9" w:rsidRDefault="00AD4273" w:rsidP="004F04B9">
      <w:pPr>
        <w:pStyle w:val="Default"/>
        <w:numPr>
          <w:ilvl w:val="0"/>
          <w:numId w:val="7"/>
        </w:numPr>
        <w:tabs>
          <w:tab w:val="left" w:pos="142"/>
        </w:tabs>
        <w:ind w:left="709" w:hanging="709"/>
        <w:contextualSpacing/>
        <w:jc w:val="both"/>
        <w:rPr>
          <w:color w:val="auto"/>
          <w:sz w:val="22"/>
          <w:szCs w:val="22"/>
        </w:rPr>
      </w:pPr>
      <w:r w:rsidRPr="0059373A">
        <w:rPr>
          <w:color w:val="auto"/>
          <w:sz w:val="22"/>
          <w:szCs w:val="22"/>
        </w:rPr>
        <w:t>Za dzień zapłaty uznaje się dzień obciążenia ra</w:t>
      </w:r>
      <w:r w:rsidR="004F04B9">
        <w:rPr>
          <w:color w:val="auto"/>
          <w:sz w:val="22"/>
          <w:szCs w:val="22"/>
        </w:rPr>
        <w:t>chunku bankowego Zamawiającego.</w:t>
      </w:r>
    </w:p>
    <w:p w:rsidR="00447478" w:rsidRPr="0059373A" w:rsidRDefault="00447478" w:rsidP="00166F8B">
      <w:pPr>
        <w:pStyle w:val="Default"/>
        <w:numPr>
          <w:ilvl w:val="0"/>
          <w:numId w:val="7"/>
        </w:numPr>
        <w:tabs>
          <w:tab w:val="left" w:pos="142"/>
        </w:tabs>
        <w:ind w:left="709" w:hanging="709"/>
        <w:contextualSpacing/>
        <w:jc w:val="both"/>
        <w:rPr>
          <w:color w:val="auto"/>
          <w:sz w:val="22"/>
          <w:szCs w:val="22"/>
        </w:rPr>
      </w:pPr>
      <w:r w:rsidRPr="0059373A">
        <w:rPr>
          <w:color w:val="auto"/>
          <w:sz w:val="22"/>
          <w:szCs w:val="22"/>
        </w:rPr>
        <w:t xml:space="preserve">Jeżeli </w:t>
      </w:r>
      <w:r w:rsidR="00AD4273" w:rsidRPr="0059373A">
        <w:rPr>
          <w:color w:val="auto"/>
          <w:sz w:val="22"/>
          <w:szCs w:val="22"/>
        </w:rPr>
        <w:t>wartość</w:t>
      </w:r>
      <w:r w:rsidR="00995801" w:rsidRPr="0059373A">
        <w:rPr>
          <w:color w:val="auto"/>
          <w:sz w:val="22"/>
          <w:szCs w:val="22"/>
        </w:rPr>
        <w:t xml:space="preserve"> wynagrodzenia</w:t>
      </w:r>
      <w:r w:rsidRPr="0059373A">
        <w:rPr>
          <w:color w:val="auto"/>
          <w:sz w:val="22"/>
          <w:szCs w:val="22"/>
        </w:rPr>
        <w:t xml:space="preserve"> na faktur</w:t>
      </w:r>
      <w:r w:rsidR="00D408D6" w:rsidRPr="0059373A">
        <w:rPr>
          <w:color w:val="auto"/>
          <w:sz w:val="22"/>
          <w:szCs w:val="22"/>
        </w:rPr>
        <w:t>ze</w:t>
      </w:r>
      <w:r w:rsidR="00DE0037" w:rsidRPr="0059373A">
        <w:rPr>
          <w:color w:val="auto"/>
          <w:sz w:val="22"/>
          <w:szCs w:val="22"/>
        </w:rPr>
        <w:t xml:space="preserve"> VAT</w:t>
      </w:r>
      <w:r w:rsidRPr="0059373A">
        <w:rPr>
          <w:color w:val="auto"/>
          <w:sz w:val="22"/>
          <w:szCs w:val="22"/>
        </w:rPr>
        <w:t xml:space="preserve"> będ</w:t>
      </w:r>
      <w:r w:rsidR="00D408D6" w:rsidRPr="0059373A">
        <w:rPr>
          <w:color w:val="auto"/>
          <w:sz w:val="22"/>
          <w:szCs w:val="22"/>
        </w:rPr>
        <w:t>zie</w:t>
      </w:r>
      <w:r w:rsidRPr="0059373A">
        <w:rPr>
          <w:color w:val="auto"/>
          <w:sz w:val="22"/>
          <w:szCs w:val="22"/>
        </w:rPr>
        <w:t xml:space="preserve"> </w:t>
      </w:r>
      <w:r w:rsidR="00995801" w:rsidRPr="0059373A">
        <w:rPr>
          <w:color w:val="auto"/>
          <w:sz w:val="22"/>
          <w:szCs w:val="22"/>
        </w:rPr>
        <w:t>przekraczał</w:t>
      </w:r>
      <w:r w:rsidR="00D408D6" w:rsidRPr="0059373A">
        <w:rPr>
          <w:color w:val="auto"/>
          <w:sz w:val="22"/>
          <w:szCs w:val="22"/>
        </w:rPr>
        <w:t>a wartość przedstawion</w:t>
      </w:r>
      <w:r w:rsidR="003967DA">
        <w:rPr>
          <w:color w:val="auto"/>
          <w:sz w:val="22"/>
          <w:szCs w:val="22"/>
        </w:rPr>
        <w:t>ą</w:t>
      </w:r>
      <w:r w:rsidRPr="0059373A">
        <w:rPr>
          <w:color w:val="auto"/>
          <w:sz w:val="22"/>
          <w:szCs w:val="22"/>
        </w:rPr>
        <w:t xml:space="preserve"> w </w:t>
      </w:r>
      <w:r w:rsidR="00A46D88" w:rsidRPr="0059373A">
        <w:rPr>
          <w:color w:val="auto"/>
          <w:sz w:val="22"/>
          <w:szCs w:val="22"/>
        </w:rPr>
        <w:t xml:space="preserve">ust. </w:t>
      </w:r>
      <w:r w:rsidR="008B3B78">
        <w:rPr>
          <w:color w:val="auto"/>
          <w:sz w:val="22"/>
          <w:szCs w:val="22"/>
        </w:rPr>
        <w:t>1</w:t>
      </w:r>
      <w:r w:rsidR="00A46D88" w:rsidRPr="0059373A">
        <w:rPr>
          <w:color w:val="auto"/>
          <w:sz w:val="22"/>
          <w:szCs w:val="22"/>
        </w:rPr>
        <w:t xml:space="preserve"> niniejszego paragrafu,</w:t>
      </w:r>
      <w:r w:rsidR="00576F4B" w:rsidRPr="0059373A">
        <w:rPr>
          <w:color w:val="auto"/>
          <w:sz w:val="22"/>
          <w:szCs w:val="22"/>
        </w:rPr>
        <w:t xml:space="preserve"> Zamawiający zwróci się do W</w:t>
      </w:r>
      <w:r w:rsidRPr="0059373A">
        <w:rPr>
          <w:color w:val="auto"/>
          <w:sz w:val="22"/>
          <w:szCs w:val="22"/>
        </w:rPr>
        <w:t>ykonawcy o wystawienie faktury korygującej.</w:t>
      </w:r>
      <w:r w:rsidR="00576F4B" w:rsidRPr="0059373A">
        <w:rPr>
          <w:color w:val="auto"/>
          <w:sz w:val="22"/>
          <w:szCs w:val="22"/>
        </w:rPr>
        <w:t xml:space="preserve"> W takim przypadku, termin zapłaty liczony będzie od dnia doręczenia Zamawiającemu faktury korygującej.</w:t>
      </w:r>
    </w:p>
    <w:p w:rsidR="007C7FF4" w:rsidRPr="0059373A" w:rsidRDefault="00447478" w:rsidP="00166F8B">
      <w:pPr>
        <w:pStyle w:val="Default"/>
        <w:numPr>
          <w:ilvl w:val="0"/>
          <w:numId w:val="7"/>
        </w:numPr>
        <w:tabs>
          <w:tab w:val="left" w:pos="142"/>
        </w:tabs>
        <w:ind w:left="709" w:hanging="709"/>
        <w:contextualSpacing/>
        <w:jc w:val="both"/>
        <w:rPr>
          <w:color w:val="auto"/>
          <w:sz w:val="22"/>
          <w:szCs w:val="22"/>
        </w:rPr>
      </w:pPr>
      <w:r w:rsidRPr="0059373A">
        <w:rPr>
          <w:color w:val="auto"/>
          <w:sz w:val="22"/>
          <w:szCs w:val="22"/>
        </w:rPr>
        <w:lastRenderedPageBreak/>
        <w:t xml:space="preserve">Strony zastrzegają sobie prawo dokonywania cesji wierzytelności wynikających z niniejszej </w:t>
      </w:r>
      <w:r w:rsidR="00271C72" w:rsidRPr="0059373A">
        <w:rPr>
          <w:color w:val="auto"/>
          <w:sz w:val="22"/>
          <w:szCs w:val="22"/>
        </w:rPr>
        <w:t>umowy</w:t>
      </w:r>
      <w:r w:rsidRPr="0059373A">
        <w:rPr>
          <w:color w:val="auto"/>
          <w:sz w:val="22"/>
          <w:szCs w:val="22"/>
        </w:rPr>
        <w:t xml:space="preserve"> </w:t>
      </w:r>
      <w:r w:rsidR="007D6BDE" w:rsidRPr="0059373A">
        <w:rPr>
          <w:color w:val="auto"/>
          <w:sz w:val="22"/>
          <w:szCs w:val="22"/>
        </w:rPr>
        <w:br/>
      </w:r>
      <w:r w:rsidRPr="0059373A">
        <w:rPr>
          <w:color w:val="auto"/>
          <w:sz w:val="22"/>
          <w:szCs w:val="22"/>
        </w:rPr>
        <w:t>na wzajemnie uzgodnionych warunkach</w:t>
      </w:r>
      <w:r w:rsidR="007C7FF4" w:rsidRPr="0059373A">
        <w:rPr>
          <w:color w:val="auto"/>
          <w:sz w:val="22"/>
          <w:szCs w:val="22"/>
        </w:rPr>
        <w:t>.</w:t>
      </w:r>
    </w:p>
    <w:p w:rsidR="001569A1" w:rsidRPr="0059373A" w:rsidRDefault="00693531" w:rsidP="00166F8B">
      <w:pPr>
        <w:pStyle w:val="Default"/>
        <w:numPr>
          <w:ilvl w:val="0"/>
          <w:numId w:val="7"/>
        </w:numPr>
        <w:tabs>
          <w:tab w:val="left" w:pos="142"/>
        </w:tabs>
        <w:ind w:left="709" w:hanging="709"/>
        <w:contextualSpacing/>
        <w:jc w:val="both"/>
        <w:rPr>
          <w:i/>
          <w:color w:val="auto"/>
          <w:sz w:val="22"/>
          <w:szCs w:val="22"/>
        </w:rPr>
      </w:pPr>
      <w:r w:rsidRPr="0059373A">
        <w:rPr>
          <w:color w:val="auto"/>
          <w:sz w:val="22"/>
          <w:szCs w:val="22"/>
        </w:rPr>
        <w:t>Faktury zostaną wystawione na Zamawiającego</w:t>
      </w:r>
      <w:r w:rsidRPr="0059373A">
        <w:rPr>
          <w:bCs/>
          <w:color w:val="auto"/>
          <w:sz w:val="22"/>
          <w:szCs w:val="22"/>
        </w:rPr>
        <w:t xml:space="preserve">: </w:t>
      </w:r>
      <w:r w:rsidRPr="0059373A">
        <w:rPr>
          <w:color w:val="auto"/>
          <w:sz w:val="22"/>
          <w:szCs w:val="22"/>
        </w:rPr>
        <w:t>Uniwersytet Opolski, 45-040 Opole, Pl. Kopernika 11A, NIP</w:t>
      </w:r>
      <w:r w:rsidR="00791371" w:rsidRPr="0059373A">
        <w:rPr>
          <w:color w:val="auto"/>
          <w:sz w:val="22"/>
          <w:szCs w:val="22"/>
        </w:rPr>
        <w:t>:</w:t>
      </w:r>
      <w:r w:rsidRPr="0059373A">
        <w:rPr>
          <w:color w:val="auto"/>
          <w:sz w:val="22"/>
          <w:szCs w:val="22"/>
        </w:rPr>
        <w:t xml:space="preserve"> 754</w:t>
      </w:r>
      <w:r w:rsidR="00791371" w:rsidRPr="0059373A">
        <w:rPr>
          <w:color w:val="auto"/>
          <w:sz w:val="22"/>
          <w:szCs w:val="22"/>
        </w:rPr>
        <w:t>-</w:t>
      </w:r>
      <w:r w:rsidRPr="0059373A">
        <w:rPr>
          <w:color w:val="auto"/>
          <w:sz w:val="22"/>
          <w:szCs w:val="22"/>
        </w:rPr>
        <w:t>000-71-79.</w:t>
      </w:r>
    </w:p>
    <w:p w:rsidR="001A6EE6" w:rsidRPr="009209D2" w:rsidRDefault="001A6EE6" w:rsidP="0059373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</w:p>
    <w:p w:rsidR="000B4B47" w:rsidRPr="009209D2" w:rsidRDefault="0050241D" w:rsidP="0059373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>§</w:t>
      </w:r>
      <w:r w:rsidR="00BE79CB" w:rsidRPr="009209D2">
        <w:rPr>
          <w:b/>
          <w:bCs/>
          <w:color w:val="auto"/>
          <w:sz w:val="22"/>
          <w:szCs w:val="22"/>
        </w:rPr>
        <w:t xml:space="preserve"> </w:t>
      </w:r>
      <w:r w:rsidR="0059373A">
        <w:rPr>
          <w:b/>
          <w:bCs/>
          <w:color w:val="auto"/>
          <w:sz w:val="22"/>
          <w:szCs w:val="22"/>
        </w:rPr>
        <w:t>6</w:t>
      </w:r>
    </w:p>
    <w:p w:rsidR="0010581C" w:rsidRPr="009209D2" w:rsidRDefault="00605435" w:rsidP="0059373A">
      <w:pPr>
        <w:pStyle w:val="Default"/>
        <w:contextualSpacing/>
        <w:jc w:val="center"/>
        <w:rPr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>KARY UMOWNE</w:t>
      </w:r>
    </w:p>
    <w:p w:rsidR="007A2114" w:rsidRPr="00BB0EF2" w:rsidRDefault="00827F9C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3"/>
        </w:rPr>
        <w:t>W przypadku, gdy czynności zastrzeżone dla wskazanych w Specyfikacji Istotnych Warunków Zamówienia/umowie osób, będzie</w:t>
      </w:r>
      <w:r w:rsidR="001E7D2E" w:rsidRPr="009209D2">
        <w:rPr>
          <w:color w:val="auto"/>
          <w:sz w:val="22"/>
          <w:szCs w:val="23"/>
        </w:rPr>
        <w:t>/będą</w:t>
      </w:r>
      <w:r w:rsidRPr="009209D2">
        <w:rPr>
          <w:color w:val="auto"/>
          <w:sz w:val="22"/>
          <w:szCs w:val="23"/>
        </w:rPr>
        <w:t xml:space="preserve"> wykonywała</w:t>
      </w:r>
      <w:r w:rsidR="001E7D2E" w:rsidRPr="009209D2">
        <w:rPr>
          <w:color w:val="auto"/>
          <w:sz w:val="22"/>
          <w:szCs w:val="23"/>
        </w:rPr>
        <w:t>/</w:t>
      </w:r>
      <w:proofErr w:type="spellStart"/>
      <w:r w:rsidR="001E7D2E" w:rsidRPr="009209D2">
        <w:rPr>
          <w:color w:val="auto"/>
          <w:sz w:val="22"/>
          <w:szCs w:val="23"/>
        </w:rPr>
        <w:t>ły</w:t>
      </w:r>
      <w:proofErr w:type="spellEnd"/>
      <w:r w:rsidRPr="009209D2">
        <w:rPr>
          <w:color w:val="auto"/>
          <w:sz w:val="22"/>
          <w:szCs w:val="23"/>
        </w:rPr>
        <w:t xml:space="preserve"> inna osoba</w:t>
      </w:r>
      <w:r w:rsidR="001E7D2E" w:rsidRPr="009209D2">
        <w:rPr>
          <w:color w:val="auto"/>
          <w:sz w:val="22"/>
          <w:szCs w:val="23"/>
        </w:rPr>
        <w:t>/y</w:t>
      </w:r>
      <w:r w:rsidRPr="009209D2">
        <w:rPr>
          <w:color w:val="auto"/>
          <w:sz w:val="22"/>
          <w:szCs w:val="23"/>
        </w:rPr>
        <w:t xml:space="preserve"> niż zaakceptowana przez Zamawiającego – </w:t>
      </w:r>
      <w:r w:rsidR="003158F8">
        <w:rPr>
          <w:color w:val="auto"/>
          <w:sz w:val="22"/>
          <w:szCs w:val="23"/>
        </w:rPr>
        <w:t xml:space="preserve">Wykonawca zapłaci Zamawiającemu karę </w:t>
      </w:r>
      <w:r w:rsidRPr="009209D2">
        <w:rPr>
          <w:color w:val="auto"/>
          <w:sz w:val="22"/>
          <w:szCs w:val="23"/>
        </w:rPr>
        <w:t xml:space="preserve">w wysokości w wysokości pięć [ 5 ] procent [ % ] wynagrodzenia brutto, o którym mowa w § </w:t>
      </w:r>
      <w:r w:rsidR="005B78B6">
        <w:rPr>
          <w:color w:val="auto"/>
          <w:sz w:val="22"/>
          <w:szCs w:val="23"/>
        </w:rPr>
        <w:t>5</w:t>
      </w:r>
      <w:r w:rsidRPr="009209D2">
        <w:rPr>
          <w:color w:val="auto"/>
          <w:sz w:val="22"/>
          <w:szCs w:val="23"/>
        </w:rPr>
        <w:t xml:space="preserve"> ust. 1 </w:t>
      </w:r>
      <w:r w:rsidR="00271C72" w:rsidRPr="009209D2">
        <w:rPr>
          <w:color w:val="auto"/>
          <w:sz w:val="22"/>
          <w:szCs w:val="23"/>
        </w:rPr>
        <w:t>umowy</w:t>
      </w:r>
      <w:r w:rsidR="007138B3" w:rsidRPr="00BB0EF2">
        <w:rPr>
          <w:color w:val="auto"/>
          <w:sz w:val="22"/>
          <w:szCs w:val="22"/>
        </w:rPr>
        <w:t>.</w:t>
      </w:r>
    </w:p>
    <w:p w:rsidR="00C907F9" w:rsidRPr="009209D2" w:rsidRDefault="0050241D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2"/>
        </w:rPr>
        <w:t xml:space="preserve">W przypadku odstąpienia od </w:t>
      </w:r>
      <w:r w:rsidR="00271C72" w:rsidRPr="009209D2">
        <w:rPr>
          <w:color w:val="auto"/>
          <w:sz w:val="22"/>
          <w:szCs w:val="22"/>
        </w:rPr>
        <w:t>umowy</w:t>
      </w:r>
      <w:r w:rsidRPr="009209D2">
        <w:rPr>
          <w:color w:val="auto"/>
          <w:sz w:val="22"/>
          <w:szCs w:val="22"/>
        </w:rPr>
        <w:t xml:space="preserve"> przez Wykonawcę z przyczyn zależnych od Zamawiającego, Zamawiający zapłaci</w:t>
      </w:r>
      <w:r w:rsidR="00125AD1" w:rsidRPr="009209D2">
        <w:rPr>
          <w:color w:val="auto"/>
          <w:sz w:val="22"/>
          <w:szCs w:val="22"/>
        </w:rPr>
        <w:t xml:space="preserve"> Wykonawcy</w:t>
      </w:r>
      <w:r w:rsidRPr="009209D2">
        <w:rPr>
          <w:color w:val="auto"/>
          <w:sz w:val="22"/>
          <w:szCs w:val="22"/>
        </w:rPr>
        <w:t xml:space="preserve"> karę umowną w wys</w:t>
      </w:r>
      <w:r w:rsidR="009374EE" w:rsidRPr="009209D2">
        <w:rPr>
          <w:color w:val="auto"/>
          <w:sz w:val="22"/>
          <w:szCs w:val="22"/>
        </w:rPr>
        <w:t>okości</w:t>
      </w:r>
      <w:r w:rsidR="0045493C" w:rsidRPr="009209D2">
        <w:rPr>
          <w:color w:val="auto"/>
          <w:sz w:val="22"/>
          <w:szCs w:val="22"/>
        </w:rPr>
        <w:t xml:space="preserve"> </w:t>
      </w:r>
      <w:r w:rsidR="00610CE9" w:rsidRPr="009209D2">
        <w:rPr>
          <w:color w:val="auto"/>
          <w:sz w:val="22"/>
          <w:szCs w:val="22"/>
        </w:rPr>
        <w:t>dziesięciu</w:t>
      </w:r>
      <w:r w:rsidR="00623343" w:rsidRPr="009209D2">
        <w:rPr>
          <w:color w:val="auto"/>
          <w:sz w:val="22"/>
          <w:szCs w:val="22"/>
        </w:rPr>
        <w:t xml:space="preserve"> [ </w:t>
      </w:r>
      <w:r w:rsidR="0045493C" w:rsidRPr="009209D2">
        <w:rPr>
          <w:color w:val="auto"/>
          <w:sz w:val="22"/>
          <w:szCs w:val="22"/>
        </w:rPr>
        <w:t>10</w:t>
      </w:r>
      <w:r w:rsidR="00623343" w:rsidRPr="009209D2">
        <w:rPr>
          <w:color w:val="auto"/>
          <w:sz w:val="22"/>
          <w:szCs w:val="22"/>
        </w:rPr>
        <w:t xml:space="preserve"> ] procent [ </w:t>
      </w:r>
      <w:r w:rsidR="0045493C" w:rsidRPr="009209D2">
        <w:rPr>
          <w:color w:val="auto"/>
          <w:sz w:val="22"/>
          <w:szCs w:val="22"/>
        </w:rPr>
        <w:t xml:space="preserve">% </w:t>
      </w:r>
      <w:r w:rsidR="00623343" w:rsidRPr="009209D2">
        <w:rPr>
          <w:color w:val="auto"/>
          <w:sz w:val="22"/>
          <w:szCs w:val="22"/>
        </w:rPr>
        <w:t xml:space="preserve">] </w:t>
      </w:r>
      <w:r w:rsidR="009374EE" w:rsidRPr="009209D2">
        <w:rPr>
          <w:color w:val="auto"/>
          <w:sz w:val="22"/>
          <w:szCs w:val="22"/>
        </w:rPr>
        <w:t xml:space="preserve">wynagrodzenia, określonego </w:t>
      </w:r>
      <w:r w:rsidR="00A32E1D" w:rsidRPr="009209D2">
        <w:rPr>
          <w:color w:val="auto"/>
          <w:sz w:val="22"/>
          <w:szCs w:val="22"/>
        </w:rPr>
        <w:t xml:space="preserve">w </w:t>
      </w:r>
      <w:r w:rsidR="00F571FD" w:rsidRPr="009209D2">
        <w:rPr>
          <w:color w:val="auto"/>
          <w:sz w:val="22"/>
          <w:szCs w:val="22"/>
        </w:rPr>
        <w:t xml:space="preserve">§ </w:t>
      </w:r>
      <w:r w:rsidR="005B78B6">
        <w:rPr>
          <w:color w:val="auto"/>
          <w:sz w:val="22"/>
          <w:szCs w:val="22"/>
        </w:rPr>
        <w:t>5</w:t>
      </w:r>
      <w:r w:rsidR="00A32E1D" w:rsidRPr="009209D2">
        <w:rPr>
          <w:color w:val="auto"/>
          <w:sz w:val="22"/>
          <w:szCs w:val="22"/>
        </w:rPr>
        <w:t xml:space="preserve"> ust. 1 </w:t>
      </w:r>
      <w:r w:rsidR="00623343" w:rsidRPr="009209D2">
        <w:rPr>
          <w:color w:val="auto"/>
          <w:sz w:val="22"/>
          <w:szCs w:val="22"/>
        </w:rPr>
        <w:t xml:space="preserve">niniejszej </w:t>
      </w:r>
      <w:r w:rsidR="00271C72" w:rsidRPr="009209D2">
        <w:rPr>
          <w:color w:val="auto"/>
          <w:sz w:val="22"/>
          <w:szCs w:val="22"/>
        </w:rPr>
        <w:t>umowy</w:t>
      </w:r>
      <w:r w:rsidR="0045493C" w:rsidRPr="009209D2">
        <w:rPr>
          <w:color w:val="auto"/>
          <w:sz w:val="22"/>
          <w:szCs w:val="22"/>
        </w:rPr>
        <w:t>.</w:t>
      </w:r>
    </w:p>
    <w:p w:rsidR="00C907F9" w:rsidRPr="009209D2" w:rsidRDefault="0050241D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2"/>
        </w:rPr>
        <w:t xml:space="preserve">W przypadku odstąpienia od </w:t>
      </w:r>
      <w:r w:rsidR="00271C72" w:rsidRPr="009209D2">
        <w:rPr>
          <w:color w:val="auto"/>
          <w:sz w:val="22"/>
          <w:szCs w:val="22"/>
        </w:rPr>
        <w:t>umowy</w:t>
      </w:r>
      <w:r w:rsidRPr="009209D2">
        <w:rPr>
          <w:color w:val="auto"/>
          <w:sz w:val="22"/>
          <w:szCs w:val="22"/>
        </w:rPr>
        <w:t xml:space="preserve"> </w:t>
      </w:r>
      <w:r w:rsidR="004A7D07" w:rsidRPr="009209D2">
        <w:rPr>
          <w:color w:val="auto"/>
          <w:sz w:val="22"/>
          <w:szCs w:val="22"/>
        </w:rPr>
        <w:t xml:space="preserve">przez Wykonawcę </w:t>
      </w:r>
      <w:r w:rsidRPr="009209D2">
        <w:rPr>
          <w:color w:val="auto"/>
          <w:sz w:val="22"/>
          <w:szCs w:val="22"/>
        </w:rPr>
        <w:t xml:space="preserve">z przyczyn, za które odpowiada Wykonawca, Wykonawca zapłaci Zamawiającemu karę umowną w wysokości </w:t>
      </w:r>
      <w:r w:rsidR="00610CE9" w:rsidRPr="009209D2">
        <w:rPr>
          <w:color w:val="auto"/>
          <w:sz w:val="22"/>
          <w:szCs w:val="22"/>
        </w:rPr>
        <w:t>dziesięciu</w:t>
      </w:r>
      <w:r w:rsidR="00623343" w:rsidRPr="009209D2">
        <w:rPr>
          <w:color w:val="auto"/>
          <w:sz w:val="22"/>
          <w:szCs w:val="22"/>
        </w:rPr>
        <w:t xml:space="preserve"> [ 10 ] procent [ % ] </w:t>
      </w:r>
      <w:r w:rsidRPr="009209D2">
        <w:rPr>
          <w:color w:val="auto"/>
          <w:sz w:val="22"/>
          <w:szCs w:val="22"/>
        </w:rPr>
        <w:t xml:space="preserve"> </w:t>
      </w:r>
      <w:r w:rsidR="00B44F97" w:rsidRPr="009209D2">
        <w:rPr>
          <w:color w:val="auto"/>
          <w:sz w:val="22"/>
          <w:szCs w:val="22"/>
        </w:rPr>
        <w:t xml:space="preserve">wynagrodzenia, określonego </w:t>
      </w:r>
      <w:r w:rsidR="00A32E1D" w:rsidRPr="009209D2">
        <w:rPr>
          <w:color w:val="auto"/>
          <w:sz w:val="22"/>
          <w:szCs w:val="22"/>
        </w:rPr>
        <w:t xml:space="preserve">w </w:t>
      </w:r>
      <w:r w:rsidR="00F571FD" w:rsidRPr="009209D2">
        <w:rPr>
          <w:color w:val="auto"/>
          <w:sz w:val="22"/>
          <w:szCs w:val="22"/>
        </w:rPr>
        <w:t xml:space="preserve">§ </w:t>
      </w:r>
      <w:r w:rsidR="005B78B6">
        <w:rPr>
          <w:color w:val="auto"/>
          <w:sz w:val="22"/>
          <w:szCs w:val="22"/>
        </w:rPr>
        <w:t>5</w:t>
      </w:r>
      <w:r w:rsidR="00A32E1D" w:rsidRPr="009209D2">
        <w:rPr>
          <w:color w:val="auto"/>
          <w:sz w:val="22"/>
          <w:szCs w:val="22"/>
        </w:rPr>
        <w:t xml:space="preserve"> ust. 1 </w:t>
      </w:r>
      <w:r w:rsidR="00623343" w:rsidRPr="009209D2">
        <w:rPr>
          <w:color w:val="auto"/>
          <w:sz w:val="22"/>
          <w:szCs w:val="22"/>
        </w:rPr>
        <w:t xml:space="preserve">niniejszej </w:t>
      </w:r>
      <w:r w:rsidR="00271C72" w:rsidRPr="009209D2">
        <w:rPr>
          <w:color w:val="auto"/>
          <w:sz w:val="22"/>
          <w:szCs w:val="22"/>
        </w:rPr>
        <w:t>umowy</w:t>
      </w:r>
      <w:r w:rsidR="00623343" w:rsidRPr="009209D2">
        <w:rPr>
          <w:color w:val="auto"/>
          <w:sz w:val="22"/>
          <w:szCs w:val="22"/>
        </w:rPr>
        <w:t>.</w:t>
      </w:r>
    </w:p>
    <w:p w:rsidR="004A7D07" w:rsidRPr="009209D2" w:rsidRDefault="004A7D07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2"/>
        </w:rPr>
        <w:t xml:space="preserve">W przypadku odstąpienia od </w:t>
      </w:r>
      <w:r w:rsidR="00271C72" w:rsidRPr="009209D2">
        <w:rPr>
          <w:color w:val="auto"/>
          <w:sz w:val="22"/>
          <w:szCs w:val="22"/>
        </w:rPr>
        <w:t>umowy</w:t>
      </w:r>
      <w:r w:rsidRPr="009209D2">
        <w:rPr>
          <w:color w:val="auto"/>
          <w:sz w:val="22"/>
          <w:szCs w:val="22"/>
        </w:rPr>
        <w:t xml:space="preserve"> przez Zamawiającego z przyczyn, za które odpowiada Wykonawca, Wykonawca zapłaci Zamawiającemu karę umowną w wysokości </w:t>
      </w:r>
      <w:r w:rsidR="003A233F" w:rsidRPr="009209D2">
        <w:rPr>
          <w:color w:val="auto"/>
          <w:sz w:val="22"/>
          <w:szCs w:val="22"/>
        </w:rPr>
        <w:t xml:space="preserve">dziesięciu </w:t>
      </w:r>
      <w:r w:rsidR="00623343" w:rsidRPr="009209D2">
        <w:rPr>
          <w:color w:val="auto"/>
          <w:sz w:val="22"/>
          <w:szCs w:val="22"/>
        </w:rPr>
        <w:t>[ 10 ] procent [ % ] wynagrodzenia</w:t>
      </w:r>
      <w:r w:rsidRPr="009209D2">
        <w:rPr>
          <w:color w:val="auto"/>
          <w:sz w:val="22"/>
          <w:szCs w:val="22"/>
        </w:rPr>
        <w:t xml:space="preserve">, określonego </w:t>
      </w:r>
      <w:r w:rsidR="00A32E1D" w:rsidRPr="009209D2">
        <w:rPr>
          <w:color w:val="auto"/>
          <w:sz w:val="22"/>
          <w:szCs w:val="22"/>
        </w:rPr>
        <w:t xml:space="preserve">w § </w:t>
      </w:r>
      <w:r w:rsidR="005B78B6">
        <w:rPr>
          <w:color w:val="auto"/>
          <w:sz w:val="22"/>
          <w:szCs w:val="22"/>
        </w:rPr>
        <w:t>5</w:t>
      </w:r>
      <w:r w:rsidR="00A32E1D" w:rsidRPr="009209D2">
        <w:rPr>
          <w:color w:val="auto"/>
          <w:sz w:val="22"/>
          <w:szCs w:val="22"/>
        </w:rPr>
        <w:t xml:space="preserve"> ust. 1 </w:t>
      </w:r>
      <w:r w:rsidR="00623343" w:rsidRPr="009209D2">
        <w:rPr>
          <w:color w:val="auto"/>
          <w:sz w:val="22"/>
          <w:szCs w:val="22"/>
        </w:rPr>
        <w:t xml:space="preserve">niniejszej </w:t>
      </w:r>
      <w:r w:rsidR="00271C72" w:rsidRPr="009209D2">
        <w:rPr>
          <w:color w:val="auto"/>
          <w:sz w:val="22"/>
          <w:szCs w:val="22"/>
        </w:rPr>
        <w:t>umowy</w:t>
      </w:r>
      <w:r w:rsidR="00623343" w:rsidRPr="009209D2">
        <w:rPr>
          <w:color w:val="auto"/>
          <w:sz w:val="22"/>
          <w:szCs w:val="22"/>
        </w:rPr>
        <w:t>.</w:t>
      </w:r>
    </w:p>
    <w:p w:rsidR="004A7D07" w:rsidRPr="009209D2" w:rsidRDefault="004A7D07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2"/>
        </w:rPr>
        <w:t xml:space="preserve">W przypadku odstąpienia od </w:t>
      </w:r>
      <w:r w:rsidR="00271C72" w:rsidRPr="009209D2">
        <w:rPr>
          <w:color w:val="auto"/>
          <w:sz w:val="22"/>
          <w:szCs w:val="22"/>
        </w:rPr>
        <w:t>umowy</w:t>
      </w:r>
      <w:r w:rsidRPr="009209D2">
        <w:rPr>
          <w:color w:val="auto"/>
          <w:sz w:val="22"/>
          <w:szCs w:val="22"/>
        </w:rPr>
        <w:t xml:space="preserve"> przez Zamawiającego z przyczyn, za które odpowiada Zamawiający, </w:t>
      </w:r>
      <w:r w:rsidR="00416375" w:rsidRPr="009209D2">
        <w:rPr>
          <w:color w:val="auto"/>
          <w:sz w:val="22"/>
          <w:szCs w:val="22"/>
        </w:rPr>
        <w:t>Zamawiający</w:t>
      </w:r>
      <w:r w:rsidRPr="009209D2">
        <w:rPr>
          <w:color w:val="auto"/>
          <w:sz w:val="22"/>
          <w:szCs w:val="22"/>
        </w:rPr>
        <w:t xml:space="preserve"> zapłaci </w:t>
      </w:r>
      <w:r w:rsidR="00416375" w:rsidRPr="009209D2">
        <w:rPr>
          <w:color w:val="auto"/>
          <w:sz w:val="22"/>
          <w:szCs w:val="22"/>
        </w:rPr>
        <w:t>Wykonawcy</w:t>
      </w:r>
      <w:r w:rsidRPr="009209D2">
        <w:rPr>
          <w:color w:val="auto"/>
          <w:sz w:val="22"/>
          <w:szCs w:val="22"/>
        </w:rPr>
        <w:t xml:space="preserve"> karę umowną w wysokości</w:t>
      </w:r>
      <w:r w:rsidR="003A233F" w:rsidRPr="009209D2">
        <w:rPr>
          <w:color w:val="auto"/>
          <w:sz w:val="22"/>
          <w:szCs w:val="22"/>
        </w:rPr>
        <w:t xml:space="preserve"> dziesięciu</w:t>
      </w:r>
      <w:r w:rsidRPr="009209D2">
        <w:rPr>
          <w:color w:val="auto"/>
          <w:sz w:val="22"/>
          <w:szCs w:val="22"/>
        </w:rPr>
        <w:t xml:space="preserve"> </w:t>
      </w:r>
      <w:r w:rsidR="00623343" w:rsidRPr="009209D2">
        <w:rPr>
          <w:color w:val="auto"/>
          <w:sz w:val="22"/>
          <w:szCs w:val="22"/>
        </w:rPr>
        <w:t>[ 10 ] procent [ % ] wynagrodzenia</w:t>
      </w:r>
      <w:r w:rsidRPr="009209D2">
        <w:rPr>
          <w:color w:val="auto"/>
          <w:sz w:val="22"/>
          <w:szCs w:val="22"/>
        </w:rPr>
        <w:t xml:space="preserve">, określonego </w:t>
      </w:r>
      <w:r w:rsidR="00A32E1D" w:rsidRPr="009209D2">
        <w:rPr>
          <w:color w:val="auto"/>
          <w:sz w:val="22"/>
          <w:szCs w:val="22"/>
        </w:rPr>
        <w:t xml:space="preserve">w § </w:t>
      </w:r>
      <w:r w:rsidR="005B78B6">
        <w:rPr>
          <w:color w:val="auto"/>
          <w:sz w:val="22"/>
          <w:szCs w:val="22"/>
        </w:rPr>
        <w:t>5</w:t>
      </w:r>
      <w:r w:rsidR="00A32E1D" w:rsidRPr="009209D2">
        <w:rPr>
          <w:color w:val="auto"/>
          <w:sz w:val="22"/>
          <w:szCs w:val="22"/>
        </w:rPr>
        <w:t xml:space="preserve"> ust. 1 </w:t>
      </w:r>
      <w:r w:rsidR="00623343" w:rsidRPr="009209D2">
        <w:rPr>
          <w:color w:val="auto"/>
          <w:sz w:val="22"/>
          <w:szCs w:val="22"/>
        </w:rPr>
        <w:t xml:space="preserve">niniejszej </w:t>
      </w:r>
      <w:r w:rsidR="00271C72" w:rsidRPr="009209D2">
        <w:rPr>
          <w:color w:val="auto"/>
          <w:sz w:val="22"/>
          <w:szCs w:val="22"/>
        </w:rPr>
        <w:t>umowy</w:t>
      </w:r>
      <w:r w:rsidR="00623343" w:rsidRPr="009209D2">
        <w:rPr>
          <w:color w:val="auto"/>
          <w:sz w:val="22"/>
          <w:szCs w:val="22"/>
        </w:rPr>
        <w:t>.</w:t>
      </w:r>
    </w:p>
    <w:p w:rsidR="000F6D48" w:rsidRDefault="003476EF" w:rsidP="000F6D48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W przypadku wykonania usługi stanowiącej przedmiot umowy, z opóźnieniem, za które odpowiada Wykonawca, Wykonawca zapłaci Zamawiającemu karę umowną w wysokości </w:t>
      </w:r>
      <w:r w:rsidRPr="00096004">
        <w:rPr>
          <w:i/>
          <w:sz w:val="22"/>
          <w:szCs w:val="22"/>
        </w:rPr>
        <w:t>dwóch</w:t>
      </w:r>
      <w:r>
        <w:rPr>
          <w:sz w:val="22"/>
          <w:szCs w:val="22"/>
        </w:rPr>
        <w:t xml:space="preserve"> [ </w:t>
      </w:r>
      <w:r w:rsidRPr="00096004">
        <w:rPr>
          <w:sz w:val="22"/>
          <w:szCs w:val="22"/>
        </w:rPr>
        <w:t>2</w:t>
      </w:r>
      <w:r>
        <w:rPr>
          <w:sz w:val="22"/>
          <w:szCs w:val="22"/>
        </w:rPr>
        <w:t xml:space="preserve"> ] </w:t>
      </w:r>
      <w:r w:rsidRPr="00096004">
        <w:rPr>
          <w:i/>
          <w:sz w:val="22"/>
          <w:szCs w:val="22"/>
        </w:rPr>
        <w:t>procent</w:t>
      </w:r>
      <w:r>
        <w:rPr>
          <w:sz w:val="22"/>
          <w:szCs w:val="22"/>
        </w:rPr>
        <w:t xml:space="preserve"> [ % ] wynagrodzenia, </w:t>
      </w:r>
      <w:r w:rsidRPr="00832F33">
        <w:rPr>
          <w:sz w:val="22"/>
          <w:szCs w:val="22"/>
        </w:rPr>
        <w:t xml:space="preserve">określonego w § </w:t>
      </w:r>
      <w:r w:rsidR="00B67045">
        <w:rPr>
          <w:sz w:val="22"/>
          <w:szCs w:val="22"/>
        </w:rPr>
        <w:t>5</w:t>
      </w:r>
      <w:r w:rsidRPr="00832F33">
        <w:rPr>
          <w:sz w:val="22"/>
          <w:szCs w:val="22"/>
        </w:rPr>
        <w:t xml:space="preserve"> ust. 1</w:t>
      </w:r>
      <w:r>
        <w:rPr>
          <w:sz w:val="22"/>
          <w:szCs w:val="22"/>
        </w:rPr>
        <w:t xml:space="preserve">. umowy, za każde </w:t>
      </w:r>
      <w:r w:rsidRPr="00096004">
        <w:rPr>
          <w:i/>
          <w:sz w:val="22"/>
          <w:szCs w:val="22"/>
        </w:rPr>
        <w:t>trzydzieści</w:t>
      </w:r>
      <w:r>
        <w:rPr>
          <w:sz w:val="22"/>
          <w:szCs w:val="22"/>
        </w:rPr>
        <w:t xml:space="preserve"> [ 30 ] minut opóźnienia</w:t>
      </w:r>
      <w:r w:rsidR="00623343" w:rsidRPr="009209D2">
        <w:rPr>
          <w:color w:val="auto"/>
          <w:sz w:val="22"/>
          <w:szCs w:val="22"/>
        </w:rPr>
        <w:t>.</w:t>
      </w:r>
    </w:p>
    <w:p w:rsidR="00AD21FC" w:rsidRPr="000F6D48" w:rsidRDefault="000F6D48" w:rsidP="000F6D48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color w:val="auto"/>
          <w:sz w:val="22"/>
          <w:szCs w:val="22"/>
        </w:rPr>
      </w:pPr>
      <w:r>
        <w:rPr>
          <w:i/>
          <w:sz w:val="22"/>
          <w:szCs w:val="22"/>
        </w:rPr>
        <w:t>W przypadku nie z</w:t>
      </w:r>
      <w:r w:rsidRPr="000F6D48">
        <w:rPr>
          <w:i/>
          <w:sz w:val="22"/>
          <w:szCs w:val="22"/>
        </w:rPr>
        <w:t>organizowani</w:t>
      </w:r>
      <w:r>
        <w:rPr>
          <w:i/>
          <w:sz w:val="22"/>
          <w:szCs w:val="22"/>
        </w:rPr>
        <w:t>a</w:t>
      </w:r>
      <w:r w:rsidRPr="000F6D48">
        <w:rPr>
          <w:i/>
          <w:sz w:val="22"/>
          <w:szCs w:val="22"/>
        </w:rPr>
        <w:t xml:space="preserve"> poczęstunku w trakcie podróży</w:t>
      </w:r>
      <w:r w:rsidR="00AD21FC" w:rsidRPr="000F6D48">
        <w:rPr>
          <w:i/>
          <w:sz w:val="22"/>
          <w:szCs w:val="22"/>
        </w:rPr>
        <w:t xml:space="preserve"> (zgodnie ze złożoną ofertą) Wykonawca zapłaci Zamawiającemu karę umowną w wysokości </w:t>
      </w:r>
      <w:r>
        <w:rPr>
          <w:i/>
          <w:sz w:val="22"/>
          <w:szCs w:val="22"/>
        </w:rPr>
        <w:t>dziesięciu</w:t>
      </w:r>
      <w:r w:rsidR="00AD21FC" w:rsidRPr="000F6D48">
        <w:rPr>
          <w:i/>
          <w:sz w:val="22"/>
          <w:szCs w:val="22"/>
        </w:rPr>
        <w:t xml:space="preserve"> [ </w:t>
      </w:r>
      <w:r>
        <w:rPr>
          <w:i/>
          <w:sz w:val="22"/>
          <w:szCs w:val="22"/>
        </w:rPr>
        <w:t>10</w:t>
      </w:r>
      <w:r w:rsidR="00AD21FC" w:rsidRPr="000F6D48">
        <w:rPr>
          <w:i/>
          <w:sz w:val="22"/>
          <w:szCs w:val="22"/>
        </w:rPr>
        <w:t xml:space="preserve"> ] procent [ % ] wynagrodzenia, określonego w § </w:t>
      </w:r>
      <w:r w:rsidR="00B67045" w:rsidRPr="000F6D48">
        <w:rPr>
          <w:i/>
          <w:sz w:val="22"/>
          <w:szCs w:val="22"/>
        </w:rPr>
        <w:t>5</w:t>
      </w:r>
      <w:r w:rsidR="00AD21FC" w:rsidRPr="000F6D48">
        <w:rPr>
          <w:i/>
          <w:sz w:val="22"/>
          <w:szCs w:val="22"/>
        </w:rPr>
        <w:t xml:space="preserve"> ust. 1. umowy – (jeżeli dotyczy).</w:t>
      </w:r>
    </w:p>
    <w:p w:rsidR="00AD21FC" w:rsidRPr="000324C4" w:rsidRDefault="00AD21FC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i/>
          <w:sz w:val="22"/>
          <w:szCs w:val="22"/>
        </w:rPr>
      </w:pPr>
      <w:r w:rsidRPr="000324C4">
        <w:rPr>
          <w:i/>
          <w:sz w:val="22"/>
          <w:szCs w:val="22"/>
        </w:rPr>
        <w:t xml:space="preserve">W przypadku nie udostępnienia bezpłatnego dostępu do </w:t>
      </w:r>
      <w:r w:rsidR="000324C4" w:rsidRPr="000324C4">
        <w:rPr>
          <w:i/>
          <w:sz w:val="22"/>
          <w:szCs w:val="22"/>
        </w:rPr>
        <w:t>strefy relaksu</w:t>
      </w:r>
      <w:r w:rsidRPr="000324C4">
        <w:rPr>
          <w:i/>
          <w:sz w:val="22"/>
          <w:szCs w:val="22"/>
        </w:rPr>
        <w:t xml:space="preserve"> dla uczestników</w:t>
      </w:r>
      <w:r w:rsidR="000324C4" w:rsidRPr="000324C4">
        <w:rPr>
          <w:i/>
          <w:sz w:val="22"/>
          <w:szCs w:val="22"/>
        </w:rPr>
        <w:t xml:space="preserve"> wycieczki</w:t>
      </w:r>
      <w:r w:rsidRPr="000324C4">
        <w:rPr>
          <w:i/>
          <w:sz w:val="22"/>
          <w:szCs w:val="22"/>
        </w:rPr>
        <w:t xml:space="preserve"> (zgodnie ze złożoną ofertą) Wykonawca zapłaci Zamawiającemu karę umowną w wysokości pięciu [ 5 ] procent [ % ] wynagrodzenia, określonego w § </w:t>
      </w:r>
      <w:r w:rsidR="0059373A" w:rsidRPr="000324C4">
        <w:rPr>
          <w:i/>
          <w:sz w:val="22"/>
          <w:szCs w:val="22"/>
        </w:rPr>
        <w:t>5</w:t>
      </w:r>
      <w:r w:rsidRPr="000324C4">
        <w:rPr>
          <w:i/>
          <w:sz w:val="22"/>
          <w:szCs w:val="22"/>
        </w:rPr>
        <w:t xml:space="preserve"> ust. 1. umowy – (jeżeli dotyczy).</w:t>
      </w:r>
    </w:p>
    <w:p w:rsidR="00AD21FC" w:rsidRPr="00783AA0" w:rsidRDefault="00AD21FC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każdym przypadku stwierdzenia, że Wykonawca nienależycie wykonuje swoje obowiązki określone w załączniku nr 1A, Zamawiający może obciążyć Wykonawcę karą umowną </w:t>
      </w:r>
      <w:r>
        <w:rPr>
          <w:sz w:val="22"/>
          <w:szCs w:val="22"/>
        </w:rPr>
        <w:br/>
        <w:t xml:space="preserve">w wysokości do </w:t>
      </w:r>
      <w:r w:rsidRPr="00AD21FC">
        <w:rPr>
          <w:sz w:val="22"/>
          <w:szCs w:val="22"/>
        </w:rPr>
        <w:t xml:space="preserve">pięciu </w:t>
      </w:r>
      <w:r>
        <w:rPr>
          <w:sz w:val="22"/>
          <w:szCs w:val="22"/>
        </w:rPr>
        <w:t xml:space="preserve">[ 5 ] </w:t>
      </w:r>
      <w:r w:rsidRPr="00AD21FC">
        <w:rPr>
          <w:sz w:val="22"/>
          <w:szCs w:val="22"/>
        </w:rPr>
        <w:t>procent</w:t>
      </w:r>
      <w:r>
        <w:rPr>
          <w:sz w:val="22"/>
          <w:szCs w:val="22"/>
        </w:rPr>
        <w:t xml:space="preserve"> [ % ] wynagrodzenia Wykonawcy, </w:t>
      </w:r>
      <w:r w:rsidRPr="00832F33">
        <w:rPr>
          <w:sz w:val="22"/>
          <w:szCs w:val="22"/>
        </w:rPr>
        <w:t xml:space="preserve">określonego w § </w:t>
      </w:r>
      <w:r w:rsidR="00B67045">
        <w:rPr>
          <w:sz w:val="22"/>
          <w:szCs w:val="22"/>
        </w:rPr>
        <w:t>5</w:t>
      </w:r>
      <w:r w:rsidRPr="00832F33">
        <w:rPr>
          <w:sz w:val="22"/>
          <w:szCs w:val="22"/>
        </w:rPr>
        <w:t xml:space="preserve"> ust. 1</w:t>
      </w:r>
      <w:r>
        <w:rPr>
          <w:sz w:val="22"/>
          <w:szCs w:val="22"/>
        </w:rPr>
        <w:t xml:space="preserve">. umowy. W przypadku wielokrotnego nienależytego wykonywania obowiązków określonych </w:t>
      </w:r>
      <w:r>
        <w:rPr>
          <w:sz w:val="22"/>
          <w:szCs w:val="22"/>
        </w:rPr>
        <w:br/>
        <w:t xml:space="preserve">w załączniku nr 1A, kary umowne mogą być nakładane przez Zamawiającego wielokrotnie </w:t>
      </w:r>
      <w:r>
        <w:rPr>
          <w:sz w:val="22"/>
          <w:szCs w:val="22"/>
        </w:rPr>
        <w:br/>
        <w:t xml:space="preserve">– za każde naruszenie osobno i w każdym przypadku wymiar kary może wynosić do </w:t>
      </w:r>
      <w:r w:rsidRPr="00AD21FC">
        <w:rPr>
          <w:sz w:val="22"/>
          <w:szCs w:val="22"/>
        </w:rPr>
        <w:t xml:space="preserve">pięciu </w:t>
      </w:r>
      <w:r>
        <w:rPr>
          <w:sz w:val="22"/>
          <w:szCs w:val="22"/>
        </w:rPr>
        <w:t xml:space="preserve">[ 5 ] </w:t>
      </w:r>
      <w:r w:rsidRPr="00AD21FC">
        <w:rPr>
          <w:sz w:val="22"/>
          <w:szCs w:val="22"/>
        </w:rPr>
        <w:t xml:space="preserve">procent </w:t>
      </w:r>
      <w:r>
        <w:rPr>
          <w:sz w:val="22"/>
          <w:szCs w:val="22"/>
        </w:rPr>
        <w:t xml:space="preserve">[ % ] wynagrodzenia, </w:t>
      </w:r>
      <w:r w:rsidRPr="00832F33">
        <w:rPr>
          <w:sz w:val="22"/>
          <w:szCs w:val="22"/>
        </w:rPr>
        <w:t xml:space="preserve">określonego w § </w:t>
      </w:r>
      <w:r w:rsidR="00B67045">
        <w:rPr>
          <w:sz w:val="22"/>
          <w:szCs w:val="22"/>
        </w:rPr>
        <w:t>5</w:t>
      </w:r>
      <w:r w:rsidRPr="00832F33">
        <w:rPr>
          <w:sz w:val="22"/>
          <w:szCs w:val="22"/>
        </w:rPr>
        <w:t xml:space="preserve"> ust. 1</w:t>
      </w:r>
      <w:r>
        <w:rPr>
          <w:sz w:val="22"/>
          <w:szCs w:val="22"/>
        </w:rPr>
        <w:t>. umowy.</w:t>
      </w:r>
    </w:p>
    <w:p w:rsidR="00AD21FC" w:rsidRPr="00783AA0" w:rsidRDefault="00AD21FC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783AA0">
        <w:rPr>
          <w:sz w:val="22"/>
          <w:szCs w:val="22"/>
        </w:rPr>
        <w:t xml:space="preserve">W przypadku wystąpienia nieprawidłowości związanych ze świadczeniem </w:t>
      </w:r>
      <w:r>
        <w:rPr>
          <w:sz w:val="22"/>
          <w:szCs w:val="22"/>
        </w:rPr>
        <w:t xml:space="preserve">usługi stanowiącej przedmiot zamówienia </w:t>
      </w:r>
      <w:r w:rsidRPr="00783AA0">
        <w:rPr>
          <w:sz w:val="22"/>
          <w:szCs w:val="22"/>
        </w:rPr>
        <w:t xml:space="preserve">w zakresie jakości oraz ilości przedmiotu </w:t>
      </w:r>
      <w:r>
        <w:rPr>
          <w:sz w:val="22"/>
          <w:szCs w:val="22"/>
        </w:rPr>
        <w:t>umowy</w:t>
      </w:r>
      <w:r w:rsidRPr="00783AA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określonego </w:t>
      </w:r>
      <w:r>
        <w:rPr>
          <w:sz w:val="22"/>
          <w:szCs w:val="22"/>
        </w:rPr>
        <w:br/>
        <w:t xml:space="preserve">w załączniku nr 1A, </w:t>
      </w:r>
      <w:r w:rsidRPr="00783AA0">
        <w:rPr>
          <w:sz w:val="22"/>
          <w:szCs w:val="22"/>
        </w:rPr>
        <w:t>Zamawiający ma prawo żądać natychmiastowego usunięcia występują</w:t>
      </w:r>
      <w:r>
        <w:rPr>
          <w:sz w:val="22"/>
          <w:szCs w:val="22"/>
        </w:rPr>
        <w:t xml:space="preserve">cych nieprawidłowości w usłudze </w:t>
      </w:r>
      <w:r w:rsidRPr="00783AA0">
        <w:rPr>
          <w:sz w:val="22"/>
          <w:szCs w:val="22"/>
        </w:rPr>
        <w:t>lub nat</w:t>
      </w:r>
      <w:r>
        <w:rPr>
          <w:sz w:val="22"/>
          <w:szCs w:val="22"/>
        </w:rPr>
        <w:t xml:space="preserve">ychmiastowej wymiany na produkt </w:t>
      </w:r>
      <w:r w:rsidRPr="00783AA0">
        <w:rPr>
          <w:sz w:val="22"/>
          <w:szCs w:val="22"/>
        </w:rPr>
        <w:t>pełnowartościowy (np.</w:t>
      </w:r>
      <w:r>
        <w:rPr>
          <w:sz w:val="22"/>
          <w:szCs w:val="22"/>
        </w:rPr>
        <w:t>:</w:t>
      </w:r>
      <w:r w:rsidRPr="00783AA0"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w przypadku zimnych potraw, brudnej pościeli</w:t>
      </w:r>
      <w:r w:rsidR="00B67045">
        <w:rPr>
          <w:sz w:val="22"/>
          <w:szCs w:val="22"/>
        </w:rPr>
        <w:t xml:space="preserve">, popsutego autobusu, autobusu i niskim standardzie – niezgodnym z opisem przedmiotu zamówienia </w:t>
      </w:r>
      <w:r w:rsidR="00102B2E">
        <w:rPr>
          <w:sz w:val="22"/>
          <w:szCs w:val="22"/>
        </w:rPr>
        <w:t>stanowiącym załącznik nr 1A</w:t>
      </w:r>
      <w:r w:rsidRPr="00783AA0">
        <w:rPr>
          <w:sz w:val="22"/>
          <w:szCs w:val="22"/>
        </w:rPr>
        <w:t>).</w:t>
      </w:r>
    </w:p>
    <w:p w:rsidR="00AD21FC" w:rsidRPr="00783AA0" w:rsidRDefault="00AD21FC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Fakt usunięcia nieprawidłowości, o których mowa w § </w:t>
      </w:r>
      <w:r w:rsidR="002840F2">
        <w:rPr>
          <w:sz w:val="22"/>
          <w:szCs w:val="22"/>
        </w:rPr>
        <w:t>6</w:t>
      </w:r>
      <w:r>
        <w:rPr>
          <w:sz w:val="22"/>
          <w:szCs w:val="22"/>
        </w:rPr>
        <w:t xml:space="preserve"> ust. </w:t>
      </w:r>
      <w:r w:rsidR="00102B2E">
        <w:rPr>
          <w:sz w:val="22"/>
          <w:szCs w:val="22"/>
        </w:rPr>
        <w:t>10</w:t>
      </w:r>
      <w:r>
        <w:rPr>
          <w:sz w:val="22"/>
          <w:szCs w:val="22"/>
        </w:rPr>
        <w:t xml:space="preserve"> umowy, musi zostać potwierdzony dodatkowym protokołem. </w:t>
      </w:r>
    </w:p>
    <w:p w:rsidR="00AD21FC" w:rsidRPr="001D2A97" w:rsidRDefault="00AD21FC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nieusunięcia nieprawidłowości, o których </w:t>
      </w:r>
      <w:r w:rsidRPr="00FA60B4">
        <w:rPr>
          <w:sz w:val="22"/>
          <w:szCs w:val="22"/>
        </w:rPr>
        <w:t xml:space="preserve">mowa w </w:t>
      </w:r>
      <w:r>
        <w:rPr>
          <w:sz w:val="22"/>
          <w:szCs w:val="22"/>
        </w:rPr>
        <w:t xml:space="preserve">§ </w:t>
      </w:r>
      <w:r w:rsidR="002840F2">
        <w:rPr>
          <w:sz w:val="22"/>
          <w:szCs w:val="22"/>
        </w:rPr>
        <w:t>6</w:t>
      </w:r>
      <w:r>
        <w:rPr>
          <w:sz w:val="22"/>
          <w:szCs w:val="22"/>
        </w:rPr>
        <w:t xml:space="preserve"> ust. </w:t>
      </w:r>
      <w:r w:rsidR="00102B2E">
        <w:rPr>
          <w:sz w:val="22"/>
          <w:szCs w:val="22"/>
        </w:rPr>
        <w:t>10</w:t>
      </w:r>
      <w:r>
        <w:rPr>
          <w:sz w:val="22"/>
          <w:szCs w:val="22"/>
        </w:rPr>
        <w:t xml:space="preserve"> umowy</w:t>
      </w:r>
      <w:r w:rsidRPr="00FA60B4">
        <w:rPr>
          <w:sz w:val="22"/>
          <w:szCs w:val="22"/>
        </w:rPr>
        <w:t xml:space="preserve">, Wykonawca zapłaci Zamawiającemu karę umowną jak w </w:t>
      </w:r>
      <w:r>
        <w:rPr>
          <w:sz w:val="22"/>
          <w:szCs w:val="22"/>
        </w:rPr>
        <w:t xml:space="preserve">§ </w:t>
      </w:r>
      <w:r w:rsidR="002840F2">
        <w:rPr>
          <w:sz w:val="22"/>
          <w:szCs w:val="22"/>
        </w:rPr>
        <w:t>6</w:t>
      </w:r>
      <w:r>
        <w:rPr>
          <w:sz w:val="22"/>
          <w:szCs w:val="22"/>
        </w:rPr>
        <w:t xml:space="preserve"> ust. </w:t>
      </w:r>
      <w:r w:rsidR="00102B2E">
        <w:rPr>
          <w:sz w:val="22"/>
          <w:szCs w:val="22"/>
        </w:rPr>
        <w:t>9</w:t>
      </w:r>
      <w:r>
        <w:rPr>
          <w:sz w:val="22"/>
          <w:szCs w:val="22"/>
        </w:rPr>
        <w:t xml:space="preserve"> umowy.</w:t>
      </w:r>
    </w:p>
    <w:p w:rsidR="00AD21FC" w:rsidRPr="005B5627" w:rsidRDefault="00AD21FC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</w:t>
      </w:r>
      <w:r w:rsidRPr="00073254">
        <w:rPr>
          <w:sz w:val="22"/>
          <w:szCs w:val="22"/>
        </w:rPr>
        <w:t xml:space="preserve">niewykonania postanowień § </w:t>
      </w:r>
      <w:r w:rsidR="00102B2E">
        <w:rPr>
          <w:sz w:val="22"/>
          <w:szCs w:val="22"/>
        </w:rPr>
        <w:t>4</w:t>
      </w:r>
      <w:r w:rsidRPr="0007325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ust. 3 umowy, Wykonawca zapłaci Zamawiającemu karę umowną </w:t>
      </w:r>
      <w:r w:rsidRPr="00073254">
        <w:rPr>
          <w:sz w:val="22"/>
          <w:szCs w:val="22"/>
        </w:rPr>
        <w:t xml:space="preserve">w wysokości </w:t>
      </w:r>
      <w:r w:rsidRPr="00AD21FC">
        <w:rPr>
          <w:sz w:val="22"/>
          <w:szCs w:val="22"/>
        </w:rPr>
        <w:t>trzydziestu</w:t>
      </w:r>
      <w:r>
        <w:rPr>
          <w:sz w:val="22"/>
          <w:szCs w:val="22"/>
        </w:rPr>
        <w:t xml:space="preserve"> [ 30 ] </w:t>
      </w:r>
      <w:r w:rsidRPr="00AD21FC">
        <w:rPr>
          <w:sz w:val="22"/>
          <w:szCs w:val="22"/>
        </w:rPr>
        <w:t>procent</w:t>
      </w:r>
      <w:r>
        <w:rPr>
          <w:sz w:val="22"/>
          <w:szCs w:val="22"/>
        </w:rPr>
        <w:t xml:space="preserve"> [ % ]  </w:t>
      </w:r>
      <w:r w:rsidRPr="00832F33">
        <w:rPr>
          <w:sz w:val="22"/>
          <w:szCs w:val="22"/>
        </w:rPr>
        <w:t xml:space="preserve">wynagrodzenia, określonego w § </w:t>
      </w:r>
      <w:r w:rsidR="0059373A">
        <w:rPr>
          <w:sz w:val="22"/>
          <w:szCs w:val="22"/>
        </w:rPr>
        <w:t>5</w:t>
      </w:r>
      <w:r w:rsidRPr="00832F33">
        <w:rPr>
          <w:sz w:val="22"/>
          <w:szCs w:val="22"/>
        </w:rPr>
        <w:t xml:space="preserve"> ust. 1</w:t>
      </w:r>
      <w:r>
        <w:rPr>
          <w:sz w:val="22"/>
          <w:szCs w:val="22"/>
        </w:rPr>
        <w:t>. umowy.</w:t>
      </w:r>
    </w:p>
    <w:p w:rsidR="00AD21FC" w:rsidRPr="00783AA0" w:rsidRDefault="00AD21FC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783AA0">
        <w:rPr>
          <w:sz w:val="22"/>
          <w:szCs w:val="22"/>
        </w:rPr>
        <w:t xml:space="preserve">Organizacja usługi </w:t>
      </w:r>
      <w:r>
        <w:rPr>
          <w:sz w:val="22"/>
          <w:szCs w:val="22"/>
        </w:rPr>
        <w:t xml:space="preserve">stanowiącej przedmiot zamówienia </w:t>
      </w:r>
      <w:r w:rsidRPr="00783AA0">
        <w:rPr>
          <w:sz w:val="22"/>
          <w:szCs w:val="22"/>
        </w:rPr>
        <w:t>musi być zgodna z obowiązującymi przepisami prawa, normami i zasadami sanitarno-epidemiologicznymi.</w:t>
      </w:r>
    </w:p>
    <w:p w:rsidR="00AD21FC" w:rsidRPr="00CB38EF" w:rsidRDefault="00AD21FC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783AA0">
        <w:rPr>
          <w:sz w:val="22"/>
          <w:szCs w:val="22"/>
        </w:rPr>
        <w:t>Zamawiającemu przysługuje prawo do dochodzenia odszkodowania uzupełniającego na zasadach określonych w Kodeksie cywilnym, gdy wartość kar umownych jest niższa niż wartość powstałej szkody</w:t>
      </w:r>
      <w:r>
        <w:rPr>
          <w:sz w:val="22"/>
          <w:szCs w:val="22"/>
        </w:rPr>
        <w:t>, na co Wykonawca wyraża zgodę</w:t>
      </w:r>
      <w:r w:rsidRPr="00CB38EF">
        <w:rPr>
          <w:sz w:val="22"/>
          <w:szCs w:val="22"/>
        </w:rPr>
        <w:t>.</w:t>
      </w:r>
    </w:p>
    <w:p w:rsidR="00C907F9" w:rsidRPr="004F04B9" w:rsidRDefault="00AD21FC" w:rsidP="004F04B9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sz w:val="22"/>
          <w:szCs w:val="22"/>
        </w:rPr>
      </w:pPr>
      <w:r w:rsidRPr="00CC75EF">
        <w:rPr>
          <w:sz w:val="22"/>
          <w:szCs w:val="22"/>
        </w:rPr>
        <w:t xml:space="preserve">Zmiany, o których mowa w § </w:t>
      </w:r>
      <w:r w:rsidR="00DA5A54">
        <w:rPr>
          <w:sz w:val="22"/>
          <w:szCs w:val="22"/>
        </w:rPr>
        <w:t>4</w:t>
      </w:r>
      <w:r>
        <w:rPr>
          <w:sz w:val="22"/>
          <w:szCs w:val="22"/>
        </w:rPr>
        <w:t xml:space="preserve"> ust. </w:t>
      </w:r>
      <w:r w:rsidR="007B6F8C">
        <w:rPr>
          <w:sz w:val="22"/>
          <w:szCs w:val="22"/>
        </w:rPr>
        <w:t>6,</w:t>
      </w:r>
      <w:r>
        <w:rPr>
          <w:sz w:val="22"/>
          <w:szCs w:val="22"/>
        </w:rPr>
        <w:t xml:space="preserve"> </w:t>
      </w:r>
      <w:r w:rsidRPr="00CC75EF">
        <w:rPr>
          <w:sz w:val="22"/>
          <w:szCs w:val="22"/>
        </w:rPr>
        <w:t>§</w:t>
      </w:r>
      <w:r>
        <w:rPr>
          <w:sz w:val="22"/>
          <w:szCs w:val="22"/>
        </w:rPr>
        <w:t xml:space="preserve"> </w:t>
      </w:r>
      <w:r w:rsidR="0059373A">
        <w:rPr>
          <w:sz w:val="22"/>
          <w:szCs w:val="22"/>
        </w:rPr>
        <w:t>5</w:t>
      </w:r>
      <w:r w:rsidR="007B6F8C">
        <w:rPr>
          <w:sz w:val="22"/>
          <w:szCs w:val="22"/>
        </w:rPr>
        <w:t xml:space="preserve"> ust. 2</w:t>
      </w:r>
      <w:r>
        <w:rPr>
          <w:sz w:val="22"/>
          <w:szCs w:val="22"/>
        </w:rPr>
        <w:t xml:space="preserve"> umowy, nie wymagają zmiany umowy.</w:t>
      </w:r>
      <w:r w:rsidR="00623343" w:rsidRPr="004F04B9">
        <w:rPr>
          <w:color w:val="auto"/>
          <w:sz w:val="22"/>
          <w:szCs w:val="22"/>
        </w:rPr>
        <w:t xml:space="preserve"> </w:t>
      </w:r>
    </w:p>
    <w:p w:rsidR="00C907F9" w:rsidRPr="009209D2" w:rsidRDefault="001569A1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2"/>
        </w:rPr>
        <w:lastRenderedPageBreak/>
        <w:t xml:space="preserve">Wykonawca wyraża zgodę na potrącanie </w:t>
      </w:r>
      <w:r w:rsidR="004F04B9">
        <w:rPr>
          <w:color w:val="auto"/>
          <w:sz w:val="22"/>
          <w:szCs w:val="22"/>
        </w:rPr>
        <w:t>n</w:t>
      </w:r>
      <w:r w:rsidRPr="009209D2">
        <w:rPr>
          <w:color w:val="auto"/>
          <w:sz w:val="22"/>
          <w:szCs w:val="22"/>
        </w:rPr>
        <w:t xml:space="preserve">ależnych kar umownych z wynagrodzenia </w:t>
      </w:r>
      <w:r w:rsidR="004A7D07" w:rsidRPr="009209D2">
        <w:rPr>
          <w:color w:val="auto"/>
          <w:sz w:val="22"/>
          <w:szCs w:val="22"/>
        </w:rPr>
        <w:t>należnego Wykonawcy</w:t>
      </w:r>
      <w:r w:rsidR="00713B30" w:rsidRPr="009209D2">
        <w:rPr>
          <w:color w:val="auto"/>
          <w:sz w:val="22"/>
          <w:szCs w:val="22"/>
        </w:rPr>
        <w:t>,</w:t>
      </w:r>
      <w:r w:rsidR="004A7D07" w:rsidRPr="009209D2">
        <w:rPr>
          <w:color w:val="auto"/>
          <w:sz w:val="22"/>
          <w:szCs w:val="22"/>
        </w:rPr>
        <w:t xml:space="preserve"> </w:t>
      </w:r>
      <w:r w:rsidRPr="009209D2">
        <w:rPr>
          <w:color w:val="auto"/>
          <w:sz w:val="22"/>
          <w:szCs w:val="22"/>
        </w:rPr>
        <w:t xml:space="preserve">określonego </w:t>
      </w:r>
      <w:r w:rsidR="00713B30" w:rsidRPr="009209D2">
        <w:rPr>
          <w:color w:val="auto"/>
          <w:sz w:val="22"/>
          <w:szCs w:val="22"/>
        </w:rPr>
        <w:t xml:space="preserve">w </w:t>
      </w:r>
      <w:r w:rsidR="00707EC0" w:rsidRPr="009209D2">
        <w:rPr>
          <w:color w:val="auto"/>
          <w:sz w:val="22"/>
          <w:szCs w:val="22"/>
        </w:rPr>
        <w:t xml:space="preserve">§ </w:t>
      </w:r>
      <w:r w:rsidR="0059373A">
        <w:rPr>
          <w:color w:val="auto"/>
          <w:sz w:val="22"/>
          <w:szCs w:val="22"/>
        </w:rPr>
        <w:t>5</w:t>
      </w:r>
      <w:r w:rsidR="00713B30" w:rsidRPr="009209D2">
        <w:rPr>
          <w:color w:val="auto"/>
          <w:sz w:val="22"/>
          <w:szCs w:val="22"/>
        </w:rPr>
        <w:t xml:space="preserve"> ust. 1. </w:t>
      </w:r>
      <w:r w:rsidR="00623343" w:rsidRPr="009209D2">
        <w:rPr>
          <w:color w:val="auto"/>
          <w:sz w:val="22"/>
          <w:szCs w:val="22"/>
        </w:rPr>
        <w:t xml:space="preserve">niniejszej </w:t>
      </w:r>
      <w:r w:rsidR="00271C72" w:rsidRPr="009209D2">
        <w:rPr>
          <w:color w:val="auto"/>
          <w:sz w:val="22"/>
          <w:szCs w:val="22"/>
        </w:rPr>
        <w:t>umowy</w:t>
      </w:r>
      <w:r w:rsidR="00623343" w:rsidRPr="009209D2">
        <w:rPr>
          <w:color w:val="auto"/>
          <w:sz w:val="22"/>
          <w:szCs w:val="22"/>
        </w:rPr>
        <w:t>.</w:t>
      </w:r>
    </w:p>
    <w:p w:rsidR="00FF7742" w:rsidRPr="00DA5A54" w:rsidRDefault="00DB6CE1" w:rsidP="00166F8B">
      <w:pPr>
        <w:pStyle w:val="Default"/>
        <w:numPr>
          <w:ilvl w:val="2"/>
          <w:numId w:val="5"/>
        </w:numPr>
        <w:ind w:left="709" w:hanging="709"/>
        <w:contextualSpacing/>
        <w:jc w:val="both"/>
        <w:rPr>
          <w:color w:val="auto"/>
          <w:sz w:val="22"/>
          <w:szCs w:val="22"/>
        </w:rPr>
      </w:pPr>
      <w:r w:rsidRPr="009209D2">
        <w:rPr>
          <w:color w:val="auto"/>
          <w:sz w:val="22"/>
          <w:szCs w:val="22"/>
        </w:rPr>
        <w:t xml:space="preserve">Kary określone w niniejszym </w:t>
      </w:r>
      <w:r w:rsidR="008C6601" w:rsidRPr="009209D2">
        <w:rPr>
          <w:color w:val="auto"/>
          <w:sz w:val="22"/>
          <w:szCs w:val="22"/>
        </w:rPr>
        <w:t xml:space="preserve">paragrafie podlegają kumulacji, mogą być naliczane równolegle </w:t>
      </w:r>
      <w:r w:rsidR="008C6601" w:rsidRPr="009209D2">
        <w:rPr>
          <w:color w:val="auto"/>
          <w:sz w:val="22"/>
          <w:szCs w:val="22"/>
        </w:rPr>
        <w:br/>
        <w:t xml:space="preserve">za każde zdarzenie z osobna. </w:t>
      </w:r>
    </w:p>
    <w:p w:rsidR="0023603C" w:rsidRPr="009209D2" w:rsidRDefault="0023603C" w:rsidP="0059373A">
      <w:pPr>
        <w:pStyle w:val="Akapitzlist"/>
        <w:spacing w:after="0" w:line="240" w:lineRule="auto"/>
        <w:ind w:left="709"/>
        <w:jc w:val="both"/>
        <w:rPr>
          <w:rFonts w:ascii="Times New Roman" w:hAnsi="Times New Roman"/>
        </w:rPr>
      </w:pPr>
    </w:p>
    <w:p w:rsidR="00BE79CB" w:rsidRPr="009209D2" w:rsidRDefault="0050241D" w:rsidP="0059373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 xml:space="preserve">§ </w:t>
      </w:r>
      <w:r w:rsidR="0059373A">
        <w:rPr>
          <w:b/>
          <w:bCs/>
          <w:color w:val="auto"/>
          <w:sz w:val="22"/>
          <w:szCs w:val="22"/>
        </w:rPr>
        <w:t>7</w:t>
      </w:r>
    </w:p>
    <w:p w:rsidR="00B75EDF" w:rsidRPr="009209D2" w:rsidRDefault="00B75EDF" w:rsidP="0059373A">
      <w:pPr>
        <w:pStyle w:val="Default"/>
        <w:contextualSpacing/>
        <w:jc w:val="center"/>
        <w:rPr>
          <w:b/>
          <w:color w:val="auto"/>
          <w:sz w:val="22"/>
          <w:szCs w:val="22"/>
        </w:rPr>
      </w:pPr>
      <w:r w:rsidRPr="009209D2">
        <w:rPr>
          <w:b/>
          <w:color w:val="auto"/>
          <w:sz w:val="22"/>
          <w:szCs w:val="22"/>
        </w:rPr>
        <w:t>DANE OSOBOWE</w:t>
      </w:r>
    </w:p>
    <w:p w:rsidR="005E5D52" w:rsidRPr="009209D2" w:rsidRDefault="00406BC4" w:rsidP="0059373A">
      <w:pPr>
        <w:pStyle w:val="Default"/>
        <w:contextualSpacing/>
        <w:jc w:val="both"/>
        <w:rPr>
          <w:b/>
          <w:sz w:val="22"/>
          <w:szCs w:val="23"/>
        </w:rPr>
      </w:pPr>
      <w:proofErr w:type="spellStart"/>
      <w:r>
        <w:rPr>
          <w:color w:val="auto"/>
          <w:sz w:val="22"/>
          <w:szCs w:val="22"/>
        </w:rPr>
        <w:t>Zamawiajacy</w:t>
      </w:r>
      <w:proofErr w:type="spellEnd"/>
      <w:r w:rsidR="0050241D" w:rsidRPr="009209D2">
        <w:rPr>
          <w:color w:val="auto"/>
          <w:sz w:val="22"/>
          <w:szCs w:val="22"/>
        </w:rPr>
        <w:t xml:space="preserve"> wyraża zgodę na przechowywanie i przetwarzani</w:t>
      </w:r>
      <w:r w:rsidR="00BE79CB" w:rsidRPr="009209D2">
        <w:rPr>
          <w:color w:val="auto"/>
          <w:sz w:val="22"/>
          <w:szCs w:val="22"/>
        </w:rPr>
        <w:t xml:space="preserve">e swoich danych osobowych przez </w:t>
      </w:r>
      <w:r>
        <w:rPr>
          <w:color w:val="auto"/>
          <w:sz w:val="22"/>
          <w:szCs w:val="22"/>
        </w:rPr>
        <w:t>Wykonawcę jedynie do celów realizacji przedmiotu umowy</w:t>
      </w:r>
      <w:r w:rsidR="0050241D" w:rsidRPr="009209D2">
        <w:rPr>
          <w:color w:val="auto"/>
          <w:sz w:val="22"/>
          <w:szCs w:val="22"/>
        </w:rPr>
        <w:t xml:space="preserve">. Otrzymane </w:t>
      </w:r>
      <w:r w:rsidR="00610CE9" w:rsidRPr="009209D2">
        <w:rPr>
          <w:color w:val="auto"/>
          <w:sz w:val="22"/>
          <w:szCs w:val="22"/>
        </w:rPr>
        <w:t xml:space="preserve">od </w:t>
      </w:r>
      <w:proofErr w:type="spellStart"/>
      <w:r>
        <w:rPr>
          <w:color w:val="auto"/>
          <w:sz w:val="22"/>
          <w:szCs w:val="22"/>
        </w:rPr>
        <w:t>Zamawiajacego</w:t>
      </w:r>
      <w:proofErr w:type="spellEnd"/>
      <w:r w:rsidR="00610CE9" w:rsidRPr="009209D2">
        <w:rPr>
          <w:color w:val="auto"/>
          <w:sz w:val="22"/>
          <w:szCs w:val="22"/>
        </w:rPr>
        <w:t xml:space="preserve"> </w:t>
      </w:r>
      <w:r w:rsidR="0050241D" w:rsidRPr="009209D2">
        <w:rPr>
          <w:color w:val="auto"/>
          <w:sz w:val="22"/>
          <w:szCs w:val="22"/>
        </w:rPr>
        <w:t>informacje</w:t>
      </w:r>
      <w:r w:rsidR="00610CE9" w:rsidRPr="009209D2">
        <w:rPr>
          <w:color w:val="auto"/>
          <w:sz w:val="22"/>
          <w:szCs w:val="22"/>
        </w:rPr>
        <w:t xml:space="preserve"> na etapie realizacji </w:t>
      </w:r>
      <w:r w:rsidR="00271C72" w:rsidRPr="009209D2">
        <w:rPr>
          <w:color w:val="auto"/>
          <w:sz w:val="22"/>
          <w:szCs w:val="22"/>
        </w:rPr>
        <w:t>umowy</w:t>
      </w:r>
      <w:r w:rsidR="0050241D" w:rsidRPr="009209D2">
        <w:rPr>
          <w:color w:val="auto"/>
          <w:sz w:val="22"/>
          <w:szCs w:val="22"/>
        </w:rPr>
        <w:t xml:space="preserve"> nie zostaną udostępnione innym firmom bądź osobom trzecim. Jednocześnie </w:t>
      </w:r>
      <w:proofErr w:type="spellStart"/>
      <w:r>
        <w:rPr>
          <w:color w:val="auto"/>
          <w:sz w:val="22"/>
          <w:szCs w:val="22"/>
        </w:rPr>
        <w:t>Zamawiajacy</w:t>
      </w:r>
      <w:proofErr w:type="spellEnd"/>
      <w:r w:rsidR="0050241D" w:rsidRPr="009209D2">
        <w:rPr>
          <w:color w:val="auto"/>
          <w:sz w:val="22"/>
          <w:szCs w:val="22"/>
        </w:rPr>
        <w:t xml:space="preserve"> ma prawo wglądu i poprawienia danych osobowych. </w:t>
      </w:r>
    </w:p>
    <w:p w:rsidR="005E5D52" w:rsidRPr="009209D2" w:rsidRDefault="005E5D52" w:rsidP="0059373A">
      <w:pPr>
        <w:widowControl w:val="0"/>
        <w:autoSpaceDE w:val="0"/>
        <w:autoSpaceDN w:val="0"/>
        <w:adjustRightInd w:val="0"/>
        <w:ind w:left="284" w:hanging="284"/>
        <w:contextualSpacing/>
        <w:jc w:val="center"/>
        <w:rPr>
          <w:b/>
          <w:sz w:val="22"/>
          <w:szCs w:val="23"/>
        </w:rPr>
      </w:pPr>
    </w:p>
    <w:p w:rsidR="001049EA" w:rsidRPr="009209D2" w:rsidRDefault="001049EA" w:rsidP="0059373A">
      <w:pPr>
        <w:widowControl w:val="0"/>
        <w:autoSpaceDE w:val="0"/>
        <w:autoSpaceDN w:val="0"/>
        <w:adjustRightInd w:val="0"/>
        <w:ind w:left="284" w:hanging="284"/>
        <w:contextualSpacing/>
        <w:jc w:val="center"/>
        <w:rPr>
          <w:b/>
          <w:sz w:val="22"/>
          <w:szCs w:val="23"/>
        </w:rPr>
      </w:pPr>
      <w:r w:rsidRPr="009209D2">
        <w:rPr>
          <w:b/>
          <w:sz w:val="22"/>
          <w:szCs w:val="23"/>
        </w:rPr>
        <w:t xml:space="preserve">§ </w:t>
      </w:r>
      <w:r w:rsidR="0059373A">
        <w:rPr>
          <w:b/>
          <w:sz w:val="22"/>
          <w:szCs w:val="23"/>
        </w:rPr>
        <w:t>8</w:t>
      </w:r>
    </w:p>
    <w:p w:rsidR="001049EA" w:rsidRPr="009209D2" w:rsidRDefault="001049EA" w:rsidP="0059373A">
      <w:pPr>
        <w:pStyle w:val="Akapitzlist"/>
        <w:spacing w:after="0" w:line="240" w:lineRule="auto"/>
        <w:ind w:left="284" w:hanging="284"/>
        <w:jc w:val="center"/>
        <w:rPr>
          <w:rFonts w:ascii="Times New Roman" w:hAnsi="Times New Roman"/>
          <w:b/>
          <w:szCs w:val="23"/>
        </w:rPr>
      </w:pPr>
      <w:r w:rsidRPr="009209D2">
        <w:rPr>
          <w:rFonts w:ascii="Times New Roman" w:hAnsi="Times New Roman"/>
          <w:b/>
          <w:szCs w:val="23"/>
        </w:rPr>
        <w:t>ZMIANY DOTYCZĄCE PERSONELU WYKONAWCY</w:t>
      </w:r>
    </w:p>
    <w:p w:rsidR="001049EA" w:rsidRPr="009209D2" w:rsidRDefault="001049EA" w:rsidP="00166F8B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 xml:space="preserve">Jeżeli w trakcie wykonywania </w:t>
      </w:r>
      <w:r w:rsidR="00F2632E" w:rsidRPr="009209D2">
        <w:rPr>
          <w:rFonts w:ascii="Times New Roman" w:hAnsi="Times New Roman"/>
          <w:szCs w:val="23"/>
        </w:rPr>
        <w:t>przedmiotu umowy</w:t>
      </w:r>
      <w:r w:rsidRPr="009209D2">
        <w:rPr>
          <w:rFonts w:ascii="Times New Roman" w:hAnsi="Times New Roman"/>
          <w:szCs w:val="23"/>
        </w:rPr>
        <w:t xml:space="preserve"> obiektywnie konieczna będzie zmiana</w:t>
      </w:r>
      <w:r w:rsidR="001E7D2E" w:rsidRPr="009209D2">
        <w:rPr>
          <w:rFonts w:ascii="Times New Roman" w:hAnsi="Times New Roman"/>
          <w:szCs w:val="23"/>
        </w:rPr>
        <w:t xml:space="preserve"> co najmniej</w:t>
      </w:r>
      <w:r w:rsidRPr="009209D2">
        <w:rPr>
          <w:rFonts w:ascii="Times New Roman" w:hAnsi="Times New Roman"/>
          <w:szCs w:val="23"/>
        </w:rPr>
        <w:t xml:space="preserve"> jednej z osób deklarowanych przez Wykonawcę w </w:t>
      </w:r>
      <w:r w:rsidR="00F2632E" w:rsidRPr="009209D2">
        <w:rPr>
          <w:rFonts w:ascii="Times New Roman" w:hAnsi="Times New Roman"/>
          <w:szCs w:val="23"/>
        </w:rPr>
        <w:t>o</w:t>
      </w:r>
      <w:r w:rsidRPr="009209D2">
        <w:rPr>
          <w:rFonts w:ascii="Times New Roman" w:hAnsi="Times New Roman"/>
          <w:szCs w:val="23"/>
        </w:rPr>
        <w:t>fercie, Wykonawca powiadomi o tym Zamawiającego wskazując przyczynę zmiany oraz osobę</w:t>
      </w:r>
      <w:r w:rsidR="001E7D2E" w:rsidRPr="009209D2">
        <w:rPr>
          <w:rFonts w:ascii="Times New Roman" w:hAnsi="Times New Roman"/>
          <w:szCs w:val="23"/>
        </w:rPr>
        <w:t>/y</w:t>
      </w:r>
      <w:r w:rsidRPr="009209D2">
        <w:rPr>
          <w:rFonts w:ascii="Times New Roman" w:hAnsi="Times New Roman"/>
          <w:szCs w:val="23"/>
        </w:rPr>
        <w:t xml:space="preserve"> zastępującą</w:t>
      </w:r>
      <w:r w:rsidR="001E7D2E" w:rsidRPr="009209D2">
        <w:rPr>
          <w:rFonts w:ascii="Times New Roman" w:hAnsi="Times New Roman"/>
          <w:szCs w:val="23"/>
        </w:rPr>
        <w:t>/e</w:t>
      </w:r>
      <w:r w:rsidRPr="009209D2">
        <w:rPr>
          <w:rFonts w:ascii="Times New Roman" w:hAnsi="Times New Roman"/>
          <w:szCs w:val="23"/>
        </w:rPr>
        <w:t xml:space="preserve"> i przedstawiając jej</w:t>
      </w:r>
      <w:r w:rsidR="001E7D2E" w:rsidRPr="009209D2">
        <w:rPr>
          <w:rFonts w:ascii="Times New Roman" w:hAnsi="Times New Roman"/>
          <w:szCs w:val="23"/>
        </w:rPr>
        <w:t>/ich</w:t>
      </w:r>
      <w:r w:rsidRPr="009209D2">
        <w:rPr>
          <w:rFonts w:ascii="Times New Roman" w:hAnsi="Times New Roman"/>
          <w:szCs w:val="23"/>
        </w:rPr>
        <w:t xml:space="preserve"> kwalifikacje co najmniej równe kwalifikacjom wymaganym przez Zamawiającego w postępowaniu o udzielenie zamówienia publicznego prowadzącym do zawarcia </w:t>
      </w:r>
      <w:r w:rsidR="00271C72" w:rsidRPr="009209D2">
        <w:rPr>
          <w:rFonts w:ascii="Times New Roman" w:hAnsi="Times New Roman"/>
          <w:szCs w:val="23"/>
        </w:rPr>
        <w:t>umowy</w:t>
      </w:r>
      <w:r w:rsidRPr="009209D2">
        <w:rPr>
          <w:rFonts w:ascii="Times New Roman" w:hAnsi="Times New Roman"/>
          <w:szCs w:val="23"/>
        </w:rPr>
        <w:t>.</w:t>
      </w:r>
    </w:p>
    <w:p w:rsidR="001049EA" w:rsidRPr="009209D2" w:rsidRDefault="001049EA" w:rsidP="00166F8B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 xml:space="preserve">Wykonawca jest zobowiązany przedłożyć Zamawiającemu propozycje zmian, o których mowa w ust. 1 nie później niż w terminie czternastu [ 14 ] dni roboczych przed planowanym skierowaniem nowych osób do realizacji </w:t>
      </w:r>
      <w:r w:rsidR="00271C72" w:rsidRPr="009209D2">
        <w:rPr>
          <w:rFonts w:ascii="Times New Roman" w:hAnsi="Times New Roman"/>
          <w:szCs w:val="23"/>
        </w:rPr>
        <w:t>umowy</w:t>
      </w:r>
      <w:r w:rsidRPr="009209D2">
        <w:rPr>
          <w:rFonts w:ascii="Times New Roman" w:hAnsi="Times New Roman"/>
          <w:szCs w:val="23"/>
        </w:rPr>
        <w:t xml:space="preserve">, a w sytuacjach nagłych i nieprzewidzianych, kiedy dochowanie terminu wskazanego w zdaniu poprzedzającym nie jest możliwe, w najkrótszym możliwym terminie. Przerwa w wykonywaniu </w:t>
      </w:r>
      <w:r w:rsidR="00271C72" w:rsidRPr="009209D2">
        <w:rPr>
          <w:rFonts w:ascii="Times New Roman" w:hAnsi="Times New Roman"/>
          <w:szCs w:val="23"/>
        </w:rPr>
        <w:t>umowy</w:t>
      </w:r>
      <w:r w:rsidRPr="009209D2">
        <w:rPr>
          <w:rFonts w:ascii="Times New Roman" w:hAnsi="Times New Roman"/>
          <w:szCs w:val="23"/>
        </w:rPr>
        <w:t xml:space="preserve"> wynikająca z braku personelu Wykonawcy będzie traktowana  jako przyczyna leżąca po stronie Wykonawcy i nie może stanowić podstawy do przedłużenia terminu realizacji </w:t>
      </w:r>
      <w:r w:rsidR="00271C72" w:rsidRPr="009209D2">
        <w:rPr>
          <w:rFonts w:ascii="Times New Roman" w:hAnsi="Times New Roman"/>
          <w:szCs w:val="23"/>
        </w:rPr>
        <w:t>umowy</w:t>
      </w:r>
      <w:r w:rsidRPr="009209D2">
        <w:rPr>
          <w:rFonts w:ascii="Times New Roman" w:hAnsi="Times New Roman"/>
          <w:szCs w:val="23"/>
        </w:rPr>
        <w:t>.</w:t>
      </w:r>
    </w:p>
    <w:p w:rsidR="001049EA" w:rsidRPr="009209D2" w:rsidRDefault="001049EA" w:rsidP="00166F8B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 xml:space="preserve">Zmiana osób, o których mowa w ust. 1 wymaga zatwierdzenia przez Zamawiającego i nie wymaga zmiany </w:t>
      </w:r>
      <w:r w:rsidR="00271C72" w:rsidRPr="009209D2">
        <w:rPr>
          <w:rFonts w:ascii="Times New Roman" w:hAnsi="Times New Roman"/>
          <w:szCs w:val="23"/>
        </w:rPr>
        <w:t>umowy</w:t>
      </w:r>
      <w:r w:rsidRPr="009209D2">
        <w:rPr>
          <w:rFonts w:ascii="Times New Roman" w:hAnsi="Times New Roman"/>
          <w:szCs w:val="23"/>
        </w:rPr>
        <w:t xml:space="preserve">. </w:t>
      </w:r>
    </w:p>
    <w:p w:rsidR="001049EA" w:rsidRPr="009209D2" w:rsidRDefault="001049EA" w:rsidP="00166F8B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>Zamawiający jest uprawniony do zgłoszenia uwag, zastrzeżeń albo do wystąpienia do Wykonawcy z żądaniem usunięcia określonej osoby, spośród personelu Wykonawcy lub jego Podwykonawcy, która pomimo udzielonego jej upomnienia:</w:t>
      </w:r>
    </w:p>
    <w:p w:rsidR="001049EA" w:rsidRPr="009209D2" w:rsidRDefault="001049EA" w:rsidP="00166F8B">
      <w:pPr>
        <w:pStyle w:val="Akapitzlist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>uporczywie wykazuje rażący brak staranności,</w:t>
      </w:r>
    </w:p>
    <w:p w:rsidR="001049EA" w:rsidRPr="009209D2" w:rsidRDefault="001049EA" w:rsidP="00166F8B">
      <w:pPr>
        <w:pStyle w:val="Akapitzlist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>wykonuje swoje obowiązki w sposób niekompetentny lub niedbały,</w:t>
      </w:r>
    </w:p>
    <w:p w:rsidR="001049EA" w:rsidRPr="009209D2" w:rsidRDefault="001049EA" w:rsidP="00166F8B">
      <w:pPr>
        <w:pStyle w:val="Akapitzlist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 xml:space="preserve">nie stosuje się do postanowień </w:t>
      </w:r>
      <w:r w:rsidR="00271C72" w:rsidRPr="009209D2">
        <w:rPr>
          <w:rFonts w:ascii="Times New Roman" w:hAnsi="Times New Roman"/>
          <w:szCs w:val="23"/>
        </w:rPr>
        <w:t>umowy</w:t>
      </w:r>
      <w:r w:rsidRPr="009209D2">
        <w:rPr>
          <w:rFonts w:ascii="Times New Roman" w:hAnsi="Times New Roman"/>
          <w:szCs w:val="23"/>
        </w:rPr>
        <w:t xml:space="preserve"> lub</w:t>
      </w:r>
    </w:p>
    <w:p w:rsidR="001049EA" w:rsidRPr="009209D2" w:rsidRDefault="001049EA" w:rsidP="00166F8B">
      <w:pPr>
        <w:pStyle w:val="Akapitzlist"/>
        <w:numPr>
          <w:ilvl w:val="0"/>
          <w:numId w:val="10"/>
        </w:numPr>
        <w:spacing w:after="0" w:line="240" w:lineRule="auto"/>
        <w:ind w:left="851" w:hanging="425"/>
        <w:jc w:val="both"/>
        <w:rPr>
          <w:rFonts w:ascii="Times New Roman" w:hAnsi="Times New Roman"/>
          <w:szCs w:val="23"/>
        </w:rPr>
      </w:pPr>
      <w:r w:rsidRPr="009209D2">
        <w:rPr>
          <w:rFonts w:ascii="Times New Roman" w:hAnsi="Times New Roman"/>
          <w:szCs w:val="23"/>
        </w:rPr>
        <w:t>stwarza zagrożenie dla bezpieczeństwa, zdrowia lub ochrony środowiska, w szczególności narusza zasady bhp oraz przepisy ppoż.</w:t>
      </w:r>
    </w:p>
    <w:p w:rsidR="001049EA" w:rsidRPr="009209D2" w:rsidRDefault="001049EA" w:rsidP="0059373A">
      <w:pPr>
        <w:pStyle w:val="Default"/>
        <w:tabs>
          <w:tab w:val="left" w:pos="284"/>
        </w:tabs>
        <w:contextualSpacing/>
        <w:jc w:val="center"/>
        <w:rPr>
          <w:b/>
          <w:bCs/>
          <w:color w:val="auto"/>
          <w:sz w:val="22"/>
          <w:szCs w:val="22"/>
        </w:rPr>
      </w:pPr>
    </w:p>
    <w:p w:rsidR="00FA32C3" w:rsidRPr="009209D2" w:rsidRDefault="00FA32C3" w:rsidP="0059373A">
      <w:pPr>
        <w:widowControl w:val="0"/>
        <w:autoSpaceDE w:val="0"/>
        <w:autoSpaceDN w:val="0"/>
        <w:adjustRightInd w:val="0"/>
        <w:ind w:left="284" w:hanging="284"/>
        <w:contextualSpacing/>
        <w:jc w:val="center"/>
        <w:rPr>
          <w:b/>
          <w:sz w:val="22"/>
          <w:szCs w:val="23"/>
        </w:rPr>
      </w:pPr>
      <w:r w:rsidRPr="009209D2">
        <w:rPr>
          <w:b/>
          <w:sz w:val="22"/>
          <w:szCs w:val="23"/>
        </w:rPr>
        <w:t xml:space="preserve">§ </w:t>
      </w:r>
      <w:r w:rsidR="0059373A">
        <w:rPr>
          <w:b/>
          <w:sz w:val="22"/>
          <w:szCs w:val="23"/>
        </w:rPr>
        <w:t>9</w:t>
      </w:r>
    </w:p>
    <w:p w:rsidR="00FA32C3" w:rsidRPr="009209D2" w:rsidRDefault="00FA32C3" w:rsidP="0059373A">
      <w:pPr>
        <w:widowControl w:val="0"/>
        <w:autoSpaceDE w:val="0"/>
        <w:autoSpaceDN w:val="0"/>
        <w:adjustRightInd w:val="0"/>
        <w:ind w:left="284" w:hanging="284"/>
        <w:contextualSpacing/>
        <w:jc w:val="center"/>
        <w:rPr>
          <w:b/>
          <w:sz w:val="22"/>
          <w:szCs w:val="23"/>
        </w:rPr>
      </w:pPr>
      <w:r w:rsidRPr="009209D2">
        <w:rPr>
          <w:b/>
          <w:sz w:val="22"/>
          <w:szCs w:val="23"/>
        </w:rPr>
        <w:t>SOLIDARNA ODPOWIEDZIALNOŚĆ KONSORCJANTÓW</w:t>
      </w:r>
    </w:p>
    <w:p w:rsidR="00FA32C3" w:rsidRPr="009209D2" w:rsidRDefault="00FA32C3" w:rsidP="00166F8B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3"/>
        </w:rPr>
      </w:pPr>
      <w:r w:rsidRPr="009209D2">
        <w:rPr>
          <w:sz w:val="22"/>
          <w:szCs w:val="23"/>
        </w:rPr>
        <w:t xml:space="preserve">Jeżeli Wykonawcą jest Konsorcjum, wówczas podmioty wchodzące w skład Konsorcjum są solidarnie odpowiedzialne przed Zamawiającym za wykonanie </w:t>
      </w:r>
      <w:r w:rsidR="00271C72" w:rsidRPr="009209D2">
        <w:rPr>
          <w:sz w:val="22"/>
          <w:szCs w:val="23"/>
        </w:rPr>
        <w:t>umowy</w:t>
      </w:r>
      <w:r w:rsidRPr="009209D2">
        <w:rPr>
          <w:sz w:val="22"/>
          <w:szCs w:val="23"/>
        </w:rPr>
        <w:t xml:space="preserve"> i za wniesienie zabezpieczenia należytego wykonania </w:t>
      </w:r>
      <w:r w:rsidR="00271C72" w:rsidRPr="009209D2">
        <w:rPr>
          <w:sz w:val="22"/>
          <w:szCs w:val="23"/>
        </w:rPr>
        <w:t>umowy</w:t>
      </w:r>
      <w:r w:rsidRPr="009209D2">
        <w:rPr>
          <w:sz w:val="22"/>
          <w:szCs w:val="23"/>
        </w:rPr>
        <w:t xml:space="preserve">. </w:t>
      </w:r>
    </w:p>
    <w:p w:rsidR="00FA32C3" w:rsidRPr="009209D2" w:rsidRDefault="00FA32C3" w:rsidP="00166F8B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3"/>
        </w:rPr>
      </w:pPr>
      <w:r w:rsidRPr="009209D2">
        <w:rPr>
          <w:sz w:val="22"/>
          <w:szCs w:val="23"/>
        </w:rPr>
        <w:t xml:space="preserve">Wykonawcy wchodzący w skład Konsorcjum zobowiązani są do pozostawania w Konsorcjum przez cały czas trwania </w:t>
      </w:r>
      <w:r w:rsidR="00271C72" w:rsidRPr="009209D2">
        <w:rPr>
          <w:sz w:val="22"/>
          <w:szCs w:val="23"/>
        </w:rPr>
        <w:t>umowy</w:t>
      </w:r>
      <w:r w:rsidRPr="009209D2">
        <w:rPr>
          <w:sz w:val="22"/>
          <w:szCs w:val="23"/>
        </w:rPr>
        <w:t>, łącznie z okresem gwarancji jakości i rękojmi za Wady.</w:t>
      </w:r>
    </w:p>
    <w:p w:rsidR="00FA32C3" w:rsidRPr="009209D2" w:rsidRDefault="00FA32C3" w:rsidP="00166F8B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3"/>
        </w:rPr>
      </w:pPr>
      <w:r w:rsidRPr="009209D2">
        <w:rPr>
          <w:sz w:val="22"/>
          <w:szCs w:val="23"/>
        </w:rPr>
        <w:t xml:space="preserve">Wraz z zawarciem niniejszej </w:t>
      </w:r>
      <w:r w:rsidR="00271C72" w:rsidRPr="009209D2">
        <w:rPr>
          <w:sz w:val="22"/>
          <w:szCs w:val="23"/>
        </w:rPr>
        <w:t>umowy</w:t>
      </w:r>
      <w:r w:rsidRPr="009209D2">
        <w:rPr>
          <w:sz w:val="22"/>
          <w:szCs w:val="23"/>
        </w:rPr>
        <w:t xml:space="preserve"> Konsorcjum zobowiązuje się do przekazania Zamawiającemu kopii </w:t>
      </w:r>
      <w:r w:rsidR="00271C72" w:rsidRPr="009209D2">
        <w:rPr>
          <w:sz w:val="22"/>
          <w:szCs w:val="23"/>
        </w:rPr>
        <w:t>umowy</w:t>
      </w:r>
      <w:r w:rsidRPr="009209D2">
        <w:rPr>
          <w:sz w:val="22"/>
          <w:szCs w:val="23"/>
        </w:rPr>
        <w:t xml:space="preserve"> regulującej współpracę podmiotów wchodzących w skład Konsorcjum, które wspólnie podjęły się wykonania przedmiotu </w:t>
      </w:r>
      <w:r w:rsidR="00271C72" w:rsidRPr="009209D2">
        <w:rPr>
          <w:sz w:val="22"/>
          <w:szCs w:val="23"/>
        </w:rPr>
        <w:t>umowy</w:t>
      </w:r>
      <w:r w:rsidRPr="009209D2">
        <w:rPr>
          <w:sz w:val="22"/>
          <w:szCs w:val="23"/>
        </w:rPr>
        <w:t xml:space="preserve">, i jej zmian, w tym zawierającej informacje za wykonanie jakich </w:t>
      </w:r>
      <w:r w:rsidR="00271C72" w:rsidRPr="009209D2">
        <w:rPr>
          <w:sz w:val="22"/>
          <w:szCs w:val="23"/>
        </w:rPr>
        <w:t>przedmiot umowy</w:t>
      </w:r>
      <w:r w:rsidRPr="009209D2">
        <w:rPr>
          <w:sz w:val="22"/>
          <w:szCs w:val="23"/>
        </w:rPr>
        <w:t xml:space="preserve"> w ramach </w:t>
      </w:r>
      <w:r w:rsidR="00271C72" w:rsidRPr="009209D2">
        <w:rPr>
          <w:sz w:val="22"/>
          <w:szCs w:val="23"/>
        </w:rPr>
        <w:t>umowy</w:t>
      </w:r>
      <w:r w:rsidRPr="009209D2">
        <w:rPr>
          <w:sz w:val="22"/>
          <w:szCs w:val="23"/>
        </w:rPr>
        <w:t xml:space="preserve"> odpowiada każdy z uczestników Konsorcjum</w:t>
      </w:r>
    </w:p>
    <w:p w:rsidR="00FA32C3" w:rsidRPr="009209D2" w:rsidRDefault="00FA32C3" w:rsidP="00166F8B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3"/>
        </w:rPr>
      </w:pPr>
      <w:r w:rsidRPr="009209D2">
        <w:rPr>
          <w:sz w:val="22"/>
          <w:szCs w:val="23"/>
        </w:rPr>
        <w:t xml:space="preserve">Lider Konsorcjum jest upoważniony do podejmowania decyzji, składania i przyjmowania oświadczeń woli w imieniu i na rzecz każdego z podmiotów wchodzących w skład Konsorcjum w zakresie wskazanym w pełnomocnictwach potrzebnych do realizacji </w:t>
      </w:r>
      <w:r w:rsidR="00271C72" w:rsidRPr="009209D2">
        <w:rPr>
          <w:sz w:val="22"/>
          <w:szCs w:val="23"/>
        </w:rPr>
        <w:t>umowy</w:t>
      </w:r>
      <w:r w:rsidRPr="009209D2">
        <w:rPr>
          <w:sz w:val="22"/>
          <w:szCs w:val="23"/>
        </w:rPr>
        <w:t xml:space="preserve"> i przedłożonych Zamawiającemu. Upoważnienie to może zostać zmienione za zgodą Zamawiającego. </w:t>
      </w:r>
    </w:p>
    <w:p w:rsidR="00FA32C3" w:rsidRPr="009209D2" w:rsidRDefault="00FA32C3" w:rsidP="00166F8B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sz w:val="22"/>
          <w:szCs w:val="23"/>
        </w:rPr>
      </w:pPr>
      <w:r w:rsidRPr="009209D2">
        <w:rPr>
          <w:sz w:val="22"/>
          <w:szCs w:val="23"/>
        </w:rPr>
        <w:t xml:space="preserve">W przypadku rozwiązania </w:t>
      </w:r>
      <w:r w:rsidR="00271C72" w:rsidRPr="009209D2">
        <w:rPr>
          <w:sz w:val="22"/>
          <w:szCs w:val="23"/>
        </w:rPr>
        <w:t>umowy</w:t>
      </w:r>
      <w:r w:rsidRPr="009209D2">
        <w:rPr>
          <w:sz w:val="22"/>
          <w:szCs w:val="23"/>
        </w:rPr>
        <w:t xml:space="preserve"> Konsorcjum przed upływem okresu gwarancji i rękojmi za </w:t>
      </w:r>
      <w:r w:rsidR="00F2632E" w:rsidRPr="009209D2">
        <w:rPr>
          <w:sz w:val="22"/>
          <w:szCs w:val="23"/>
        </w:rPr>
        <w:t>w</w:t>
      </w:r>
      <w:r w:rsidRPr="009209D2">
        <w:rPr>
          <w:sz w:val="22"/>
          <w:szCs w:val="23"/>
        </w:rPr>
        <w:t xml:space="preserve">ady Zamawiający jest uprawniony do żądania wykonania całości lub części </w:t>
      </w:r>
      <w:r w:rsidR="00F2632E" w:rsidRPr="009209D2">
        <w:rPr>
          <w:sz w:val="22"/>
          <w:szCs w:val="23"/>
        </w:rPr>
        <w:t>przedmiotu umowy</w:t>
      </w:r>
      <w:r w:rsidRPr="009209D2">
        <w:rPr>
          <w:sz w:val="22"/>
          <w:szCs w:val="23"/>
        </w:rPr>
        <w:t xml:space="preserve"> wynikając</w:t>
      </w:r>
      <w:r w:rsidR="00F2632E" w:rsidRPr="009209D2">
        <w:rPr>
          <w:sz w:val="22"/>
          <w:szCs w:val="23"/>
        </w:rPr>
        <w:t>ego</w:t>
      </w:r>
      <w:r w:rsidRPr="009209D2">
        <w:rPr>
          <w:sz w:val="22"/>
          <w:szCs w:val="23"/>
        </w:rPr>
        <w:t xml:space="preserve"> z </w:t>
      </w:r>
      <w:r w:rsidR="00271C72" w:rsidRPr="009209D2">
        <w:rPr>
          <w:sz w:val="22"/>
          <w:szCs w:val="23"/>
        </w:rPr>
        <w:t>umowy</w:t>
      </w:r>
      <w:r w:rsidRPr="009209D2">
        <w:rPr>
          <w:sz w:val="22"/>
          <w:szCs w:val="23"/>
        </w:rPr>
        <w:t xml:space="preserve"> od wszystkich, niektórych lub jednego z członków Konsorcjum</w:t>
      </w:r>
    </w:p>
    <w:p w:rsidR="00A717AC" w:rsidRDefault="00A717AC" w:rsidP="00A717AC">
      <w:pPr>
        <w:widowControl w:val="0"/>
        <w:autoSpaceDE w:val="0"/>
        <w:autoSpaceDN w:val="0"/>
        <w:adjustRightInd w:val="0"/>
        <w:ind w:left="284" w:hanging="284"/>
        <w:contextualSpacing/>
        <w:jc w:val="center"/>
        <w:rPr>
          <w:b/>
          <w:sz w:val="22"/>
          <w:szCs w:val="23"/>
        </w:rPr>
      </w:pPr>
    </w:p>
    <w:p w:rsidR="00A717AC" w:rsidRPr="009209D2" w:rsidRDefault="00A717AC" w:rsidP="00A717AC">
      <w:pPr>
        <w:widowControl w:val="0"/>
        <w:autoSpaceDE w:val="0"/>
        <w:autoSpaceDN w:val="0"/>
        <w:adjustRightInd w:val="0"/>
        <w:ind w:left="284" w:hanging="284"/>
        <w:contextualSpacing/>
        <w:jc w:val="center"/>
        <w:rPr>
          <w:b/>
          <w:sz w:val="22"/>
          <w:szCs w:val="23"/>
        </w:rPr>
      </w:pPr>
      <w:r w:rsidRPr="009209D2">
        <w:rPr>
          <w:b/>
          <w:sz w:val="22"/>
          <w:szCs w:val="23"/>
        </w:rPr>
        <w:t xml:space="preserve">§ </w:t>
      </w:r>
      <w:r>
        <w:rPr>
          <w:b/>
          <w:sz w:val="22"/>
          <w:szCs w:val="23"/>
        </w:rPr>
        <w:t>10</w:t>
      </w:r>
    </w:p>
    <w:p w:rsidR="00CB045B" w:rsidRPr="009209D2" w:rsidRDefault="00CB045B" w:rsidP="00CB045B">
      <w:pPr>
        <w:widowControl w:val="0"/>
        <w:autoSpaceDE w:val="0"/>
        <w:autoSpaceDN w:val="0"/>
        <w:adjustRightInd w:val="0"/>
        <w:ind w:left="284" w:hanging="284"/>
        <w:contextualSpacing/>
        <w:jc w:val="center"/>
        <w:rPr>
          <w:b/>
          <w:sz w:val="22"/>
          <w:szCs w:val="23"/>
        </w:rPr>
      </w:pPr>
      <w:r>
        <w:rPr>
          <w:b/>
          <w:sz w:val="22"/>
          <w:szCs w:val="23"/>
        </w:rPr>
        <w:t>UBEZPIECZENIE WYKONAWCY</w:t>
      </w:r>
    </w:p>
    <w:p w:rsidR="00CB045B" w:rsidRPr="00F530A4" w:rsidRDefault="00CB045B" w:rsidP="00CB045B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ind w:left="425" w:hanging="425"/>
        <w:jc w:val="both"/>
        <w:rPr>
          <w:spacing w:val="-17"/>
          <w:sz w:val="22"/>
          <w:szCs w:val="23"/>
        </w:rPr>
      </w:pPr>
      <w:r w:rsidRPr="00F530A4">
        <w:rPr>
          <w:sz w:val="22"/>
          <w:szCs w:val="23"/>
        </w:rPr>
        <w:t>Wykonawca jest zobowiązany do ubezpieczenia w r</w:t>
      </w:r>
      <w:r>
        <w:rPr>
          <w:sz w:val="22"/>
          <w:szCs w:val="23"/>
        </w:rPr>
        <w:t xml:space="preserve">amach wynagrodzenia określonego </w:t>
      </w:r>
      <w:r w:rsidRPr="00F530A4">
        <w:rPr>
          <w:sz w:val="22"/>
          <w:szCs w:val="23"/>
        </w:rPr>
        <w:t xml:space="preserve">w § </w:t>
      </w:r>
      <w:r>
        <w:rPr>
          <w:sz w:val="22"/>
          <w:szCs w:val="23"/>
        </w:rPr>
        <w:t>5</w:t>
      </w:r>
      <w:r w:rsidRPr="00F530A4">
        <w:rPr>
          <w:sz w:val="22"/>
          <w:szCs w:val="23"/>
        </w:rPr>
        <w:t xml:space="preserve"> ust. 1 umowy </w:t>
      </w:r>
      <w:r>
        <w:rPr>
          <w:sz w:val="22"/>
          <w:szCs w:val="23"/>
        </w:rPr>
        <w:t>usługi</w:t>
      </w:r>
      <w:r w:rsidRPr="00F530A4">
        <w:rPr>
          <w:sz w:val="22"/>
          <w:szCs w:val="23"/>
        </w:rPr>
        <w:t xml:space="preserve"> i utrzymania tego ubezpieczenia przez cały okres obowiązywania niniejszej umowy, od </w:t>
      </w:r>
      <w:r w:rsidRPr="00F530A4">
        <w:rPr>
          <w:sz w:val="22"/>
          <w:szCs w:val="23"/>
        </w:rPr>
        <w:lastRenderedPageBreak/>
        <w:t xml:space="preserve">wszelkich szkód mogących wyniknąć w toku realizacji </w:t>
      </w:r>
      <w:r>
        <w:rPr>
          <w:sz w:val="22"/>
          <w:szCs w:val="23"/>
        </w:rPr>
        <w:t>usługi</w:t>
      </w:r>
      <w:r w:rsidRPr="00F530A4">
        <w:rPr>
          <w:sz w:val="22"/>
          <w:szCs w:val="23"/>
        </w:rPr>
        <w:t>, jak i spowodowanych nienależytym wykonaniem przedmiotu umowy przez Wykonawcę.</w:t>
      </w:r>
    </w:p>
    <w:p w:rsidR="00CB045B" w:rsidRPr="00CB045B" w:rsidRDefault="00CB045B" w:rsidP="00CB045B">
      <w:pPr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ind w:left="425" w:hanging="425"/>
        <w:jc w:val="both"/>
        <w:rPr>
          <w:spacing w:val="-3"/>
          <w:sz w:val="22"/>
          <w:szCs w:val="23"/>
        </w:rPr>
      </w:pPr>
      <w:r w:rsidRPr="00F530A4">
        <w:rPr>
          <w:sz w:val="22"/>
          <w:szCs w:val="23"/>
        </w:rPr>
        <w:t xml:space="preserve">Wykonawca zobowiązany jest do posiadania na czas realizacji </w:t>
      </w:r>
      <w:r>
        <w:rPr>
          <w:sz w:val="22"/>
          <w:szCs w:val="23"/>
        </w:rPr>
        <w:t>usług</w:t>
      </w:r>
      <w:r w:rsidRPr="00F530A4">
        <w:rPr>
          <w:sz w:val="22"/>
          <w:szCs w:val="23"/>
        </w:rPr>
        <w:t xml:space="preserve"> aktualnego ubezpieczenia od odpowiedzialności cywilnej OC</w:t>
      </w:r>
      <w:r>
        <w:rPr>
          <w:sz w:val="22"/>
          <w:szCs w:val="23"/>
        </w:rPr>
        <w:t xml:space="preserve"> – zgodnie z powszechnie obowiązującymi przepisami, w szczególności ustawą z dnia 29 sierpnia 1997 r. </w:t>
      </w:r>
      <w:r>
        <w:rPr>
          <w:i/>
          <w:sz w:val="22"/>
          <w:szCs w:val="23"/>
        </w:rPr>
        <w:t>o usługach turystycznych</w:t>
      </w:r>
      <w:r>
        <w:rPr>
          <w:sz w:val="22"/>
          <w:szCs w:val="23"/>
        </w:rPr>
        <w:t xml:space="preserve"> (Dz.U.2016.187 ze zm.), którego wysokość sumy </w:t>
      </w:r>
      <w:r w:rsidRPr="004B5C64">
        <w:rPr>
          <w:sz w:val="22"/>
          <w:szCs w:val="23"/>
        </w:rPr>
        <w:t>gwarancyjnej wynosi co najmniej _________________ zł.</w:t>
      </w:r>
    </w:p>
    <w:p w:rsidR="00CB045B" w:rsidRPr="009101B4" w:rsidRDefault="00CB045B" w:rsidP="00CB045B">
      <w:pPr>
        <w:numPr>
          <w:ilvl w:val="0"/>
          <w:numId w:val="13"/>
        </w:numPr>
        <w:shd w:val="clear" w:color="auto" w:fill="FFFFFF"/>
        <w:ind w:left="425" w:hanging="425"/>
        <w:jc w:val="both"/>
        <w:rPr>
          <w:sz w:val="22"/>
          <w:szCs w:val="22"/>
        </w:rPr>
      </w:pPr>
      <w:r w:rsidRPr="009101B4">
        <w:rPr>
          <w:sz w:val="22"/>
          <w:szCs w:val="22"/>
        </w:rPr>
        <w:t xml:space="preserve">Ubezpieczenie, o których mowa w ust </w:t>
      </w:r>
      <w:r>
        <w:rPr>
          <w:sz w:val="22"/>
          <w:szCs w:val="22"/>
        </w:rPr>
        <w:t>2</w:t>
      </w:r>
      <w:r w:rsidRPr="009101B4">
        <w:rPr>
          <w:sz w:val="22"/>
          <w:szCs w:val="22"/>
        </w:rPr>
        <w:t xml:space="preserve"> powinn</w:t>
      </w:r>
      <w:r>
        <w:rPr>
          <w:sz w:val="22"/>
          <w:szCs w:val="22"/>
        </w:rPr>
        <w:t>o</w:t>
      </w:r>
      <w:r w:rsidRPr="009101B4">
        <w:rPr>
          <w:sz w:val="22"/>
          <w:szCs w:val="22"/>
        </w:rPr>
        <w:t xml:space="preserve"> być utrzymywane w mocy przez cały okres realizacji przedmiotu umowy.</w:t>
      </w:r>
    </w:p>
    <w:p w:rsidR="00CB045B" w:rsidRPr="009101B4" w:rsidRDefault="00CB045B" w:rsidP="00CB045B">
      <w:pPr>
        <w:numPr>
          <w:ilvl w:val="0"/>
          <w:numId w:val="13"/>
        </w:numPr>
        <w:shd w:val="clear" w:color="auto" w:fill="FFFFFF"/>
        <w:ind w:left="425" w:hanging="425"/>
        <w:jc w:val="both"/>
        <w:rPr>
          <w:sz w:val="22"/>
          <w:szCs w:val="22"/>
        </w:rPr>
      </w:pPr>
      <w:r w:rsidRPr="009101B4">
        <w:rPr>
          <w:sz w:val="22"/>
          <w:szCs w:val="22"/>
        </w:rPr>
        <w:t>Stosowne dokumenty ubezpieczeniowe wraz z dowodem zapłaty składki Wykonawca przedstawi Zamawiającemu najpóźniej w dniu zawarcia umowy.</w:t>
      </w:r>
    </w:p>
    <w:p w:rsidR="00CB045B" w:rsidRPr="009101B4" w:rsidRDefault="00CB045B" w:rsidP="00CB045B">
      <w:pPr>
        <w:numPr>
          <w:ilvl w:val="0"/>
          <w:numId w:val="13"/>
        </w:numPr>
        <w:shd w:val="clear" w:color="auto" w:fill="FFFFFF"/>
        <w:ind w:left="425" w:hanging="425"/>
        <w:jc w:val="both"/>
        <w:rPr>
          <w:sz w:val="22"/>
          <w:szCs w:val="22"/>
        </w:rPr>
      </w:pPr>
      <w:r w:rsidRPr="009101B4">
        <w:rPr>
          <w:sz w:val="22"/>
          <w:szCs w:val="22"/>
        </w:rPr>
        <w:t>Wykonawca ponosi pełną odpowiedzialność również za szkody i straty spowodowane przez niego lub Podwykonawców lub dalszych Podwykonawców.</w:t>
      </w:r>
    </w:p>
    <w:p w:rsidR="00CB045B" w:rsidRPr="00F530A4" w:rsidRDefault="00CB045B" w:rsidP="00CB045B">
      <w:pPr>
        <w:numPr>
          <w:ilvl w:val="0"/>
          <w:numId w:val="13"/>
        </w:numPr>
        <w:shd w:val="clear" w:color="auto" w:fill="FFFFFF"/>
        <w:ind w:left="425" w:hanging="425"/>
        <w:jc w:val="both"/>
        <w:rPr>
          <w:sz w:val="22"/>
          <w:szCs w:val="23"/>
        </w:rPr>
      </w:pPr>
      <w:r w:rsidRPr="009101B4">
        <w:rPr>
          <w:sz w:val="22"/>
          <w:szCs w:val="22"/>
        </w:rPr>
        <w:t>W razie wygaśnięcia obwiązywania polisy ubezpieczeniowej w trakcie realizacji Umowy, Wykonawca zobowiązuje się do przedłużenia ubezpieczenia przedstawiając Zamawiającemu dokumenty potwierdzające zawarcie umowy ubezpieczenia w zakresie co najmniej opisanym w § 10, w tym w sz</w:t>
      </w:r>
      <w:r w:rsidRPr="00F530A4">
        <w:rPr>
          <w:sz w:val="22"/>
          <w:szCs w:val="23"/>
        </w:rPr>
        <w:t xml:space="preserve">czególności kopię umowy i polisy ubezpieczenia, na co najmniej </w:t>
      </w:r>
      <w:r>
        <w:rPr>
          <w:sz w:val="22"/>
          <w:szCs w:val="23"/>
        </w:rPr>
        <w:t>dwa tygodnie</w:t>
      </w:r>
      <w:r w:rsidRPr="00F530A4">
        <w:rPr>
          <w:sz w:val="22"/>
          <w:szCs w:val="23"/>
        </w:rPr>
        <w:t xml:space="preserve"> przed wygaśnięciem poprzedniej umowy ubezpieczenia. W przypadku niedokonania przedłużenia ubezpieczenia, lub nieprzedłożenia przez Wykonawcę odnośnego dokumentu ubezpieczenia w wyżej wymienionym terminie Zamawiający w imieniu i na rzecz Wykonawcy na jego koszt dokona stosownego ubezpieczenia, a poniesiony koszt potrąci z należnym wynagrodzeniem Wykonawcy.</w:t>
      </w:r>
    </w:p>
    <w:p w:rsidR="00F530A4" w:rsidRPr="00F530A4" w:rsidRDefault="00F530A4" w:rsidP="00CB045B">
      <w:pPr>
        <w:shd w:val="clear" w:color="auto" w:fill="FFFFFF"/>
        <w:ind w:left="426"/>
        <w:jc w:val="both"/>
        <w:rPr>
          <w:sz w:val="22"/>
          <w:szCs w:val="23"/>
        </w:rPr>
      </w:pPr>
    </w:p>
    <w:p w:rsidR="008245D9" w:rsidRPr="009209D2" w:rsidRDefault="003338DC" w:rsidP="0059373A">
      <w:pPr>
        <w:pStyle w:val="Default"/>
        <w:tabs>
          <w:tab w:val="left" w:pos="284"/>
        </w:tabs>
        <w:contextualSpacing/>
        <w:jc w:val="center"/>
        <w:rPr>
          <w:b/>
          <w:bCs/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 xml:space="preserve">§ </w:t>
      </w:r>
      <w:r w:rsidR="00311BA2">
        <w:rPr>
          <w:b/>
          <w:bCs/>
          <w:color w:val="auto"/>
          <w:sz w:val="22"/>
          <w:szCs w:val="22"/>
        </w:rPr>
        <w:t>11</w:t>
      </w:r>
    </w:p>
    <w:p w:rsidR="00605435" w:rsidRPr="009209D2" w:rsidRDefault="00605435" w:rsidP="0059373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>ODSTĄPIENIE OD UMOWY</w:t>
      </w:r>
    </w:p>
    <w:p w:rsidR="00BD7F61" w:rsidRPr="009209D2" w:rsidRDefault="003338DC" w:rsidP="00166F8B">
      <w:pPr>
        <w:pStyle w:val="Akapitzlist"/>
        <w:widowControl w:val="0"/>
        <w:numPr>
          <w:ilvl w:val="0"/>
          <w:numId w:val="2"/>
        </w:numPr>
        <w:spacing w:after="0" w:line="240" w:lineRule="auto"/>
        <w:ind w:left="709" w:right="122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 xml:space="preserve">Zamawiający ma prawo odstąpić od </w:t>
      </w:r>
      <w:r w:rsidR="00271C72" w:rsidRPr="009209D2">
        <w:rPr>
          <w:rFonts w:ascii="Times New Roman" w:hAnsi="Times New Roman"/>
        </w:rPr>
        <w:t>umowy</w:t>
      </w:r>
      <w:r w:rsidR="00BD7F61" w:rsidRPr="009209D2">
        <w:rPr>
          <w:rFonts w:ascii="Times New Roman" w:hAnsi="Times New Roman"/>
        </w:rPr>
        <w:t>:</w:t>
      </w:r>
    </w:p>
    <w:p w:rsidR="00CA1D9A" w:rsidRPr="009209D2" w:rsidRDefault="003048D7" w:rsidP="00166F8B">
      <w:pPr>
        <w:pStyle w:val="Akapitzlist"/>
        <w:widowControl w:val="0"/>
        <w:numPr>
          <w:ilvl w:val="2"/>
          <w:numId w:val="6"/>
        </w:numPr>
        <w:spacing w:after="0" w:line="240" w:lineRule="auto"/>
        <w:ind w:left="1418" w:right="122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>W</w:t>
      </w:r>
      <w:r w:rsidR="003338DC" w:rsidRPr="009209D2">
        <w:rPr>
          <w:rFonts w:ascii="Times New Roman" w:hAnsi="Times New Roman"/>
        </w:rPr>
        <w:t xml:space="preserve"> razie wystąpienia istotnej zmiany okoliczności powodującej, że wykonanie </w:t>
      </w:r>
      <w:r w:rsidR="00271C72" w:rsidRPr="009209D2">
        <w:rPr>
          <w:rFonts w:ascii="Times New Roman" w:hAnsi="Times New Roman"/>
        </w:rPr>
        <w:t>umowy</w:t>
      </w:r>
      <w:r w:rsidR="003338DC" w:rsidRPr="009209D2">
        <w:rPr>
          <w:rFonts w:ascii="Times New Roman" w:hAnsi="Times New Roman"/>
        </w:rPr>
        <w:t xml:space="preserve"> nie leży w interesie publicznym, czego nie można było przewidzieć w chwili zawarcia </w:t>
      </w:r>
      <w:r w:rsidR="00271C72" w:rsidRPr="009209D2">
        <w:rPr>
          <w:rFonts w:ascii="Times New Roman" w:hAnsi="Times New Roman"/>
        </w:rPr>
        <w:t>umowy</w:t>
      </w:r>
      <w:r w:rsidR="003338DC" w:rsidRPr="009209D2">
        <w:rPr>
          <w:rFonts w:ascii="Times New Roman" w:hAnsi="Times New Roman"/>
        </w:rPr>
        <w:t xml:space="preserve"> (zgodnie z art. 145 ust</w:t>
      </w:r>
      <w:r w:rsidR="00CA1D9A" w:rsidRPr="009209D2">
        <w:rPr>
          <w:rFonts w:ascii="Times New Roman" w:hAnsi="Times New Roman"/>
        </w:rPr>
        <w:t>awy Prawo zamówień publicznych)</w:t>
      </w:r>
      <w:r w:rsidR="00AB2F90" w:rsidRPr="009209D2">
        <w:rPr>
          <w:rFonts w:ascii="Times New Roman" w:hAnsi="Times New Roman"/>
        </w:rPr>
        <w:t>.</w:t>
      </w:r>
    </w:p>
    <w:p w:rsidR="00CA1D9A" w:rsidRPr="009209D2" w:rsidRDefault="003048D7" w:rsidP="00166F8B">
      <w:pPr>
        <w:pStyle w:val="Akapitzlist"/>
        <w:widowControl w:val="0"/>
        <w:numPr>
          <w:ilvl w:val="2"/>
          <w:numId w:val="6"/>
        </w:numPr>
        <w:spacing w:after="0" w:line="240" w:lineRule="auto"/>
        <w:ind w:left="1418" w:right="122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>G</w:t>
      </w:r>
      <w:r w:rsidR="00CA1D9A" w:rsidRPr="009209D2">
        <w:rPr>
          <w:rFonts w:ascii="Times New Roman" w:hAnsi="Times New Roman"/>
        </w:rPr>
        <w:t xml:space="preserve">dy zostanie wydany nakaz zajęcia majątku </w:t>
      </w:r>
      <w:r w:rsidR="00964C6F" w:rsidRPr="009209D2">
        <w:rPr>
          <w:rFonts w:ascii="Times New Roman" w:hAnsi="Times New Roman"/>
        </w:rPr>
        <w:t>Wykonawcy</w:t>
      </w:r>
      <w:r w:rsidR="00CA1D9A" w:rsidRPr="009209D2">
        <w:rPr>
          <w:rFonts w:ascii="Times New Roman" w:hAnsi="Times New Roman"/>
        </w:rPr>
        <w:t xml:space="preserve">, lub będzie prowadzone postępowanie windykacyjne wobec </w:t>
      </w:r>
      <w:r w:rsidR="00964C6F" w:rsidRPr="009209D2">
        <w:rPr>
          <w:rFonts w:ascii="Times New Roman" w:hAnsi="Times New Roman"/>
        </w:rPr>
        <w:t xml:space="preserve">Wykonawcy </w:t>
      </w:r>
      <w:r w:rsidR="00CA1D9A" w:rsidRPr="009209D2">
        <w:rPr>
          <w:rFonts w:ascii="Times New Roman" w:hAnsi="Times New Roman"/>
        </w:rPr>
        <w:t xml:space="preserve">z wierzytelności </w:t>
      </w:r>
      <w:r w:rsidR="00964C6F" w:rsidRPr="009209D2">
        <w:rPr>
          <w:rFonts w:ascii="Times New Roman" w:hAnsi="Times New Roman"/>
        </w:rPr>
        <w:t>Zamawiającego</w:t>
      </w:r>
      <w:r w:rsidR="00AB2F90" w:rsidRPr="009209D2">
        <w:rPr>
          <w:rFonts w:ascii="Times New Roman" w:hAnsi="Times New Roman"/>
        </w:rPr>
        <w:t>.</w:t>
      </w:r>
    </w:p>
    <w:p w:rsidR="003338DC" w:rsidRPr="00EE6727" w:rsidRDefault="003338DC" w:rsidP="00166F8B">
      <w:pPr>
        <w:pStyle w:val="Akapitzlist"/>
        <w:widowControl w:val="0"/>
        <w:numPr>
          <w:ilvl w:val="0"/>
          <w:numId w:val="2"/>
        </w:numPr>
        <w:spacing w:after="0" w:line="240" w:lineRule="auto"/>
        <w:ind w:left="709" w:right="122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 xml:space="preserve">W przypadku przerwania </w:t>
      </w:r>
      <w:r w:rsidR="00EE6727">
        <w:rPr>
          <w:rFonts w:ascii="Times New Roman" w:hAnsi="Times New Roman"/>
        </w:rPr>
        <w:t>wykonywania usługi</w:t>
      </w:r>
      <w:r w:rsidRPr="009209D2">
        <w:rPr>
          <w:rFonts w:ascii="Times New Roman" w:hAnsi="Times New Roman"/>
        </w:rPr>
        <w:t xml:space="preserve"> z tytułu odstąpienia od </w:t>
      </w:r>
      <w:r w:rsidR="00271C72" w:rsidRPr="009209D2">
        <w:rPr>
          <w:rFonts w:ascii="Times New Roman" w:hAnsi="Times New Roman"/>
        </w:rPr>
        <w:t>umowy</w:t>
      </w:r>
      <w:r w:rsidRPr="009209D2">
        <w:rPr>
          <w:rFonts w:ascii="Times New Roman" w:hAnsi="Times New Roman"/>
        </w:rPr>
        <w:t xml:space="preserve"> przez Zamawiającego określonego w ust. 1</w:t>
      </w:r>
      <w:r w:rsidR="00B81049" w:rsidRPr="009209D2">
        <w:rPr>
          <w:rFonts w:ascii="Times New Roman" w:hAnsi="Times New Roman"/>
        </w:rPr>
        <w:t>.</w:t>
      </w:r>
      <w:r w:rsidR="00F87EAB" w:rsidRPr="009209D2">
        <w:rPr>
          <w:rFonts w:ascii="Times New Roman" w:hAnsi="Times New Roman"/>
        </w:rPr>
        <w:t xml:space="preserve"> </w:t>
      </w:r>
      <w:r w:rsidR="00EE7170" w:rsidRPr="009209D2">
        <w:rPr>
          <w:rFonts w:ascii="Times New Roman" w:hAnsi="Times New Roman"/>
        </w:rPr>
        <w:t>n</w:t>
      </w:r>
      <w:r w:rsidR="00F87EAB" w:rsidRPr="009209D2">
        <w:rPr>
          <w:rFonts w:ascii="Times New Roman" w:hAnsi="Times New Roman"/>
        </w:rPr>
        <w:t>iniejszego paragrafu</w:t>
      </w:r>
      <w:r w:rsidRPr="009209D2">
        <w:rPr>
          <w:rFonts w:ascii="Times New Roman" w:hAnsi="Times New Roman"/>
        </w:rPr>
        <w:t xml:space="preserve">, Wykonawca otrzyma wynagrodzenie za wykonaną część </w:t>
      </w:r>
      <w:r w:rsidR="00271C72" w:rsidRPr="009209D2">
        <w:rPr>
          <w:rFonts w:ascii="Times New Roman" w:hAnsi="Times New Roman"/>
        </w:rPr>
        <w:t>umowy</w:t>
      </w:r>
      <w:r w:rsidRPr="009209D2">
        <w:rPr>
          <w:rFonts w:ascii="Times New Roman" w:hAnsi="Times New Roman"/>
        </w:rPr>
        <w:t xml:space="preserve">. Stan zaawansowania </w:t>
      </w:r>
      <w:r w:rsidR="003A233F" w:rsidRPr="009209D2">
        <w:rPr>
          <w:rFonts w:ascii="Times New Roman" w:hAnsi="Times New Roman"/>
          <w:i/>
        </w:rPr>
        <w:t xml:space="preserve">przedmiotu </w:t>
      </w:r>
      <w:r w:rsidR="00271C72" w:rsidRPr="009209D2">
        <w:rPr>
          <w:rFonts w:ascii="Times New Roman" w:hAnsi="Times New Roman"/>
          <w:i/>
        </w:rPr>
        <w:t>umowy</w:t>
      </w:r>
      <w:r w:rsidR="003A233F" w:rsidRPr="009209D2">
        <w:rPr>
          <w:rFonts w:ascii="Times New Roman" w:hAnsi="Times New Roman"/>
        </w:rPr>
        <w:t xml:space="preserve"> </w:t>
      </w:r>
      <w:r w:rsidRPr="009209D2">
        <w:rPr>
          <w:rFonts w:ascii="Times New Roman" w:hAnsi="Times New Roman"/>
        </w:rPr>
        <w:t>w dniu przerwania prac strony uzgodnią protokolarnie.</w:t>
      </w:r>
      <w:r w:rsidR="005D453B" w:rsidRPr="00EE6727">
        <w:rPr>
          <w:rFonts w:ascii="Times New Roman" w:hAnsi="Times New Roman"/>
        </w:rPr>
        <w:t xml:space="preserve"> </w:t>
      </w:r>
    </w:p>
    <w:p w:rsidR="00861320" w:rsidRPr="009209D2" w:rsidRDefault="00861320" w:rsidP="0059373A">
      <w:pPr>
        <w:pStyle w:val="Default"/>
        <w:ind w:left="476"/>
        <w:contextualSpacing/>
        <w:rPr>
          <w:b/>
          <w:bCs/>
          <w:color w:val="auto"/>
          <w:sz w:val="22"/>
          <w:szCs w:val="22"/>
        </w:rPr>
      </w:pPr>
    </w:p>
    <w:p w:rsidR="00861320" w:rsidRPr="009209D2" w:rsidRDefault="009139BA" w:rsidP="0059373A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 xml:space="preserve">§ </w:t>
      </w:r>
      <w:r w:rsidR="00311BA2">
        <w:rPr>
          <w:b/>
          <w:bCs/>
          <w:color w:val="auto"/>
          <w:sz w:val="22"/>
          <w:szCs w:val="22"/>
        </w:rPr>
        <w:t>12</w:t>
      </w:r>
    </w:p>
    <w:p w:rsidR="00861320" w:rsidRPr="009209D2" w:rsidRDefault="00861320" w:rsidP="0059373A">
      <w:pPr>
        <w:pStyle w:val="Default"/>
        <w:tabs>
          <w:tab w:val="left" w:pos="284"/>
        </w:tabs>
        <w:contextualSpacing/>
        <w:jc w:val="center"/>
        <w:rPr>
          <w:b/>
          <w:bCs/>
          <w:color w:val="auto"/>
          <w:sz w:val="22"/>
          <w:szCs w:val="22"/>
        </w:rPr>
      </w:pPr>
      <w:r w:rsidRPr="009209D2">
        <w:rPr>
          <w:b/>
          <w:bCs/>
          <w:color w:val="auto"/>
          <w:sz w:val="22"/>
          <w:szCs w:val="22"/>
        </w:rPr>
        <w:t>POSTANOWIENIA KOŃCOWE</w:t>
      </w:r>
    </w:p>
    <w:p w:rsidR="00861320" w:rsidRPr="009209D2" w:rsidRDefault="00861320" w:rsidP="00166F8B">
      <w:pPr>
        <w:pStyle w:val="Akapitzlist"/>
        <w:widowControl w:val="0"/>
        <w:numPr>
          <w:ilvl w:val="0"/>
          <w:numId w:val="1"/>
        </w:numPr>
        <w:spacing w:after="0" w:line="240" w:lineRule="auto"/>
        <w:ind w:left="709" w:right="117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 xml:space="preserve">Wszelkie zawiadomienia związane z umową wymagają dla swojej ważności zachowania formy pisemnej i będą uważane za skutecznie doręczone w dniu ich doręczenia na adres strony wskazany </w:t>
      </w:r>
      <w:r w:rsidRPr="009209D2">
        <w:rPr>
          <w:rFonts w:ascii="Times New Roman" w:hAnsi="Times New Roman"/>
        </w:rPr>
        <w:br/>
        <w:t>w umowie.</w:t>
      </w:r>
    </w:p>
    <w:p w:rsidR="00861320" w:rsidRPr="009209D2" w:rsidRDefault="00861320" w:rsidP="00166F8B">
      <w:pPr>
        <w:pStyle w:val="Akapitzlist"/>
        <w:widowControl w:val="0"/>
        <w:numPr>
          <w:ilvl w:val="0"/>
          <w:numId w:val="1"/>
        </w:numPr>
        <w:spacing w:after="0" w:line="240" w:lineRule="auto"/>
        <w:ind w:left="709" w:right="117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 xml:space="preserve">Strony zobowiązane są do powiadamiania się o zmianach adresu wskazanego do doręczeń, a niewykonanie tego obowiązku powoduje, że doręczenia dokonywane na adresy podane </w:t>
      </w:r>
      <w:r w:rsidRPr="009209D2">
        <w:rPr>
          <w:rFonts w:ascii="Times New Roman" w:hAnsi="Times New Roman"/>
        </w:rPr>
        <w:br/>
        <w:t>w umowie będą uważane za doręczone skutecznie.</w:t>
      </w:r>
    </w:p>
    <w:p w:rsidR="00DD57DA" w:rsidRPr="00CB045B" w:rsidRDefault="00861320" w:rsidP="00CB045B">
      <w:pPr>
        <w:pStyle w:val="Akapitzlist"/>
        <w:widowControl w:val="0"/>
        <w:numPr>
          <w:ilvl w:val="0"/>
          <w:numId w:val="1"/>
        </w:numPr>
        <w:spacing w:after="0" w:line="240" w:lineRule="auto"/>
        <w:ind w:left="709" w:right="117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>Zawiadomienia mogą być doręczane osobiście na adresy stron, wskazane w umowie lub wysłane listem poleconym.</w:t>
      </w:r>
      <w:r w:rsidRPr="00CB045B">
        <w:rPr>
          <w:rFonts w:ascii="Times New Roman" w:hAnsi="Times New Roman"/>
        </w:rPr>
        <w:t xml:space="preserve"> </w:t>
      </w:r>
    </w:p>
    <w:p w:rsidR="00861320" w:rsidRPr="009209D2" w:rsidRDefault="00861320" w:rsidP="00166F8B">
      <w:pPr>
        <w:pStyle w:val="Akapitzlist"/>
        <w:widowControl w:val="0"/>
        <w:numPr>
          <w:ilvl w:val="0"/>
          <w:numId w:val="1"/>
        </w:numPr>
        <w:spacing w:after="0" w:line="240" w:lineRule="auto"/>
        <w:ind w:left="709" w:right="117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>W sprawach nieuregulowanych niniejszą umową mają zastosowania ogólnie obowiązujące przepisy prawa, a szczególnie Kodeksu cywilnego oraz ustawa Prawo zamówień publicznych.</w:t>
      </w:r>
    </w:p>
    <w:p w:rsidR="00861320" w:rsidRPr="009209D2" w:rsidRDefault="00861320" w:rsidP="00166F8B">
      <w:pPr>
        <w:pStyle w:val="Akapitzlist"/>
        <w:widowControl w:val="0"/>
        <w:numPr>
          <w:ilvl w:val="0"/>
          <w:numId w:val="1"/>
        </w:numPr>
        <w:spacing w:after="0" w:line="240" w:lineRule="auto"/>
        <w:ind w:left="709" w:right="117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 xml:space="preserve">Sądem właściwym dla wszystkich spraw, które wynikają z realizacji tej umowy jest sąd właściwy </w:t>
      </w:r>
      <w:r w:rsidRPr="009209D2">
        <w:rPr>
          <w:rFonts w:ascii="Times New Roman" w:hAnsi="Times New Roman"/>
        </w:rPr>
        <w:br/>
        <w:t>dla siedziby Zamawiającego.</w:t>
      </w:r>
    </w:p>
    <w:p w:rsidR="00861320" w:rsidRPr="009209D2" w:rsidRDefault="00861320" w:rsidP="00166F8B">
      <w:pPr>
        <w:pStyle w:val="Akapitzlist"/>
        <w:widowControl w:val="0"/>
        <w:numPr>
          <w:ilvl w:val="0"/>
          <w:numId w:val="1"/>
        </w:numPr>
        <w:spacing w:after="0" w:line="240" w:lineRule="auto"/>
        <w:ind w:left="709" w:right="117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>Wszelkie dokumenty dostarczane drugiej stronie w trakcie realizacji umowy będą sporządzane w języku polskim, a językiem obowiązującym w trakcie realizacji niniejszej umowy jest język polski.</w:t>
      </w:r>
    </w:p>
    <w:p w:rsidR="00861320" w:rsidRPr="009209D2" w:rsidRDefault="00861320" w:rsidP="00166F8B">
      <w:pPr>
        <w:pStyle w:val="Akapitzlist"/>
        <w:widowControl w:val="0"/>
        <w:numPr>
          <w:ilvl w:val="0"/>
          <w:numId w:val="1"/>
        </w:numPr>
        <w:spacing w:after="0" w:line="240" w:lineRule="auto"/>
        <w:ind w:left="709" w:right="117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>Prawem właściwym jest prawo polskie.</w:t>
      </w:r>
    </w:p>
    <w:p w:rsidR="001569A1" w:rsidRPr="009209D2" w:rsidRDefault="00AF6555" w:rsidP="00166F8B">
      <w:pPr>
        <w:pStyle w:val="Akapitzlist"/>
        <w:widowControl w:val="0"/>
        <w:numPr>
          <w:ilvl w:val="0"/>
          <w:numId w:val="1"/>
        </w:numPr>
        <w:spacing w:after="0" w:line="240" w:lineRule="auto"/>
        <w:ind w:left="709" w:right="117" w:hanging="709"/>
        <w:jc w:val="both"/>
        <w:rPr>
          <w:rFonts w:ascii="Times New Roman" w:hAnsi="Times New Roman"/>
        </w:rPr>
      </w:pPr>
      <w:r w:rsidRPr="009209D2">
        <w:rPr>
          <w:rFonts w:ascii="Times New Roman" w:hAnsi="Times New Roman"/>
        </w:rPr>
        <w:t>Umowa została sporządzona w dwóch [ 2 ]</w:t>
      </w:r>
      <w:r w:rsidR="003048D7" w:rsidRPr="009209D2">
        <w:rPr>
          <w:rFonts w:ascii="Times New Roman" w:hAnsi="Times New Roman"/>
        </w:rPr>
        <w:t xml:space="preserve"> </w:t>
      </w:r>
      <w:r w:rsidR="001B627C" w:rsidRPr="009209D2">
        <w:rPr>
          <w:rFonts w:ascii="Times New Roman" w:hAnsi="Times New Roman"/>
        </w:rPr>
        <w:t>je</w:t>
      </w:r>
      <w:r w:rsidRPr="009209D2">
        <w:rPr>
          <w:rFonts w:ascii="Times New Roman" w:hAnsi="Times New Roman"/>
        </w:rPr>
        <w:t>dnobrzmiących egzemplarzach po jednym [ 1 ]</w:t>
      </w:r>
      <w:r w:rsidR="003048D7" w:rsidRPr="009209D2">
        <w:rPr>
          <w:rFonts w:ascii="Times New Roman" w:hAnsi="Times New Roman"/>
        </w:rPr>
        <w:t xml:space="preserve"> </w:t>
      </w:r>
      <w:r w:rsidR="001B627C" w:rsidRPr="009209D2">
        <w:rPr>
          <w:rFonts w:ascii="Times New Roman" w:hAnsi="Times New Roman"/>
        </w:rPr>
        <w:t>egz</w:t>
      </w:r>
      <w:r w:rsidR="001569A1" w:rsidRPr="009209D2">
        <w:rPr>
          <w:rFonts w:ascii="Times New Roman" w:hAnsi="Times New Roman"/>
        </w:rPr>
        <w:t>emplarzu</w:t>
      </w:r>
      <w:r w:rsidR="001B627C" w:rsidRPr="009209D2">
        <w:rPr>
          <w:rFonts w:ascii="Times New Roman" w:hAnsi="Times New Roman"/>
        </w:rPr>
        <w:t xml:space="preserve"> dla każdej ze stron. </w:t>
      </w:r>
    </w:p>
    <w:p w:rsidR="00AE7974" w:rsidRPr="009209D2" w:rsidRDefault="00AE7974" w:rsidP="0059373A">
      <w:pPr>
        <w:pStyle w:val="Default"/>
        <w:contextualSpacing/>
        <w:jc w:val="both"/>
        <w:rPr>
          <w:color w:val="auto"/>
          <w:sz w:val="22"/>
          <w:szCs w:val="22"/>
        </w:rPr>
      </w:pPr>
    </w:p>
    <w:p w:rsidR="00BA3F56" w:rsidRPr="009209D2" w:rsidRDefault="00841FBC" w:rsidP="0059373A">
      <w:pPr>
        <w:pStyle w:val="Default"/>
        <w:contextualSpacing/>
        <w:jc w:val="center"/>
        <w:rPr>
          <w:b/>
          <w:color w:val="auto"/>
          <w:sz w:val="22"/>
          <w:szCs w:val="22"/>
        </w:rPr>
      </w:pPr>
      <w:r w:rsidRPr="009209D2">
        <w:rPr>
          <w:b/>
          <w:color w:val="auto"/>
          <w:sz w:val="22"/>
          <w:szCs w:val="22"/>
        </w:rPr>
        <w:t xml:space="preserve"> </w:t>
      </w:r>
      <w:r w:rsidR="0050241D" w:rsidRPr="009209D2">
        <w:rPr>
          <w:b/>
          <w:color w:val="auto"/>
          <w:sz w:val="22"/>
          <w:szCs w:val="22"/>
        </w:rPr>
        <w:t>Wykonawca</w:t>
      </w:r>
      <w:r w:rsidRPr="009209D2">
        <w:rPr>
          <w:b/>
          <w:color w:val="auto"/>
          <w:sz w:val="22"/>
          <w:szCs w:val="22"/>
        </w:rPr>
        <w:t xml:space="preserve">                                                                                        Zamawiający </w:t>
      </w:r>
      <w:r w:rsidRPr="009209D2">
        <w:rPr>
          <w:b/>
          <w:color w:val="auto"/>
          <w:sz w:val="22"/>
          <w:szCs w:val="22"/>
        </w:rPr>
        <w:tab/>
      </w:r>
    </w:p>
    <w:p w:rsidR="001569A1" w:rsidRPr="009209D2" w:rsidRDefault="001569A1" w:rsidP="0059373A">
      <w:pPr>
        <w:pStyle w:val="Default"/>
        <w:contextualSpacing/>
        <w:jc w:val="center"/>
        <w:rPr>
          <w:b/>
          <w:color w:val="auto"/>
          <w:sz w:val="22"/>
          <w:szCs w:val="22"/>
        </w:rPr>
      </w:pPr>
    </w:p>
    <w:p w:rsidR="00712291" w:rsidRPr="00DD57DA" w:rsidRDefault="00F34EF3" w:rsidP="0059373A">
      <w:pPr>
        <w:pStyle w:val="Default"/>
        <w:contextualSpacing/>
        <w:rPr>
          <w:color w:val="auto"/>
          <w:sz w:val="22"/>
          <w:szCs w:val="22"/>
        </w:rPr>
        <w:sectPr w:rsidR="00712291" w:rsidRPr="00DD57DA" w:rsidSect="002B410D">
          <w:headerReference w:type="default" r:id="rId9"/>
          <w:footerReference w:type="default" r:id="rId10"/>
          <w:footerReference w:type="first" r:id="rId11"/>
          <w:pgSz w:w="11906" w:h="16838"/>
          <w:pgMar w:top="709" w:right="849" w:bottom="851" w:left="1417" w:header="708" w:footer="407" w:gutter="0"/>
          <w:pgNumType w:start="1"/>
          <w:cols w:space="708"/>
          <w:titlePg/>
          <w:docGrid w:linePitch="360"/>
        </w:sectPr>
      </w:pPr>
      <w:r w:rsidRPr="009209D2">
        <w:rPr>
          <w:b/>
          <w:color w:val="auto"/>
          <w:sz w:val="22"/>
          <w:szCs w:val="22"/>
        </w:rPr>
        <w:t xml:space="preserve">          </w:t>
      </w:r>
      <w:r w:rsidR="00C320D7" w:rsidRPr="009209D2">
        <w:rPr>
          <w:b/>
          <w:color w:val="auto"/>
          <w:sz w:val="22"/>
          <w:szCs w:val="22"/>
        </w:rPr>
        <w:t xml:space="preserve"> </w:t>
      </w:r>
      <w:r w:rsidRPr="009209D2">
        <w:rPr>
          <w:b/>
          <w:color w:val="auto"/>
          <w:sz w:val="22"/>
          <w:szCs w:val="22"/>
        </w:rPr>
        <w:t>___________________</w:t>
      </w:r>
      <w:r w:rsidR="007D6BDE" w:rsidRPr="009209D2">
        <w:rPr>
          <w:b/>
          <w:color w:val="auto"/>
          <w:sz w:val="22"/>
          <w:szCs w:val="22"/>
        </w:rPr>
        <w:tab/>
      </w:r>
      <w:r w:rsidR="007D6BDE" w:rsidRPr="009209D2">
        <w:rPr>
          <w:b/>
          <w:color w:val="auto"/>
          <w:sz w:val="22"/>
          <w:szCs w:val="22"/>
        </w:rPr>
        <w:tab/>
      </w:r>
      <w:r w:rsidR="007D6BDE" w:rsidRPr="009209D2">
        <w:rPr>
          <w:b/>
          <w:color w:val="auto"/>
          <w:sz w:val="22"/>
          <w:szCs w:val="22"/>
        </w:rPr>
        <w:tab/>
      </w:r>
      <w:r w:rsidR="007D6BDE" w:rsidRPr="009209D2">
        <w:rPr>
          <w:b/>
          <w:color w:val="auto"/>
          <w:sz w:val="22"/>
          <w:szCs w:val="22"/>
        </w:rPr>
        <w:tab/>
        <w:t xml:space="preserve">                         </w:t>
      </w:r>
      <w:r w:rsidRPr="009209D2">
        <w:rPr>
          <w:b/>
          <w:color w:val="auto"/>
          <w:sz w:val="22"/>
          <w:szCs w:val="22"/>
        </w:rPr>
        <w:tab/>
        <w:t xml:space="preserve">  </w:t>
      </w:r>
      <w:r w:rsidR="00AE7974" w:rsidRPr="009209D2">
        <w:rPr>
          <w:b/>
          <w:color w:val="auto"/>
          <w:sz w:val="22"/>
          <w:szCs w:val="22"/>
        </w:rPr>
        <w:t xml:space="preserve">   </w:t>
      </w:r>
      <w:r w:rsidRPr="009209D2">
        <w:rPr>
          <w:b/>
          <w:color w:val="auto"/>
          <w:sz w:val="22"/>
          <w:szCs w:val="22"/>
        </w:rPr>
        <w:t>___________________</w:t>
      </w:r>
    </w:p>
    <w:p w:rsidR="00712291" w:rsidRPr="00475FAD" w:rsidRDefault="00712291" w:rsidP="0059373A">
      <w:pPr>
        <w:contextualSpacing/>
        <w:jc w:val="both"/>
        <w:rPr>
          <w:sz w:val="22"/>
          <w:szCs w:val="22"/>
        </w:rPr>
      </w:pPr>
    </w:p>
    <w:sectPr w:rsidR="00712291" w:rsidRPr="00475FAD" w:rsidSect="00712291">
      <w:type w:val="continuous"/>
      <w:pgSz w:w="11906" w:h="16838"/>
      <w:pgMar w:top="709" w:right="849" w:bottom="851" w:left="1417" w:header="708" w:footer="40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427" w:rsidRDefault="004E7427" w:rsidP="00F56349">
      <w:r>
        <w:separator/>
      </w:r>
    </w:p>
  </w:endnote>
  <w:endnote w:type="continuationSeparator" w:id="0">
    <w:p w:rsidR="004E7427" w:rsidRDefault="004E7427" w:rsidP="00F5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0"/>
        <w:szCs w:val="10"/>
      </w:rPr>
      <w:id w:val="73323119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1287474577"/>
          <w:docPartObj>
            <w:docPartGallery w:val="Page Numbers (Top of Page)"/>
            <w:docPartUnique/>
          </w:docPartObj>
        </w:sdtPr>
        <w:sdtEndPr/>
        <w:sdtContent>
          <w:p w:rsidR="002B410D" w:rsidRPr="002B410D" w:rsidRDefault="002B410D">
            <w:pPr>
              <w:pStyle w:val="Stopka"/>
              <w:jc w:val="right"/>
              <w:rPr>
                <w:sz w:val="10"/>
                <w:szCs w:val="10"/>
              </w:rPr>
            </w:pPr>
            <w:r w:rsidRPr="002B410D">
              <w:rPr>
                <w:sz w:val="10"/>
                <w:szCs w:val="10"/>
              </w:rPr>
              <w:t xml:space="preserve">Strona </w:t>
            </w:r>
            <w:r w:rsidR="00BD425E" w:rsidRPr="002B410D">
              <w:rPr>
                <w:b/>
                <w:sz w:val="10"/>
                <w:szCs w:val="10"/>
              </w:rPr>
              <w:fldChar w:fldCharType="begin"/>
            </w:r>
            <w:r w:rsidRPr="002B410D">
              <w:rPr>
                <w:b/>
                <w:sz w:val="10"/>
                <w:szCs w:val="10"/>
              </w:rPr>
              <w:instrText>PAGE</w:instrText>
            </w:r>
            <w:r w:rsidR="00BD425E" w:rsidRPr="002B410D">
              <w:rPr>
                <w:b/>
                <w:sz w:val="10"/>
                <w:szCs w:val="10"/>
              </w:rPr>
              <w:fldChar w:fldCharType="separate"/>
            </w:r>
            <w:r w:rsidR="003E4DCF">
              <w:rPr>
                <w:b/>
                <w:noProof/>
                <w:sz w:val="10"/>
                <w:szCs w:val="10"/>
              </w:rPr>
              <w:t>4</w:t>
            </w:r>
            <w:r w:rsidR="00BD425E" w:rsidRPr="002B410D">
              <w:rPr>
                <w:b/>
                <w:sz w:val="10"/>
                <w:szCs w:val="10"/>
              </w:rPr>
              <w:fldChar w:fldCharType="end"/>
            </w:r>
            <w:r w:rsidRPr="002B410D">
              <w:rPr>
                <w:sz w:val="10"/>
                <w:szCs w:val="10"/>
              </w:rPr>
              <w:t xml:space="preserve"> z </w:t>
            </w:r>
            <w:r w:rsidR="00BD425E" w:rsidRPr="002B410D">
              <w:rPr>
                <w:b/>
                <w:sz w:val="10"/>
                <w:szCs w:val="10"/>
              </w:rPr>
              <w:fldChar w:fldCharType="begin"/>
            </w:r>
            <w:r w:rsidRPr="002B410D">
              <w:rPr>
                <w:b/>
                <w:sz w:val="10"/>
                <w:szCs w:val="10"/>
              </w:rPr>
              <w:instrText>NUMPAGES</w:instrText>
            </w:r>
            <w:r w:rsidR="00BD425E" w:rsidRPr="002B410D">
              <w:rPr>
                <w:b/>
                <w:sz w:val="10"/>
                <w:szCs w:val="10"/>
              </w:rPr>
              <w:fldChar w:fldCharType="separate"/>
            </w:r>
            <w:r w:rsidR="003E4DCF">
              <w:rPr>
                <w:b/>
                <w:noProof/>
                <w:sz w:val="10"/>
                <w:szCs w:val="10"/>
              </w:rPr>
              <w:t>5</w:t>
            </w:r>
            <w:r w:rsidR="00BD425E" w:rsidRPr="002B410D">
              <w:rPr>
                <w:b/>
                <w:sz w:val="10"/>
                <w:szCs w:val="10"/>
              </w:rPr>
              <w:fldChar w:fldCharType="end"/>
            </w:r>
          </w:p>
        </w:sdtContent>
      </w:sdt>
    </w:sdtContent>
  </w:sdt>
  <w:p w:rsidR="00BB0C1A" w:rsidRPr="002B410D" w:rsidRDefault="004E7427">
    <w:pPr>
      <w:pStyle w:val="Stopka"/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0"/>
        <w:szCs w:val="10"/>
      </w:rPr>
      <w:id w:val="327567568"/>
      <w:docPartObj>
        <w:docPartGallery w:val="Page Numbers (Bottom of Page)"/>
        <w:docPartUnique/>
      </w:docPartObj>
    </w:sdtPr>
    <w:sdtEndPr/>
    <w:sdtContent>
      <w:sdt>
        <w:sdtPr>
          <w:rPr>
            <w:sz w:val="10"/>
            <w:szCs w:val="10"/>
          </w:rPr>
          <w:id w:val="-1517146479"/>
          <w:docPartObj>
            <w:docPartGallery w:val="Page Numbers (Top of Page)"/>
            <w:docPartUnique/>
          </w:docPartObj>
        </w:sdtPr>
        <w:sdtEndPr/>
        <w:sdtContent>
          <w:p w:rsidR="00AE6486" w:rsidRPr="002B410D" w:rsidRDefault="00AE6486" w:rsidP="00AE6486">
            <w:pPr>
              <w:pStyle w:val="Stopka"/>
              <w:jc w:val="right"/>
              <w:rPr>
                <w:sz w:val="10"/>
                <w:szCs w:val="10"/>
              </w:rPr>
            </w:pPr>
            <w:r w:rsidRPr="002B410D">
              <w:rPr>
                <w:sz w:val="10"/>
                <w:szCs w:val="10"/>
              </w:rPr>
              <w:t xml:space="preserve">Strona </w:t>
            </w:r>
            <w:r w:rsidRPr="002B410D">
              <w:rPr>
                <w:b/>
                <w:sz w:val="10"/>
                <w:szCs w:val="10"/>
              </w:rPr>
              <w:fldChar w:fldCharType="begin"/>
            </w:r>
            <w:r w:rsidRPr="002B410D">
              <w:rPr>
                <w:b/>
                <w:sz w:val="10"/>
                <w:szCs w:val="10"/>
              </w:rPr>
              <w:instrText>PAGE</w:instrText>
            </w:r>
            <w:r w:rsidRPr="002B410D">
              <w:rPr>
                <w:b/>
                <w:sz w:val="10"/>
                <w:szCs w:val="10"/>
              </w:rPr>
              <w:fldChar w:fldCharType="separate"/>
            </w:r>
            <w:r w:rsidR="003E4DCF">
              <w:rPr>
                <w:b/>
                <w:noProof/>
                <w:sz w:val="10"/>
                <w:szCs w:val="10"/>
              </w:rPr>
              <w:t>1</w:t>
            </w:r>
            <w:r w:rsidRPr="002B410D">
              <w:rPr>
                <w:b/>
                <w:sz w:val="10"/>
                <w:szCs w:val="10"/>
              </w:rPr>
              <w:fldChar w:fldCharType="end"/>
            </w:r>
            <w:r w:rsidRPr="002B410D">
              <w:rPr>
                <w:sz w:val="10"/>
                <w:szCs w:val="10"/>
              </w:rPr>
              <w:t xml:space="preserve"> z </w:t>
            </w:r>
            <w:r w:rsidRPr="002B410D">
              <w:rPr>
                <w:b/>
                <w:sz w:val="10"/>
                <w:szCs w:val="10"/>
              </w:rPr>
              <w:fldChar w:fldCharType="begin"/>
            </w:r>
            <w:r w:rsidRPr="002B410D">
              <w:rPr>
                <w:b/>
                <w:sz w:val="10"/>
                <w:szCs w:val="10"/>
              </w:rPr>
              <w:instrText>NUMPAGES</w:instrText>
            </w:r>
            <w:r w:rsidRPr="002B410D">
              <w:rPr>
                <w:b/>
                <w:sz w:val="10"/>
                <w:szCs w:val="10"/>
              </w:rPr>
              <w:fldChar w:fldCharType="separate"/>
            </w:r>
            <w:r w:rsidR="003E4DCF">
              <w:rPr>
                <w:b/>
                <w:noProof/>
                <w:sz w:val="10"/>
                <w:szCs w:val="10"/>
              </w:rPr>
              <w:t>5</w:t>
            </w:r>
            <w:r w:rsidRPr="002B410D">
              <w:rPr>
                <w:b/>
                <w:sz w:val="10"/>
                <w:szCs w:val="10"/>
              </w:rPr>
              <w:fldChar w:fldCharType="end"/>
            </w:r>
          </w:p>
        </w:sdtContent>
      </w:sdt>
    </w:sdtContent>
  </w:sdt>
  <w:p w:rsidR="00AE6486" w:rsidRPr="002B410D" w:rsidRDefault="00AE6486" w:rsidP="00AE6486">
    <w:pPr>
      <w:pStyle w:val="Stopka"/>
      <w:rPr>
        <w:sz w:val="10"/>
        <w:szCs w:val="10"/>
      </w:rPr>
    </w:pPr>
  </w:p>
  <w:p w:rsidR="00AE6486" w:rsidRDefault="00AE64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427" w:rsidRDefault="004E7427" w:rsidP="00F56349">
      <w:r>
        <w:separator/>
      </w:r>
    </w:p>
  </w:footnote>
  <w:footnote w:type="continuationSeparator" w:id="0">
    <w:p w:rsidR="004E7427" w:rsidRDefault="004E7427" w:rsidP="00F563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291" w:rsidRDefault="00712291" w:rsidP="00841FBC">
    <w:pPr>
      <w:pStyle w:val="Nagwek"/>
      <w:tabs>
        <w:tab w:val="clear" w:pos="907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E18684A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</w:abstractNum>
  <w:abstractNum w:abstractNumId="1" w15:restartNumberingAfterBreak="0">
    <w:nsid w:val="0DCB5CC0"/>
    <w:multiLevelType w:val="hybridMultilevel"/>
    <w:tmpl w:val="C636BDFC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7141D0D"/>
    <w:multiLevelType w:val="hybridMultilevel"/>
    <w:tmpl w:val="89200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2E298F"/>
    <w:multiLevelType w:val="multilevel"/>
    <w:tmpl w:val="1054D51E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6670B"/>
    <w:multiLevelType w:val="hybridMultilevel"/>
    <w:tmpl w:val="8FA411C8"/>
    <w:lvl w:ilvl="0" w:tplc="0226DB6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B68F9"/>
    <w:multiLevelType w:val="singleLevel"/>
    <w:tmpl w:val="AFCEE196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  <w:sz w:val="20"/>
      </w:rPr>
    </w:lvl>
  </w:abstractNum>
  <w:abstractNum w:abstractNumId="6" w15:restartNumberingAfterBreak="0">
    <w:nsid w:val="3251138D"/>
    <w:multiLevelType w:val="hybridMultilevel"/>
    <w:tmpl w:val="964692E0"/>
    <w:lvl w:ilvl="0" w:tplc="3296EFD0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</w:rPr>
    </w:lvl>
    <w:lvl w:ilvl="1" w:tplc="9F32BD4E">
      <w:start w:val="1"/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01CC4AF8">
      <w:start w:val="1"/>
      <w:numFmt w:val="bullet"/>
      <w:lvlText w:val="•"/>
      <w:lvlJc w:val="left"/>
      <w:pPr>
        <w:ind w:left="2245" w:hanging="360"/>
      </w:pPr>
      <w:rPr>
        <w:rFonts w:hint="default"/>
      </w:rPr>
    </w:lvl>
    <w:lvl w:ilvl="3" w:tplc="A38A8986">
      <w:start w:val="1"/>
      <w:numFmt w:val="bullet"/>
      <w:lvlText w:val="•"/>
      <w:lvlJc w:val="left"/>
      <w:pPr>
        <w:ind w:left="3128" w:hanging="360"/>
      </w:pPr>
      <w:rPr>
        <w:rFonts w:hint="default"/>
      </w:rPr>
    </w:lvl>
    <w:lvl w:ilvl="4" w:tplc="41A820F0">
      <w:start w:val="1"/>
      <w:numFmt w:val="bullet"/>
      <w:lvlText w:val="•"/>
      <w:lvlJc w:val="left"/>
      <w:pPr>
        <w:ind w:left="4011" w:hanging="360"/>
      </w:pPr>
      <w:rPr>
        <w:rFonts w:hint="default"/>
      </w:rPr>
    </w:lvl>
    <w:lvl w:ilvl="5" w:tplc="0680C246">
      <w:start w:val="1"/>
      <w:numFmt w:val="bullet"/>
      <w:lvlText w:val="•"/>
      <w:lvlJc w:val="left"/>
      <w:pPr>
        <w:ind w:left="4894" w:hanging="360"/>
      </w:pPr>
      <w:rPr>
        <w:rFonts w:hint="default"/>
      </w:rPr>
    </w:lvl>
    <w:lvl w:ilvl="6" w:tplc="9CE48678">
      <w:start w:val="1"/>
      <w:numFmt w:val="bullet"/>
      <w:lvlText w:val="•"/>
      <w:lvlJc w:val="left"/>
      <w:pPr>
        <w:ind w:left="5776" w:hanging="360"/>
      </w:pPr>
      <w:rPr>
        <w:rFonts w:hint="default"/>
      </w:rPr>
    </w:lvl>
    <w:lvl w:ilvl="7" w:tplc="19B820F4">
      <w:start w:val="1"/>
      <w:numFmt w:val="bullet"/>
      <w:lvlText w:val="•"/>
      <w:lvlJc w:val="left"/>
      <w:pPr>
        <w:ind w:left="6659" w:hanging="360"/>
      </w:pPr>
      <w:rPr>
        <w:rFonts w:hint="default"/>
      </w:rPr>
    </w:lvl>
    <w:lvl w:ilvl="8" w:tplc="7158CA54">
      <w:start w:val="1"/>
      <w:numFmt w:val="bullet"/>
      <w:lvlText w:val="•"/>
      <w:lvlJc w:val="left"/>
      <w:pPr>
        <w:ind w:left="7542" w:hanging="360"/>
      </w:pPr>
      <w:rPr>
        <w:rFonts w:hint="default"/>
      </w:rPr>
    </w:lvl>
  </w:abstractNum>
  <w:abstractNum w:abstractNumId="7" w15:restartNumberingAfterBreak="0">
    <w:nsid w:val="331904AC"/>
    <w:multiLevelType w:val="hybridMultilevel"/>
    <w:tmpl w:val="1638B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A64AC9E">
      <w:start w:val="1"/>
      <w:numFmt w:val="decimal"/>
      <w:lvlText w:val="1.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E3181"/>
    <w:multiLevelType w:val="hybridMultilevel"/>
    <w:tmpl w:val="23D2A2F4"/>
    <w:lvl w:ilvl="0" w:tplc="D73CA47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CF07338"/>
    <w:multiLevelType w:val="hybridMultilevel"/>
    <w:tmpl w:val="AB5087C2"/>
    <w:lvl w:ilvl="0" w:tplc="C67AE6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DEAA2FE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A62B1"/>
    <w:multiLevelType w:val="hybridMultilevel"/>
    <w:tmpl w:val="F7E0D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A4F83"/>
    <w:multiLevelType w:val="multilevel"/>
    <w:tmpl w:val="285CC1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46446910"/>
    <w:multiLevelType w:val="hybridMultilevel"/>
    <w:tmpl w:val="612645F2"/>
    <w:lvl w:ilvl="0" w:tplc="15FA717A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</w:rPr>
    </w:lvl>
    <w:lvl w:ilvl="1" w:tplc="8D64BC22">
      <w:start w:val="1"/>
      <w:numFmt w:val="decimal"/>
      <w:lvlText w:val="4.%2."/>
      <w:lvlJc w:val="left"/>
      <w:pPr>
        <w:ind w:left="836" w:hanging="360"/>
      </w:pPr>
      <w:rPr>
        <w:rFonts w:hint="default"/>
        <w:b w:val="0"/>
        <w:i w:val="0"/>
        <w:spacing w:val="-2"/>
        <w:w w:val="100"/>
        <w:sz w:val="22"/>
        <w:szCs w:val="22"/>
      </w:rPr>
    </w:lvl>
    <w:lvl w:ilvl="2" w:tplc="06FE7964">
      <w:start w:val="1"/>
      <w:numFmt w:val="bullet"/>
      <w:lvlText w:val="•"/>
      <w:lvlJc w:val="left"/>
      <w:pPr>
        <w:ind w:left="1780" w:hanging="360"/>
      </w:pPr>
      <w:rPr>
        <w:rFonts w:hint="default"/>
      </w:rPr>
    </w:lvl>
    <w:lvl w:ilvl="3" w:tplc="805CB142">
      <w:start w:val="1"/>
      <w:numFmt w:val="bullet"/>
      <w:lvlText w:val="•"/>
      <w:lvlJc w:val="left"/>
      <w:pPr>
        <w:ind w:left="2721" w:hanging="360"/>
      </w:pPr>
      <w:rPr>
        <w:rFonts w:hint="default"/>
      </w:rPr>
    </w:lvl>
    <w:lvl w:ilvl="4" w:tplc="9FCAB38A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 w:tplc="3662CD4E">
      <w:start w:val="1"/>
      <w:numFmt w:val="bullet"/>
      <w:lvlText w:val="•"/>
      <w:lvlJc w:val="left"/>
      <w:pPr>
        <w:ind w:left="4603" w:hanging="360"/>
      </w:pPr>
      <w:rPr>
        <w:rFonts w:hint="default"/>
      </w:rPr>
    </w:lvl>
    <w:lvl w:ilvl="6" w:tplc="C7A0CB2C">
      <w:start w:val="1"/>
      <w:numFmt w:val="bullet"/>
      <w:lvlText w:val="•"/>
      <w:lvlJc w:val="left"/>
      <w:pPr>
        <w:ind w:left="5544" w:hanging="360"/>
      </w:pPr>
      <w:rPr>
        <w:rFonts w:hint="default"/>
      </w:rPr>
    </w:lvl>
    <w:lvl w:ilvl="7" w:tplc="FB9E6A0E">
      <w:start w:val="1"/>
      <w:numFmt w:val="bullet"/>
      <w:lvlText w:val="•"/>
      <w:lvlJc w:val="left"/>
      <w:pPr>
        <w:ind w:left="6485" w:hanging="360"/>
      </w:pPr>
      <w:rPr>
        <w:rFonts w:hint="default"/>
      </w:rPr>
    </w:lvl>
    <w:lvl w:ilvl="8" w:tplc="F86CE6DE">
      <w:start w:val="1"/>
      <w:numFmt w:val="bullet"/>
      <w:lvlText w:val="•"/>
      <w:lvlJc w:val="left"/>
      <w:pPr>
        <w:ind w:left="7426" w:hanging="360"/>
      </w:pPr>
      <w:rPr>
        <w:rFonts w:hint="default"/>
      </w:rPr>
    </w:lvl>
  </w:abstractNum>
  <w:abstractNum w:abstractNumId="13" w15:restartNumberingAfterBreak="0">
    <w:nsid w:val="4923124F"/>
    <w:multiLevelType w:val="hybridMultilevel"/>
    <w:tmpl w:val="3912D7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129A9"/>
    <w:multiLevelType w:val="hybridMultilevel"/>
    <w:tmpl w:val="D6CCE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76AAF"/>
    <w:multiLevelType w:val="multilevel"/>
    <w:tmpl w:val="EFC04F56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243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6" w15:restartNumberingAfterBreak="0">
    <w:nsid w:val="64502D76"/>
    <w:multiLevelType w:val="hybridMultilevel"/>
    <w:tmpl w:val="72F22538"/>
    <w:lvl w:ilvl="0" w:tplc="2C087FB2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933D17"/>
    <w:multiLevelType w:val="hybridMultilevel"/>
    <w:tmpl w:val="34867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0671C9"/>
    <w:multiLevelType w:val="hybridMultilevel"/>
    <w:tmpl w:val="EBB64DEE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9" w15:restartNumberingAfterBreak="0">
    <w:nsid w:val="7A6D7B8B"/>
    <w:multiLevelType w:val="hybridMultilevel"/>
    <w:tmpl w:val="744A9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E85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1"/>
  </w:num>
  <w:num w:numId="4">
    <w:abstractNumId w:val="15"/>
  </w:num>
  <w:num w:numId="5">
    <w:abstractNumId w:val="17"/>
  </w:num>
  <w:num w:numId="6">
    <w:abstractNumId w:val="7"/>
  </w:num>
  <w:num w:numId="7">
    <w:abstractNumId w:val="16"/>
  </w:num>
  <w:num w:numId="8">
    <w:abstractNumId w:val="2"/>
  </w:num>
  <w:num w:numId="9">
    <w:abstractNumId w:val="1"/>
  </w:num>
  <w:num w:numId="10">
    <w:abstractNumId w:val="18"/>
  </w:num>
  <w:num w:numId="11">
    <w:abstractNumId w:val="19"/>
  </w:num>
  <w:num w:numId="12">
    <w:abstractNumId w:val="14"/>
  </w:num>
  <w:num w:numId="13">
    <w:abstractNumId w:val="5"/>
  </w:num>
  <w:num w:numId="14">
    <w:abstractNumId w:val="9"/>
  </w:num>
  <w:num w:numId="15">
    <w:abstractNumId w:val="4"/>
  </w:num>
  <w:num w:numId="16">
    <w:abstractNumId w:val="8"/>
  </w:num>
  <w:num w:numId="17">
    <w:abstractNumId w:val="10"/>
  </w:num>
  <w:num w:numId="18">
    <w:abstractNumId w:val="3"/>
  </w:num>
  <w:num w:numId="19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1D"/>
    <w:rsid w:val="00001A6D"/>
    <w:rsid w:val="000077C0"/>
    <w:rsid w:val="00014F09"/>
    <w:rsid w:val="000157D9"/>
    <w:rsid w:val="00017B74"/>
    <w:rsid w:val="000200D2"/>
    <w:rsid w:val="000260CE"/>
    <w:rsid w:val="00031AC2"/>
    <w:rsid w:val="000324C4"/>
    <w:rsid w:val="00033F43"/>
    <w:rsid w:val="0003730B"/>
    <w:rsid w:val="00040897"/>
    <w:rsid w:val="00052C2C"/>
    <w:rsid w:val="00057008"/>
    <w:rsid w:val="00057CE6"/>
    <w:rsid w:val="000652D6"/>
    <w:rsid w:val="00073070"/>
    <w:rsid w:val="000835DE"/>
    <w:rsid w:val="00084801"/>
    <w:rsid w:val="00094DED"/>
    <w:rsid w:val="00096AE0"/>
    <w:rsid w:val="000A08C7"/>
    <w:rsid w:val="000A474C"/>
    <w:rsid w:val="000A53B6"/>
    <w:rsid w:val="000A68BD"/>
    <w:rsid w:val="000B3F0E"/>
    <w:rsid w:val="000B4A18"/>
    <w:rsid w:val="000B4B47"/>
    <w:rsid w:val="000C2C1F"/>
    <w:rsid w:val="000C74E5"/>
    <w:rsid w:val="000E5FDC"/>
    <w:rsid w:val="000F1A70"/>
    <w:rsid w:val="000F3555"/>
    <w:rsid w:val="000F3BF9"/>
    <w:rsid w:val="000F6D48"/>
    <w:rsid w:val="000F6EA5"/>
    <w:rsid w:val="00102B2E"/>
    <w:rsid w:val="001049EA"/>
    <w:rsid w:val="0010581C"/>
    <w:rsid w:val="00113DC1"/>
    <w:rsid w:val="001167BF"/>
    <w:rsid w:val="00117A28"/>
    <w:rsid w:val="00120CC3"/>
    <w:rsid w:val="00125AD1"/>
    <w:rsid w:val="001260AA"/>
    <w:rsid w:val="001300F8"/>
    <w:rsid w:val="001302DF"/>
    <w:rsid w:val="0013389F"/>
    <w:rsid w:val="001378CC"/>
    <w:rsid w:val="001466D1"/>
    <w:rsid w:val="001542B1"/>
    <w:rsid w:val="0015510E"/>
    <w:rsid w:val="001569A1"/>
    <w:rsid w:val="00157C3F"/>
    <w:rsid w:val="001618D4"/>
    <w:rsid w:val="00166F8B"/>
    <w:rsid w:val="0017449A"/>
    <w:rsid w:val="00180BC2"/>
    <w:rsid w:val="00180D48"/>
    <w:rsid w:val="00186AD9"/>
    <w:rsid w:val="00187205"/>
    <w:rsid w:val="00192539"/>
    <w:rsid w:val="00195743"/>
    <w:rsid w:val="00196033"/>
    <w:rsid w:val="00197D6A"/>
    <w:rsid w:val="001A42B5"/>
    <w:rsid w:val="001A6EE6"/>
    <w:rsid w:val="001B0163"/>
    <w:rsid w:val="001B071C"/>
    <w:rsid w:val="001B3D32"/>
    <w:rsid w:val="001B3EBA"/>
    <w:rsid w:val="001B627C"/>
    <w:rsid w:val="001B63A1"/>
    <w:rsid w:val="001B66F2"/>
    <w:rsid w:val="001B7B60"/>
    <w:rsid w:val="001C1037"/>
    <w:rsid w:val="001C298B"/>
    <w:rsid w:val="001C64EB"/>
    <w:rsid w:val="001D34A0"/>
    <w:rsid w:val="001D3A6D"/>
    <w:rsid w:val="001D449D"/>
    <w:rsid w:val="001D46BA"/>
    <w:rsid w:val="001D64A5"/>
    <w:rsid w:val="001E2B75"/>
    <w:rsid w:val="001E7D2E"/>
    <w:rsid w:val="001F2032"/>
    <w:rsid w:val="001F718E"/>
    <w:rsid w:val="002033CC"/>
    <w:rsid w:val="00204179"/>
    <w:rsid w:val="00206D59"/>
    <w:rsid w:val="00210B39"/>
    <w:rsid w:val="00217702"/>
    <w:rsid w:val="002207A3"/>
    <w:rsid w:val="00221F8C"/>
    <w:rsid w:val="0022207F"/>
    <w:rsid w:val="00235B63"/>
    <w:rsid w:val="0023603C"/>
    <w:rsid w:val="0023630A"/>
    <w:rsid w:val="00241885"/>
    <w:rsid w:val="00242A71"/>
    <w:rsid w:val="00243C83"/>
    <w:rsid w:val="00253930"/>
    <w:rsid w:val="00253FE3"/>
    <w:rsid w:val="002717C6"/>
    <w:rsid w:val="002719E4"/>
    <w:rsid w:val="00271C72"/>
    <w:rsid w:val="00272E6A"/>
    <w:rsid w:val="00280264"/>
    <w:rsid w:val="00282AB8"/>
    <w:rsid w:val="002840F2"/>
    <w:rsid w:val="00290FF9"/>
    <w:rsid w:val="00291EE4"/>
    <w:rsid w:val="002A2E11"/>
    <w:rsid w:val="002A32B7"/>
    <w:rsid w:val="002B0672"/>
    <w:rsid w:val="002B27EE"/>
    <w:rsid w:val="002B410D"/>
    <w:rsid w:val="002C103C"/>
    <w:rsid w:val="002C3F93"/>
    <w:rsid w:val="002C6A3D"/>
    <w:rsid w:val="002D1646"/>
    <w:rsid w:val="002E09D9"/>
    <w:rsid w:val="002E41D3"/>
    <w:rsid w:val="002E665D"/>
    <w:rsid w:val="002E7F08"/>
    <w:rsid w:val="002F12A8"/>
    <w:rsid w:val="002F5962"/>
    <w:rsid w:val="00302078"/>
    <w:rsid w:val="00302857"/>
    <w:rsid w:val="003048D7"/>
    <w:rsid w:val="00304C16"/>
    <w:rsid w:val="00306233"/>
    <w:rsid w:val="00306AC0"/>
    <w:rsid w:val="003072A1"/>
    <w:rsid w:val="00310388"/>
    <w:rsid w:val="00311BA2"/>
    <w:rsid w:val="003158F8"/>
    <w:rsid w:val="003161B0"/>
    <w:rsid w:val="0032167A"/>
    <w:rsid w:val="00330B5F"/>
    <w:rsid w:val="00330E9E"/>
    <w:rsid w:val="003338DC"/>
    <w:rsid w:val="00335DDD"/>
    <w:rsid w:val="003370C1"/>
    <w:rsid w:val="00337D39"/>
    <w:rsid w:val="0034068C"/>
    <w:rsid w:val="003476EF"/>
    <w:rsid w:val="00352984"/>
    <w:rsid w:val="00354A57"/>
    <w:rsid w:val="00354E9D"/>
    <w:rsid w:val="003568CA"/>
    <w:rsid w:val="00360781"/>
    <w:rsid w:val="00360CB4"/>
    <w:rsid w:val="00362BE3"/>
    <w:rsid w:val="00363A81"/>
    <w:rsid w:val="003728E3"/>
    <w:rsid w:val="003766C5"/>
    <w:rsid w:val="0038197C"/>
    <w:rsid w:val="0038199E"/>
    <w:rsid w:val="00381BC7"/>
    <w:rsid w:val="003837E1"/>
    <w:rsid w:val="0038726F"/>
    <w:rsid w:val="0039056D"/>
    <w:rsid w:val="00393C85"/>
    <w:rsid w:val="00394BA8"/>
    <w:rsid w:val="003967DA"/>
    <w:rsid w:val="003A12B4"/>
    <w:rsid w:val="003A211A"/>
    <w:rsid w:val="003A233F"/>
    <w:rsid w:val="003A2583"/>
    <w:rsid w:val="003A3873"/>
    <w:rsid w:val="003A51D4"/>
    <w:rsid w:val="003A6C64"/>
    <w:rsid w:val="003A7741"/>
    <w:rsid w:val="003A7A75"/>
    <w:rsid w:val="003B1F36"/>
    <w:rsid w:val="003B2B6E"/>
    <w:rsid w:val="003B5190"/>
    <w:rsid w:val="003B6363"/>
    <w:rsid w:val="003B6BDC"/>
    <w:rsid w:val="003C1E77"/>
    <w:rsid w:val="003C36E2"/>
    <w:rsid w:val="003D2D27"/>
    <w:rsid w:val="003D736D"/>
    <w:rsid w:val="003D779F"/>
    <w:rsid w:val="003E4DCF"/>
    <w:rsid w:val="003E54F0"/>
    <w:rsid w:val="003F32DF"/>
    <w:rsid w:val="003F503E"/>
    <w:rsid w:val="003F7D58"/>
    <w:rsid w:val="00406BC4"/>
    <w:rsid w:val="0041040D"/>
    <w:rsid w:val="00416375"/>
    <w:rsid w:val="00431BE4"/>
    <w:rsid w:val="004323DA"/>
    <w:rsid w:val="004328F7"/>
    <w:rsid w:val="00432CBA"/>
    <w:rsid w:val="00434A77"/>
    <w:rsid w:val="00435F9F"/>
    <w:rsid w:val="0043699D"/>
    <w:rsid w:val="00437865"/>
    <w:rsid w:val="004422CD"/>
    <w:rsid w:val="0044664A"/>
    <w:rsid w:val="00447478"/>
    <w:rsid w:val="00450911"/>
    <w:rsid w:val="00450A59"/>
    <w:rsid w:val="004515EA"/>
    <w:rsid w:val="0045493C"/>
    <w:rsid w:val="0045608A"/>
    <w:rsid w:val="00462DAE"/>
    <w:rsid w:val="004650CF"/>
    <w:rsid w:val="004702A9"/>
    <w:rsid w:val="00472974"/>
    <w:rsid w:val="00475FAD"/>
    <w:rsid w:val="00484D2B"/>
    <w:rsid w:val="00492C6F"/>
    <w:rsid w:val="004A1232"/>
    <w:rsid w:val="004A23AB"/>
    <w:rsid w:val="004A7D07"/>
    <w:rsid w:val="004B10DF"/>
    <w:rsid w:val="004B66C4"/>
    <w:rsid w:val="004C7669"/>
    <w:rsid w:val="004D0A57"/>
    <w:rsid w:val="004D7C66"/>
    <w:rsid w:val="004E017F"/>
    <w:rsid w:val="004E265B"/>
    <w:rsid w:val="004E7427"/>
    <w:rsid w:val="004F006B"/>
    <w:rsid w:val="004F04B9"/>
    <w:rsid w:val="004F27C9"/>
    <w:rsid w:val="004F4C1A"/>
    <w:rsid w:val="0050241D"/>
    <w:rsid w:val="005036F2"/>
    <w:rsid w:val="00505DAF"/>
    <w:rsid w:val="00506EFA"/>
    <w:rsid w:val="005146FF"/>
    <w:rsid w:val="00517D6C"/>
    <w:rsid w:val="0052631B"/>
    <w:rsid w:val="005305E1"/>
    <w:rsid w:val="00533C37"/>
    <w:rsid w:val="00552020"/>
    <w:rsid w:val="00553257"/>
    <w:rsid w:val="00553C83"/>
    <w:rsid w:val="00561DDF"/>
    <w:rsid w:val="00567269"/>
    <w:rsid w:val="00567F8F"/>
    <w:rsid w:val="00570705"/>
    <w:rsid w:val="00571B46"/>
    <w:rsid w:val="00576F4B"/>
    <w:rsid w:val="00583946"/>
    <w:rsid w:val="00586B31"/>
    <w:rsid w:val="00590C34"/>
    <w:rsid w:val="0059373A"/>
    <w:rsid w:val="00593918"/>
    <w:rsid w:val="005959D7"/>
    <w:rsid w:val="00596BC0"/>
    <w:rsid w:val="005979B1"/>
    <w:rsid w:val="005A024E"/>
    <w:rsid w:val="005B1266"/>
    <w:rsid w:val="005B257D"/>
    <w:rsid w:val="005B6217"/>
    <w:rsid w:val="005B78B6"/>
    <w:rsid w:val="005C005E"/>
    <w:rsid w:val="005C2547"/>
    <w:rsid w:val="005C2853"/>
    <w:rsid w:val="005C50C2"/>
    <w:rsid w:val="005C5A58"/>
    <w:rsid w:val="005C71D9"/>
    <w:rsid w:val="005D2969"/>
    <w:rsid w:val="005D453B"/>
    <w:rsid w:val="005E18DA"/>
    <w:rsid w:val="005E46D3"/>
    <w:rsid w:val="005E5BC2"/>
    <w:rsid w:val="005E5D52"/>
    <w:rsid w:val="005E79A4"/>
    <w:rsid w:val="005F2427"/>
    <w:rsid w:val="005F35D7"/>
    <w:rsid w:val="005F7E41"/>
    <w:rsid w:val="00601D78"/>
    <w:rsid w:val="00605435"/>
    <w:rsid w:val="00610CE9"/>
    <w:rsid w:val="00613731"/>
    <w:rsid w:val="00614FC9"/>
    <w:rsid w:val="006164B7"/>
    <w:rsid w:val="006176B6"/>
    <w:rsid w:val="00623343"/>
    <w:rsid w:val="00625F2C"/>
    <w:rsid w:val="00627A65"/>
    <w:rsid w:val="0063268F"/>
    <w:rsid w:val="00633CF3"/>
    <w:rsid w:val="00643084"/>
    <w:rsid w:val="0064584D"/>
    <w:rsid w:val="0065517E"/>
    <w:rsid w:val="00656E3B"/>
    <w:rsid w:val="00665C30"/>
    <w:rsid w:val="00665EB6"/>
    <w:rsid w:val="00671F2B"/>
    <w:rsid w:val="00672BA1"/>
    <w:rsid w:val="00672C8E"/>
    <w:rsid w:val="00676010"/>
    <w:rsid w:val="00681BD9"/>
    <w:rsid w:val="00684E6F"/>
    <w:rsid w:val="00693531"/>
    <w:rsid w:val="006B3BA3"/>
    <w:rsid w:val="006C2ED3"/>
    <w:rsid w:val="006C426A"/>
    <w:rsid w:val="006C46D8"/>
    <w:rsid w:val="006D07B1"/>
    <w:rsid w:val="006D46EE"/>
    <w:rsid w:val="006D4FAE"/>
    <w:rsid w:val="006D672B"/>
    <w:rsid w:val="006E1D60"/>
    <w:rsid w:val="006F47BE"/>
    <w:rsid w:val="006F5739"/>
    <w:rsid w:val="006F5B66"/>
    <w:rsid w:val="00700B7F"/>
    <w:rsid w:val="0070375E"/>
    <w:rsid w:val="007071B0"/>
    <w:rsid w:val="00707EC0"/>
    <w:rsid w:val="00712291"/>
    <w:rsid w:val="00713128"/>
    <w:rsid w:val="007138B3"/>
    <w:rsid w:val="00713B30"/>
    <w:rsid w:val="00713E6B"/>
    <w:rsid w:val="00713FE6"/>
    <w:rsid w:val="00725D9B"/>
    <w:rsid w:val="007268DA"/>
    <w:rsid w:val="00727E04"/>
    <w:rsid w:val="00737778"/>
    <w:rsid w:val="00754795"/>
    <w:rsid w:val="00757F85"/>
    <w:rsid w:val="00760996"/>
    <w:rsid w:val="00760F71"/>
    <w:rsid w:val="0076156A"/>
    <w:rsid w:val="00775135"/>
    <w:rsid w:val="00782009"/>
    <w:rsid w:val="007824C4"/>
    <w:rsid w:val="00784AE6"/>
    <w:rsid w:val="00791371"/>
    <w:rsid w:val="007A00AB"/>
    <w:rsid w:val="007A2114"/>
    <w:rsid w:val="007A7B18"/>
    <w:rsid w:val="007B6304"/>
    <w:rsid w:val="007B6F8C"/>
    <w:rsid w:val="007C24F4"/>
    <w:rsid w:val="007C4388"/>
    <w:rsid w:val="007C6340"/>
    <w:rsid w:val="007C7FF4"/>
    <w:rsid w:val="007D19CB"/>
    <w:rsid w:val="007D1A5E"/>
    <w:rsid w:val="007D6BDE"/>
    <w:rsid w:val="007D7BB5"/>
    <w:rsid w:val="007E1F48"/>
    <w:rsid w:val="007E491B"/>
    <w:rsid w:val="007E58E4"/>
    <w:rsid w:val="007E70AF"/>
    <w:rsid w:val="007F6312"/>
    <w:rsid w:val="00800F11"/>
    <w:rsid w:val="0080222A"/>
    <w:rsid w:val="0080770E"/>
    <w:rsid w:val="00810A04"/>
    <w:rsid w:val="00810D4A"/>
    <w:rsid w:val="00814A32"/>
    <w:rsid w:val="00815B1A"/>
    <w:rsid w:val="00820870"/>
    <w:rsid w:val="00820CA6"/>
    <w:rsid w:val="00823F99"/>
    <w:rsid w:val="008245D9"/>
    <w:rsid w:val="00826EB7"/>
    <w:rsid w:val="00827F9C"/>
    <w:rsid w:val="00830184"/>
    <w:rsid w:val="00830799"/>
    <w:rsid w:val="00831C12"/>
    <w:rsid w:val="00831C44"/>
    <w:rsid w:val="00832481"/>
    <w:rsid w:val="008334EA"/>
    <w:rsid w:val="00833EA1"/>
    <w:rsid w:val="00834F5F"/>
    <w:rsid w:val="0083609A"/>
    <w:rsid w:val="00841FBC"/>
    <w:rsid w:val="00842A3B"/>
    <w:rsid w:val="00844956"/>
    <w:rsid w:val="008449D0"/>
    <w:rsid w:val="008479E8"/>
    <w:rsid w:val="00861320"/>
    <w:rsid w:val="00861406"/>
    <w:rsid w:val="0086165C"/>
    <w:rsid w:val="008617A7"/>
    <w:rsid w:val="00863A1F"/>
    <w:rsid w:val="008650C0"/>
    <w:rsid w:val="008673E6"/>
    <w:rsid w:val="0087300D"/>
    <w:rsid w:val="0087338C"/>
    <w:rsid w:val="008919B6"/>
    <w:rsid w:val="00892D57"/>
    <w:rsid w:val="00897E0A"/>
    <w:rsid w:val="00897FCC"/>
    <w:rsid w:val="008A039D"/>
    <w:rsid w:val="008A149D"/>
    <w:rsid w:val="008A2811"/>
    <w:rsid w:val="008B39AB"/>
    <w:rsid w:val="008B3B78"/>
    <w:rsid w:val="008B40E4"/>
    <w:rsid w:val="008C0CA2"/>
    <w:rsid w:val="008C158D"/>
    <w:rsid w:val="008C24E6"/>
    <w:rsid w:val="008C55B4"/>
    <w:rsid w:val="008C6059"/>
    <w:rsid w:val="008C6601"/>
    <w:rsid w:val="008D069D"/>
    <w:rsid w:val="008D180B"/>
    <w:rsid w:val="008D1CA8"/>
    <w:rsid w:val="008D3299"/>
    <w:rsid w:val="008D4033"/>
    <w:rsid w:val="008E4588"/>
    <w:rsid w:val="008F0E51"/>
    <w:rsid w:val="008F5EBD"/>
    <w:rsid w:val="009139BA"/>
    <w:rsid w:val="009209D2"/>
    <w:rsid w:val="009257C7"/>
    <w:rsid w:val="0093252C"/>
    <w:rsid w:val="00934F27"/>
    <w:rsid w:val="00937205"/>
    <w:rsid w:val="009374EE"/>
    <w:rsid w:val="009424B5"/>
    <w:rsid w:val="00942650"/>
    <w:rsid w:val="009468E0"/>
    <w:rsid w:val="00946B9E"/>
    <w:rsid w:val="00950134"/>
    <w:rsid w:val="00955197"/>
    <w:rsid w:val="009554CD"/>
    <w:rsid w:val="009628ED"/>
    <w:rsid w:val="009629B6"/>
    <w:rsid w:val="00964C6F"/>
    <w:rsid w:val="00976C78"/>
    <w:rsid w:val="00984946"/>
    <w:rsid w:val="00994710"/>
    <w:rsid w:val="00995801"/>
    <w:rsid w:val="009A1817"/>
    <w:rsid w:val="009A1C7F"/>
    <w:rsid w:val="009A42F6"/>
    <w:rsid w:val="009A5D58"/>
    <w:rsid w:val="009A653C"/>
    <w:rsid w:val="009A755F"/>
    <w:rsid w:val="009B798B"/>
    <w:rsid w:val="009C4BCA"/>
    <w:rsid w:val="009C74F9"/>
    <w:rsid w:val="009D2326"/>
    <w:rsid w:val="009D53B3"/>
    <w:rsid w:val="009D66C6"/>
    <w:rsid w:val="009D7C74"/>
    <w:rsid w:val="009E53CB"/>
    <w:rsid w:val="009E71C9"/>
    <w:rsid w:val="009E7FD2"/>
    <w:rsid w:val="009F011F"/>
    <w:rsid w:val="009F04B5"/>
    <w:rsid w:val="009F3EFC"/>
    <w:rsid w:val="009F4662"/>
    <w:rsid w:val="009F4AF0"/>
    <w:rsid w:val="009F732D"/>
    <w:rsid w:val="00A01C57"/>
    <w:rsid w:val="00A07A77"/>
    <w:rsid w:val="00A07F4D"/>
    <w:rsid w:val="00A12292"/>
    <w:rsid w:val="00A22718"/>
    <w:rsid w:val="00A26930"/>
    <w:rsid w:val="00A31154"/>
    <w:rsid w:val="00A32E1D"/>
    <w:rsid w:val="00A40869"/>
    <w:rsid w:val="00A46D88"/>
    <w:rsid w:val="00A53CC1"/>
    <w:rsid w:val="00A558B1"/>
    <w:rsid w:val="00A56603"/>
    <w:rsid w:val="00A57D5E"/>
    <w:rsid w:val="00A64B28"/>
    <w:rsid w:val="00A66CE8"/>
    <w:rsid w:val="00A70290"/>
    <w:rsid w:val="00A717AC"/>
    <w:rsid w:val="00A824AE"/>
    <w:rsid w:val="00A825C4"/>
    <w:rsid w:val="00A84B01"/>
    <w:rsid w:val="00A8635D"/>
    <w:rsid w:val="00A91563"/>
    <w:rsid w:val="00A93B94"/>
    <w:rsid w:val="00A9451C"/>
    <w:rsid w:val="00A96205"/>
    <w:rsid w:val="00A96422"/>
    <w:rsid w:val="00AA3DEE"/>
    <w:rsid w:val="00AA4D82"/>
    <w:rsid w:val="00AA7829"/>
    <w:rsid w:val="00AA7E5B"/>
    <w:rsid w:val="00AB20DD"/>
    <w:rsid w:val="00AB2F90"/>
    <w:rsid w:val="00AB6D6F"/>
    <w:rsid w:val="00AC4D38"/>
    <w:rsid w:val="00AD21FC"/>
    <w:rsid w:val="00AD4273"/>
    <w:rsid w:val="00AD4EA5"/>
    <w:rsid w:val="00AE6486"/>
    <w:rsid w:val="00AE7974"/>
    <w:rsid w:val="00AF4CAA"/>
    <w:rsid w:val="00AF4E68"/>
    <w:rsid w:val="00AF6555"/>
    <w:rsid w:val="00B052EC"/>
    <w:rsid w:val="00B17507"/>
    <w:rsid w:val="00B21E2D"/>
    <w:rsid w:val="00B30D2C"/>
    <w:rsid w:val="00B3333B"/>
    <w:rsid w:val="00B35826"/>
    <w:rsid w:val="00B36109"/>
    <w:rsid w:val="00B37B47"/>
    <w:rsid w:val="00B402D7"/>
    <w:rsid w:val="00B43D39"/>
    <w:rsid w:val="00B44F97"/>
    <w:rsid w:val="00B450BA"/>
    <w:rsid w:val="00B53EFC"/>
    <w:rsid w:val="00B547DF"/>
    <w:rsid w:val="00B61C09"/>
    <w:rsid w:val="00B634C7"/>
    <w:rsid w:val="00B64B3E"/>
    <w:rsid w:val="00B668CB"/>
    <w:rsid w:val="00B67045"/>
    <w:rsid w:val="00B720B2"/>
    <w:rsid w:val="00B75EDF"/>
    <w:rsid w:val="00B81049"/>
    <w:rsid w:val="00B8245C"/>
    <w:rsid w:val="00B853EA"/>
    <w:rsid w:val="00B860BA"/>
    <w:rsid w:val="00B86DDA"/>
    <w:rsid w:val="00B875F4"/>
    <w:rsid w:val="00B97DEA"/>
    <w:rsid w:val="00BA0BFB"/>
    <w:rsid w:val="00BA3F56"/>
    <w:rsid w:val="00BA4B3E"/>
    <w:rsid w:val="00BA6033"/>
    <w:rsid w:val="00BA67F5"/>
    <w:rsid w:val="00BB0EF2"/>
    <w:rsid w:val="00BC4CA5"/>
    <w:rsid w:val="00BC6979"/>
    <w:rsid w:val="00BD0985"/>
    <w:rsid w:val="00BD425E"/>
    <w:rsid w:val="00BD6460"/>
    <w:rsid w:val="00BD7F61"/>
    <w:rsid w:val="00BE4A0C"/>
    <w:rsid w:val="00BE79CB"/>
    <w:rsid w:val="00BF20AE"/>
    <w:rsid w:val="00BF6C85"/>
    <w:rsid w:val="00BF7235"/>
    <w:rsid w:val="00C03647"/>
    <w:rsid w:val="00C1581C"/>
    <w:rsid w:val="00C223A3"/>
    <w:rsid w:val="00C24079"/>
    <w:rsid w:val="00C24BF9"/>
    <w:rsid w:val="00C2585E"/>
    <w:rsid w:val="00C31305"/>
    <w:rsid w:val="00C320D7"/>
    <w:rsid w:val="00C32B71"/>
    <w:rsid w:val="00C33968"/>
    <w:rsid w:val="00C431F5"/>
    <w:rsid w:val="00C43349"/>
    <w:rsid w:val="00C43D2F"/>
    <w:rsid w:val="00C444C9"/>
    <w:rsid w:val="00C44570"/>
    <w:rsid w:val="00C449F6"/>
    <w:rsid w:val="00C50F3D"/>
    <w:rsid w:val="00C51670"/>
    <w:rsid w:val="00C546A1"/>
    <w:rsid w:val="00C5607F"/>
    <w:rsid w:val="00C640D7"/>
    <w:rsid w:val="00C6453C"/>
    <w:rsid w:val="00C66633"/>
    <w:rsid w:val="00C719D3"/>
    <w:rsid w:val="00C77333"/>
    <w:rsid w:val="00C77625"/>
    <w:rsid w:val="00C8111A"/>
    <w:rsid w:val="00C81820"/>
    <w:rsid w:val="00C83B4C"/>
    <w:rsid w:val="00C83B6C"/>
    <w:rsid w:val="00C83F0C"/>
    <w:rsid w:val="00C83F48"/>
    <w:rsid w:val="00C84507"/>
    <w:rsid w:val="00C907F9"/>
    <w:rsid w:val="00C93326"/>
    <w:rsid w:val="00C93BD4"/>
    <w:rsid w:val="00C95C1F"/>
    <w:rsid w:val="00C97A60"/>
    <w:rsid w:val="00CA1983"/>
    <w:rsid w:val="00CA1D9A"/>
    <w:rsid w:val="00CA3618"/>
    <w:rsid w:val="00CA49C6"/>
    <w:rsid w:val="00CA6F02"/>
    <w:rsid w:val="00CA7640"/>
    <w:rsid w:val="00CB045B"/>
    <w:rsid w:val="00CB0561"/>
    <w:rsid w:val="00CB1857"/>
    <w:rsid w:val="00CB3DFB"/>
    <w:rsid w:val="00CB4348"/>
    <w:rsid w:val="00CB6ED7"/>
    <w:rsid w:val="00CB71AB"/>
    <w:rsid w:val="00CC0418"/>
    <w:rsid w:val="00CC5518"/>
    <w:rsid w:val="00CC601C"/>
    <w:rsid w:val="00CC66E1"/>
    <w:rsid w:val="00CD24D7"/>
    <w:rsid w:val="00CD3006"/>
    <w:rsid w:val="00CD5520"/>
    <w:rsid w:val="00CE0202"/>
    <w:rsid w:val="00CE29A1"/>
    <w:rsid w:val="00CE7B14"/>
    <w:rsid w:val="00CF44B2"/>
    <w:rsid w:val="00D00BE8"/>
    <w:rsid w:val="00D035A5"/>
    <w:rsid w:val="00D06F8E"/>
    <w:rsid w:val="00D10839"/>
    <w:rsid w:val="00D142AA"/>
    <w:rsid w:val="00D15567"/>
    <w:rsid w:val="00D158B9"/>
    <w:rsid w:val="00D17BC2"/>
    <w:rsid w:val="00D24D14"/>
    <w:rsid w:val="00D27AF5"/>
    <w:rsid w:val="00D301E4"/>
    <w:rsid w:val="00D30F07"/>
    <w:rsid w:val="00D327EB"/>
    <w:rsid w:val="00D339A8"/>
    <w:rsid w:val="00D342D7"/>
    <w:rsid w:val="00D34B35"/>
    <w:rsid w:val="00D408D6"/>
    <w:rsid w:val="00D41BD7"/>
    <w:rsid w:val="00D50369"/>
    <w:rsid w:val="00D50B00"/>
    <w:rsid w:val="00D51856"/>
    <w:rsid w:val="00D538CC"/>
    <w:rsid w:val="00D562AB"/>
    <w:rsid w:val="00D56C81"/>
    <w:rsid w:val="00D6029D"/>
    <w:rsid w:val="00D64063"/>
    <w:rsid w:val="00D743F3"/>
    <w:rsid w:val="00D7781B"/>
    <w:rsid w:val="00D8322D"/>
    <w:rsid w:val="00D86F65"/>
    <w:rsid w:val="00D93A46"/>
    <w:rsid w:val="00DA0897"/>
    <w:rsid w:val="00DA1264"/>
    <w:rsid w:val="00DA5A54"/>
    <w:rsid w:val="00DA6880"/>
    <w:rsid w:val="00DA6B1B"/>
    <w:rsid w:val="00DB558D"/>
    <w:rsid w:val="00DB6CE1"/>
    <w:rsid w:val="00DB7902"/>
    <w:rsid w:val="00DC56F9"/>
    <w:rsid w:val="00DD0260"/>
    <w:rsid w:val="00DD1CE9"/>
    <w:rsid w:val="00DD4138"/>
    <w:rsid w:val="00DD442F"/>
    <w:rsid w:val="00DD4A00"/>
    <w:rsid w:val="00DD57DA"/>
    <w:rsid w:val="00DE0037"/>
    <w:rsid w:val="00DE1139"/>
    <w:rsid w:val="00DE114E"/>
    <w:rsid w:val="00DE4BA5"/>
    <w:rsid w:val="00DF05C5"/>
    <w:rsid w:val="00DF26EC"/>
    <w:rsid w:val="00DF414C"/>
    <w:rsid w:val="00DF7502"/>
    <w:rsid w:val="00E03AA7"/>
    <w:rsid w:val="00E03B7A"/>
    <w:rsid w:val="00E03CA1"/>
    <w:rsid w:val="00E055AF"/>
    <w:rsid w:val="00E10BE0"/>
    <w:rsid w:val="00E17DC5"/>
    <w:rsid w:val="00E24C53"/>
    <w:rsid w:val="00E263E2"/>
    <w:rsid w:val="00E266DB"/>
    <w:rsid w:val="00E275BA"/>
    <w:rsid w:val="00E30E6C"/>
    <w:rsid w:val="00E33B26"/>
    <w:rsid w:val="00E532DE"/>
    <w:rsid w:val="00E62125"/>
    <w:rsid w:val="00E63D1C"/>
    <w:rsid w:val="00E65E10"/>
    <w:rsid w:val="00E82296"/>
    <w:rsid w:val="00E83479"/>
    <w:rsid w:val="00E849E0"/>
    <w:rsid w:val="00EA105C"/>
    <w:rsid w:val="00EA139A"/>
    <w:rsid w:val="00EA1EDA"/>
    <w:rsid w:val="00EA2E99"/>
    <w:rsid w:val="00EB20D8"/>
    <w:rsid w:val="00EB4424"/>
    <w:rsid w:val="00EB5ED4"/>
    <w:rsid w:val="00EB676E"/>
    <w:rsid w:val="00EC17EC"/>
    <w:rsid w:val="00EC5D3E"/>
    <w:rsid w:val="00EC7D82"/>
    <w:rsid w:val="00ED14AE"/>
    <w:rsid w:val="00EE6727"/>
    <w:rsid w:val="00EE7170"/>
    <w:rsid w:val="00F048B6"/>
    <w:rsid w:val="00F12F88"/>
    <w:rsid w:val="00F158DE"/>
    <w:rsid w:val="00F17FE6"/>
    <w:rsid w:val="00F22DED"/>
    <w:rsid w:val="00F2632E"/>
    <w:rsid w:val="00F265C0"/>
    <w:rsid w:val="00F342F4"/>
    <w:rsid w:val="00F34EF3"/>
    <w:rsid w:val="00F41CE1"/>
    <w:rsid w:val="00F43B52"/>
    <w:rsid w:val="00F522A4"/>
    <w:rsid w:val="00F530A4"/>
    <w:rsid w:val="00F53231"/>
    <w:rsid w:val="00F54209"/>
    <w:rsid w:val="00F56349"/>
    <w:rsid w:val="00F569EC"/>
    <w:rsid w:val="00F571FD"/>
    <w:rsid w:val="00F61393"/>
    <w:rsid w:val="00F62FFE"/>
    <w:rsid w:val="00F714A7"/>
    <w:rsid w:val="00F73A70"/>
    <w:rsid w:val="00F73F40"/>
    <w:rsid w:val="00F77F59"/>
    <w:rsid w:val="00F81959"/>
    <w:rsid w:val="00F82B45"/>
    <w:rsid w:val="00F87EAB"/>
    <w:rsid w:val="00F90852"/>
    <w:rsid w:val="00F91EC1"/>
    <w:rsid w:val="00F91F68"/>
    <w:rsid w:val="00F93229"/>
    <w:rsid w:val="00F9440B"/>
    <w:rsid w:val="00FA0039"/>
    <w:rsid w:val="00FA00D5"/>
    <w:rsid w:val="00FA2A38"/>
    <w:rsid w:val="00FA32C3"/>
    <w:rsid w:val="00FB14F5"/>
    <w:rsid w:val="00FB25B7"/>
    <w:rsid w:val="00FB3038"/>
    <w:rsid w:val="00FB3963"/>
    <w:rsid w:val="00FB58C9"/>
    <w:rsid w:val="00FC358E"/>
    <w:rsid w:val="00FC43AA"/>
    <w:rsid w:val="00FC746D"/>
    <w:rsid w:val="00FD080E"/>
    <w:rsid w:val="00FE07F8"/>
    <w:rsid w:val="00FE0F26"/>
    <w:rsid w:val="00FF718B"/>
    <w:rsid w:val="00FF7742"/>
    <w:rsid w:val="00FF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8B6AD8-28D6-4156-B934-64C05D5CB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6BA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024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1D4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D46BA"/>
    <w:rPr>
      <w:lang w:eastAsia="ar-SA" w:bidi="ar-SA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BA3F5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FE0F26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F5634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6349"/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BE79CB"/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BE79CB"/>
    <w:pPr>
      <w:suppressAutoHyphens w:val="0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BE79CB"/>
    <w:rPr>
      <w:sz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DF26EC"/>
    <w:pPr>
      <w:suppressAutoHyphens w:val="0"/>
    </w:pPr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rsid w:val="00DF26EC"/>
    <w:rPr>
      <w:rFonts w:ascii="Courier New" w:hAnsi="Courier New"/>
    </w:rPr>
  </w:style>
  <w:style w:type="character" w:customStyle="1" w:styleId="FontStyle60">
    <w:name w:val="Font Style60"/>
    <w:rsid w:val="00DF26EC"/>
    <w:rPr>
      <w:rFonts w:ascii="Times New Roman" w:hAnsi="Times New Roman" w:cs="Times New Roman"/>
      <w:b/>
      <w:bCs/>
      <w:sz w:val="22"/>
      <w:szCs w:val="22"/>
    </w:rPr>
  </w:style>
  <w:style w:type="character" w:styleId="Uwydatnienie">
    <w:name w:val="Emphasis"/>
    <w:uiPriority w:val="20"/>
    <w:qFormat/>
    <w:rsid w:val="00196033"/>
    <w:rPr>
      <w:i/>
      <w:iCs/>
    </w:rPr>
  </w:style>
  <w:style w:type="paragraph" w:styleId="Tekstdymka">
    <w:name w:val="Balloon Text"/>
    <w:basedOn w:val="Normalny"/>
    <w:link w:val="TekstdymkaZnak"/>
    <w:rsid w:val="0070375E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70375E"/>
    <w:rPr>
      <w:rFonts w:ascii="Segoe UI" w:hAnsi="Segoe UI" w:cs="Segoe UI"/>
      <w:sz w:val="18"/>
      <w:szCs w:val="18"/>
      <w:lang w:eastAsia="ar-SA"/>
    </w:rPr>
  </w:style>
  <w:style w:type="paragraph" w:styleId="Tekstpodstawowywcity">
    <w:name w:val="Body Text Indent"/>
    <w:basedOn w:val="Normalny"/>
    <w:link w:val="TekstpodstawowywcityZnak"/>
    <w:rsid w:val="00E03AA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03AA7"/>
    <w:rPr>
      <w:lang w:eastAsia="ar-SA"/>
    </w:rPr>
  </w:style>
  <w:style w:type="character" w:styleId="Odwoaniedokomentarza">
    <w:name w:val="annotation reference"/>
    <w:basedOn w:val="Domylnaczcionkaakapitu"/>
    <w:rsid w:val="00001A6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01A6D"/>
  </w:style>
  <w:style w:type="character" w:customStyle="1" w:styleId="TekstkomentarzaZnak">
    <w:name w:val="Tekst komentarza Znak"/>
    <w:basedOn w:val="Domylnaczcionkaakapitu"/>
    <w:link w:val="Tekstkomentarza"/>
    <w:rsid w:val="00001A6D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001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01A6D"/>
    <w:rPr>
      <w:b/>
      <w:bCs/>
      <w:lang w:eastAsia="ar-SA"/>
    </w:rPr>
  </w:style>
  <w:style w:type="table" w:styleId="Tabela-Siatka">
    <w:name w:val="Table Grid"/>
    <w:basedOn w:val="Standardowy"/>
    <w:uiPriority w:val="59"/>
    <w:rsid w:val="00C546A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Domylnaczcionkaakapitu"/>
    <w:rsid w:val="00416375"/>
  </w:style>
  <w:style w:type="paragraph" w:customStyle="1" w:styleId="default0">
    <w:name w:val="default"/>
    <w:basedOn w:val="Normalny"/>
    <w:rsid w:val="0041637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69D77-C6B6-4FFF-9469-C977E412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2767</Words>
  <Characters>16606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KPB 1/2013</vt:lpstr>
    </vt:vector>
  </TitlesOfParts>
  <Company>Uniwersytet Opolski</Company>
  <LinksUpToDate>false</LinksUpToDate>
  <CharactersWithSpaces>19335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KPB 1/2013</dc:title>
  <dc:creator>Kierownik</dc:creator>
  <cp:lastModifiedBy>Ola</cp:lastModifiedBy>
  <cp:revision>19</cp:revision>
  <cp:lastPrinted>2017-02-14T09:22:00Z</cp:lastPrinted>
  <dcterms:created xsi:type="dcterms:W3CDTF">2017-02-27T11:21:00Z</dcterms:created>
  <dcterms:modified xsi:type="dcterms:W3CDTF">2017-05-24T13:13:00Z</dcterms:modified>
</cp:coreProperties>
</file>